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EF554" w14:textId="7FA893E3" w:rsidR="000578B8" w:rsidRDefault="00772197">
      <w:pPr>
        <w:pStyle w:val="a0"/>
        <w:ind w:firstLineChars="0" w:firstLine="0"/>
        <w:rPr>
          <w:rFonts w:ascii="宋体" w:hAnsi="宋体"/>
          <w:b/>
          <w:bCs/>
          <w:sz w:val="28"/>
          <w:szCs w:val="36"/>
        </w:rPr>
      </w:pPr>
      <w:r>
        <w:rPr>
          <w:rFonts w:ascii="宋体" w:hAnsi="宋体"/>
          <w:b/>
          <w:bCs/>
          <w:sz w:val="28"/>
          <w:szCs w:val="36"/>
        </w:rPr>
        <w:t>2024</w:t>
      </w:r>
      <w:r>
        <w:rPr>
          <w:rFonts w:ascii="宋体" w:hAnsi="宋体" w:hint="eastAsia"/>
          <w:b/>
          <w:bCs/>
          <w:sz w:val="28"/>
          <w:szCs w:val="36"/>
        </w:rPr>
        <w:t>年</w:t>
      </w:r>
      <w:r w:rsidR="00C2654B">
        <w:rPr>
          <w:rFonts w:ascii="宋体" w:hAnsi="宋体" w:hint="eastAsia"/>
          <w:b/>
          <w:bCs/>
          <w:sz w:val="28"/>
          <w:szCs w:val="36"/>
        </w:rPr>
        <w:t>5</w:t>
      </w:r>
      <w:r>
        <w:rPr>
          <w:rFonts w:ascii="宋体" w:hAnsi="宋体" w:hint="eastAsia"/>
          <w:b/>
          <w:bCs/>
          <w:sz w:val="28"/>
          <w:szCs w:val="36"/>
        </w:rPr>
        <w:t>月版</w:t>
      </w:r>
    </w:p>
    <w:p w14:paraId="22F652F0" w14:textId="77777777" w:rsidR="000578B8" w:rsidRDefault="000578B8">
      <w:pPr>
        <w:pStyle w:val="a0"/>
        <w:ind w:firstLineChars="0" w:firstLine="0"/>
        <w:rPr>
          <w:rFonts w:ascii="宋体" w:hAnsi="宋体"/>
        </w:rPr>
      </w:pPr>
    </w:p>
    <w:p w14:paraId="5ED8763C" w14:textId="77777777" w:rsidR="000578B8" w:rsidRDefault="000578B8">
      <w:pPr>
        <w:pStyle w:val="a0"/>
        <w:ind w:firstLineChars="0" w:firstLine="0"/>
        <w:rPr>
          <w:rFonts w:ascii="宋体" w:hAnsi="宋体"/>
        </w:rPr>
      </w:pPr>
    </w:p>
    <w:p w14:paraId="313CCCB7" w14:textId="77777777" w:rsidR="000578B8" w:rsidRDefault="000578B8">
      <w:pPr>
        <w:pStyle w:val="a0"/>
        <w:ind w:firstLineChars="0" w:firstLine="0"/>
        <w:rPr>
          <w:rFonts w:ascii="宋体" w:hAnsi="宋体"/>
        </w:rPr>
      </w:pPr>
    </w:p>
    <w:p w14:paraId="0486580F" w14:textId="77777777" w:rsidR="000578B8" w:rsidRDefault="000578B8">
      <w:pPr>
        <w:pStyle w:val="a0"/>
        <w:ind w:firstLine="420"/>
        <w:rPr>
          <w:rFonts w:ascii="宋体" w:hAnsi="宋体"/>
        </w:rPr>
      </w:pPr>
    </w:p>
    <w:p w14:paraId="30ECE72E" w14:textId="77777777" w:rsidR="000578B8" w:rsidRDefault="00772197">
      <w:pPr>
        <w:autoSpaceDE w:val="0"/>
        <w:autoSpaceDN w:val="0"/>
        <w:adjustRightInd w:val="0"/>
        <w:snapToGrid w:val="0"/>
        <w:spacing w:line="240" w:lineRule="auto"/>
        <w:ind w:firstLineChars="0" w:firstLine="0"/>
        <w:jc w:val="center"/>
        <w:rPr>
          <w:rFonts w:ascii="宋体" w:hAnsi="宋体"/>
          <w:b/>
          <w:sz w:val="84"/>
          <w:szCs w:val="84"/>
          <w14:shadow w14:blurRad="50800" w14:dist="38100" w14:dir="2700000" w14:sx="100000" w14:sy="100000" w14:kx="0" w14:ky="0" w14:algn="tl">
            <w14:srgbClr w14:val="000000">
              <w14:alpha w14:val="60000"/>
            </w14:srgbClr>
          </w14:shadow>
        </w:rPr>
      </w:pPr>
      <w:r>
        <w:rPr>
          <w:rFonts w:ascii="宋体" w:hAnsi="宋体" w:hint="eastAsia"/>
          <w:b/>
          <w:sz w:val="84"/>
          <w:szCs w:val="84"/>
          <w14:shadow w14:blurRad="50800" w14:dist="38100" w14:dir="2700000" w14:sx="100000" w14:sy="100000" w14:kx="0" w14:ky="0" w14:algn="tl">
            <w14:srgbClr w14:val="000000">
              <w14:alpha w14:val="60000"/>
            </w14:srgbClr>
          </w14:shadow>
        </w:rPr>
        <w:t>深圳航空有限责任公司</w:t>
      </w:r>
    </w:p>
    <w:p w14:paraId="075C4B6D" w14:textId="59AAD21F" w:rsidR="000578B8" w:rsidRDefault="00854754" w:rsidP="00854754">
      <w:pPr>
        <w:autoSpaceDE w:val="0"/>
        <w:autoSpaceDN w:val="0"/>
        <w:adjustRightInd w:val="0"/>
        <w:snapToGrid w:val="0"/>
        <w:spacing w:line="240" w:lineRule="auto"/>
        <w:ind w:firstLineChars="0" w:firstLine="0"/>
        <w:jc w:val="center"/>
        <w:rPr>
          <w:rFonts w:ascii="宋体" w:hAnsi="宋体"/>
          <w:b/>
          <w:sz w:val="84"/>
          <w:szCs w:val="84"/>
          <w14:shadow w14:blurRad="50800" w14:dist="38100" w14:dir="2700000" w14:sx="100000" w14:sy="100000" w14:kx="0" w14:ky="0" w14:algn="tl">
            <w14:srgbClr w14:val="000000">
              <w14:alpha w14:val="60000"/>
            </w14:srgbClr>
          </w14:shadow>
        </w:rPr>
      </w:pPr>
      <w:r>
        <w:rPr>
          <w:rFonts w:ascii="宋体" w:hAnsi="宋体" w:hint="eastAsia"/>
          <w:b/>
          <w:sz w:val="84"/>
          <w:szCs w:val="84"/>
          <w14:shadow w14:blurRad="50800" w14:dist="38100" w14:dir="2700000" w14:sx="100000" w14:sy="100000" w14:kx="0" w14:ky="0" w14:algn="tl">
            <w14:srgbClr w14:val="000000">
              <w14:alpha w14:val="60000"/>
            </w14:srgbClr>
          </w14:shadow>
        </w:rPr>
        <w:t>2</w:t>
      </w:r>
      <w:r>
        <w:rPr>
          <w:rFonts w:ascii="宋体" w:hAnsi="宋体"/>
          <w:b/>
          <w:sz w:val="84"/>
          <w:szCs w:val="84"/>
          <w14:shadow w14:blurRad="50800" w14:dist="38100" w14:dir="2700000" w14:sx="100000" w14:sy="100000" w14:kx="0" w14:ky="0" w14:algn="tl">
            <w14:srgbClr w14:val="000000">
              <w14:alpha w14:val="60000"/>
            </w14:srgbClr>
          </w14:shadow>
        </w:rPr>
        <w:t>025</w:t>
      </w:r>
      <w:r>
        <w:rPr>
          <w:rFonts w:ascii="宋体" w:hAnsi="宋体" w:hint="eastAsia"/>
          <w:b/>
          <w:sz w:val="84"/>
          <w:szCs w:val="84"/>
          <w14:shadow w14:blurRad="50800" w14:dist="38100" w14:dir="2700000" w14:sx="100000" w14:sy="100000" w14:kx="0" w14:ky="0" w14:algn="tl">
            <w14:srgbClr w14:val="000000">
              <w14:alpha w14:val="60000"/>
            </w14:srgbClr>
          </w14:shadow>
        </w:rPr>
        <w:t>年</w:t>
      </w:r>
      <w:r w:rsidR="00E40433">
        <w:rPr>
          <w:rFonts w:ascii="宋体" w:hAnsi="宋体" w:hint="eastAsia"/>
          <w:b/>
          <w:sz w:val="84"/>
          <w:szCs w:val="84"/>
          <w14:shadow w14:blurRad="50800" w14:dist="38100" w14:dir="2700000" w14:sx="100000" w14:sy="100000" w14:kx="0" w14:ky="0" w14:algn="tl">
            <w14:srgbClr w14:val="000000">
              <w14:alpha w14:val="60000"/>
            </w14:srgbClr>
          </w14:shadow>
        </w:rPr>
        <w:t>度</w:t>
      </w:r>
      <w:r>
        <w:rPr>
          <w:rFonts w:ascii="宋体" w:hAnsi="宋体" w:hint="eastAsia"/>
          <w:b/>
          <w:sz w:val="84"/>
          <w:szCs w:val="84"/>
          <w14:shadow w14:blurRad="50800" w14:dist="38100" w14:dir="2700000" w14:sx="100000" w14:sy="100000" w14:kx="0" w14:ky="0" w14:algn="tl">
            <w14:srgbClr w14:val="000000">
              <w14:alpha w14:val="60000"/>
            </w14:srgbClr>
          </w14:shadow>
        </w:rPr>
        <w:t>配餐部实验室用品</w:t>
      </w:r>
      <w:r w:rsidR="00772197">
        <w:rPr>
          <w:rFonts w:ascii="宋体" w:hAnsi="宋体" w:hint="eastAsia"/>
          <w:b/>
          <w:sz w:val="84"/>
          <w:szCs w:val="84"/>
          <w14:shadow w14:blurRad="50800" w14:dist="38100" w14:dir="2700000" w14:sx="100000" w14:sy="100000" w14:kx="0" w14:ky="0" w14:algn="tl">
            <w14:srgbClr w14:val="000000">
              <w14:alpha w14:val="60000"/>
            </w14:srgbClr>
          </w14:shadow>
        </w:rPr>
        <w:t>采购项目</w:t>
      </w:r>
      <w:r w:rsidR="00772197">
        <w:rPr>
          <w:rFonts w:ascii="宋体" w:hAnsi="宋体" w:hint="eastAsia"/>
          <w:b/>
          <w:sz w:val="84"/>
          <w:szCs w:val="84"/>
          <w:lang w:eastAsia="zh-Hans"/>
          <w14:shadow w14:blurRad="50800" w14:dist="38100" w14:dir="2700000" w14:sx="100000" w14:sy="100000" w14:kx="0" w14:ky="0" w14:algn="tl">
            <w14:srgbClr w14:val="000000">
              <w14:alpha w14:val="60000"/>
            </w14:srgbClr>
          </w14:shadow>
        </w:rPr>
        <w:t>采购</w:t>
      </w:r>
      <w:r w:rsidR="00772197">
        <w:rPr>
          <w:rFonts w:ascii="宋体" w:hAnsi="宋体" w:hint="eastAsia"/>
          <w:b/>
          <w:sz w:val="84"/>
          <w:szCs w:val="84"/>
          <w14:shadow w14:blurRad="50800" w14:dist="38100" w14:dir="2700000" w14:sx="100000" w14:sy="100000" w14:kx="0" w14:ky="0" w14:algn="tl">
            <w14:srgbClr w14:val="000000">
              <w14:alpha w14:val="60000"/>
            </w14:srgbClr>
          </w14:shadow>
        </w:rPr>
        <w:t>文件</w:t>
      </w:r>
    </w:p>
    <w:p w14:paraId="7AC65016" w14:textId="77777777" w:rsidR="000578B8" w:rsidRDefault="000578B8">
      <w:pPr>
        <w:pStyle w:val="a0"/>
        <w:ind w:firstLine="420"/>
      </w:pPr>
    </w:p>
    <w:p w14:paraId="24FB64BD" w14:textId="77777777" w:rsidR="000578B8" w:rsidRDefault="000578B8">
      <w:pPr>
        <w:pStyle w:val="a0"/>
        <w:ind w:firstLine="420"/>
      </w:pPr>
    </w:p>
    <w:p w14:paraId="5B546D2B" w14:textId="77777777" w:rsidR="000578B8" w:rsidRDefault="000578B8">
      <w:pPr>
        <w:pStyle w:val="a0"/>
        <w:ind w:firstLine="420"/>
      </w:pPr>
    </w:p>
    <w:p w14:paraId="50ECE18A" w14:textId="77777777" w:rsidR="000578B8" w:rsidRDefault="000578B8">
      <w:pPr>
        <w:pStyle w:val="a0"/>
        <w:ind w:firstLine="420"/>
      </w:pPr>
    </w:p>
    <w:p w14:paraId="2A953996" w14:textId="77777777" w:rsidR="000578B8" w:rsidRDefault="000578B8">
      <w:pPr>
        <w:pStyle w:val="a0"/>
        <w:ind w:firstLine="420"/>
      </w:pPr>
    </w:p>
    <w:tbl>
      <w:tblPr>
        <w:tblW w:w="8956" w:type="dxa"/>
        <w:tblLayout w:type="fixed"/>
        <w:tblLook w:val="04A0" w:firstRow="1" w:lastRow="0" w:firstColumn="1" w:lastColumn="0" w:noHBand="0" w:noVBand="1"/>
      </w:tblPr>
      <w:tblGrid>
        <w:gridCol w:w="2121"/>
        <w:gridCol w:w="6835"/>
      </w:tblGrid>
      <w:tr w:rsidR="000578B8" w14:paraId="58E57DA4" w14:textId="77777777">
        <w:tc>
          <w:tcPr>
            <w:tcW w:w="2121" w:type="dxa"/>
            <w:vAlign w:val="center"/>
          </w:tcPr>
          <w:p w14:paraId="39CEE9C9" w14:textId="77777777" w:rsidR="000578B8" w:rsidRDefault="00772197">
            <w:pPr>
              <w:autoSpaceDE w:val="0"/>
              <w:autoSpaceDN w:val="0"/>
              <w:adjustRightInd w:val="0"/>
              <w:snapToGrid w:val="0"/>
              <w:spacing w:line="360" w:lineRule="auto"/>
              <w:ind w:firstLineChars="0" w:firstLine="0"/>
              <w:rPr>
                <w:rFonts w:ascii="宋体" w:hAnsi="宋体"/>
                <w:b/>
                <w:sz w:val="32"/>
                <w:szCs w:val="32"/>
              </w:rPr>
            </w:pPr>
            <w:r>
              <w:rPr>
                <w:rFonts w:ascii="宋体" w:hAnsi="宋体" w:hint="eastAsia"/>
                <w:b/>
                <w:sz w:val="32"/>
                <w:szCs w:val="32"/>
              </w:rPr>
              <w:t>项目名称：</w:t>
            </w:r>
          </w:p>
        </w:tc>
        <w:tc>
          <w:tcPr>
            <w:tcW w:w="6835" w:type="dxa"/>
            <w:vAlign w:val="center"/>
          </w:tcPr>
          <w:p w14:paraId="51EBA9FF" w14:textId="094BDDEF" w:rsidR="000578B8" w:rsidRDefault="00772197">
            <w:pPr>
              <w:autoSpaceDE w:val="0"/>
              <w:autoSpaceDN w:val="0"/>
              <w:adjustRightInd w:val="0"/>
              <w:snapToGrid w:val="0"/>
              <w:spacing w:line="360" w:lineRule="auto"/>
              <w:ind w:firstLineChars="0" w:firstLine="0"/>
              <w:rPr>
                <w:rFonts w:ascii="宋体" w:hAnsi="宋体"/>
                <w:b/>
                <w:sz w:val="32"/>
                <w:szCs w:val="32"/>
                <w:u w:val="single"/>
              </w:rPr>
            </w:pPr>
            <w:r>
              <w:rPr>
                <w:rFonts w:ascii="宋体" w:hAnsi="宋体" w:hint="eastAsia"/>
                <w:b/>
                <w:sz w:val="32"/>
                <w:szCs w:val="32"/>
                <w:u w:val="single"/>
              </w:rPr>
              <w:t>深圳航空有限责任公司</w:t>
            </w:r>
            <w:r w:rsidR="00854754">
              <w:rPr>
                <w:rFonts w:ascii="宋体" w:hAnsi="宋体" w:hint="eastAsia"/>
                <w:b/>
                <w:sz w:val="32"/>
                <w:szCs w:val="32"/>
                <w:u w:val="single"/>
              </w:rPr>
              <w:t>2</w:t>
            </w:r>
            <w:r w:rsidR="00854754">
              <w:rPr>
                <w:rFonts w:ascii="宋体" w:hAnsi="宋体"/>
                <w:b/>
                <w:sz w:val="32"/>
                <w:szCs w:val="32"/>
                <w:u w:val="single"/>
              </w:rPr>
              <w:t>025</w:t>
            </w:r>
            <w:r w:rsidR="00854754">
              <w:rPr>
                <w:rFonts w:ascii="宋体" w:hAnsi="宋体" w:hint="eastAsia"/>
                <w:b/>
                <w:sz w:val="32"/>
                <w:szCs w:val="32"/>
                <w:u w:val="single"/>
              </w:rPr>
              <w:t>年</w:t>
            </w:r>
            <w:r w:rsidR="00E40433">
              <w:rPr>
                <w:rFonts w:ascii="宋体" w:hAnsi="宋体" w:hint="eastAsia"/>
                <w:b/>
                <w:sz w:val="32"/>
                <w:szCs w:val="32"/>
                <w:u w:val="single"/>
              </w:rPr>
              <w:t>度</w:t>
            </w:r>
            <w:r w:rsidR="00854754">
              <w:rPr>
                <w:rFonts w:ascii="宋体" w:hAnsi="宋体" w:hint="eastAsia"/>
                <w:b/>
                <w:sz w:val="32"/>
                <w:szCs w:val="32"/>
                <w:u w:val="single"/>
              </w:rPr>
              <w:t>配餐部实验室用品</w:t>
            </w:r>
            <w:r>
              <w:rPr>
                <w:rFonts w:ascii="宋体" w:hAnsi="宋体" w:hint="eastAsia"/>
                <w:b/>
                <w:sz w:val="32"/>
                <w:szCs w:val="32"/>
                <w:u w:val="single"/>
              </w:rPr>
              <w:t>采购项目</w:t>
            </w:r>
          </w:p>
        </w:tc>
      </w:tr>
      <w:tr w:rsidR="000578B8" w14:paraId="497BFD3C" w14:textId="77777777">
        <w:tc>
          <w:tcPr>
            <w:tcW w:w="2121" w:type="dxa"/>
            <w:vAlign w:val="center"/>
          </w:tcPr>
          <w:p w14:paraId="7711ECE5" w14:textId="77777777" w:rsidR="000578B8" w:rsidRDefault="00772197">
            <w:pPr>
              <w:autoSpaceDE w:val="0"/>
              <w:autoSpaceDN w:val="0"/>
              <w:adjustRightInd w:val="0"/>
              <w:snapToGrid w:val="0"/>
              <w:spacing w:line="360" w:lineRule="auto"/>
              <w:ind w:firstLineChars="0" w:firstLine="0"/>
              <w:rPr>
                <w:rFonts w:ascii="宋体" w:hAnsi="宋体"/>
                <w:b/>
                <w:sz w:val="32"/>
                <w:szCs w:val="32"/>
              </w:rPr>
            </w:pPr>
            <w:r>
              <w:rPr>
                <w:rFonts w:ascii="宋体" w:hAnsi="宋体" w:hint="eastAsia"/>
                <w:b/>
                <w:sz w:val="32"/>
                <w:szCs w:val="32"/>
              </w:rPr>
              <w:t>项目编号：</w:t>
            </w:r>
          </w:p>
        </w:tc>
        <w:tc>
          <w:tcPr>
            <w:tcW w:w="6835" w:type="dxa"/>
            <w:vAlign w:val="center"/>
          </w:tcPr>
          <w:p w14:paraId="05B9F1C0" w14:textId="1BAC26D8" w:rsidR="000578B8" w:rsidRDefault="00772197">
            <w:pPr>
              <w:autoSpaceDE w:val="0"/>
              <w:autoSpaceDN w:val="0"/>
              <w:adjustRightInd w:val="0"/>
              <w:snapToGrid w:val="0"/>
              <w:spacing w:line="360" w:lineRule="auto"/>
              <w:ind w:firstLineChars="0" w:firstLine="0"/>
              <w:rPr>
                <w:rFonts w:ascii="宋体" w:hAnsi="宋体"/>
                <w:b/>
                <w:sz w:val="32"/>
                <w:szCs w:val="32"/>
                <w:u w:val="single"/>
              </w:rPr>
            </w:pPr>
            <w:r>
              <w:rPr>
                <w:rFonts w:ascii="宋体" w:hAnsi="宋体"/>
                <w:b/>
                <w:sz w:val="32"/>
                <w:szCs w:val="32"/>
                <w:u w:val="single"/>
              </w:rPr>
              <w:t xml:space="preserve">      </w:t>
            </w:r>
            <w:r w:rsidR="00854754" w:rsidRPr="00854754">
              <w:rPr>
                <w:rFonts w:ascii="宋体" w:hAnsi="宋体"/>
                <w:b/>
                <w:sz w:val="32"/>
                <w:szCs w:val="32"/>
                <w:u w:val="single"/>
              </w:rPr>
              <w:t>JC-E02A-2024-0073</w:t>
            </w:r>
            <w:r>
              <w:rPr>
                <w:rFonts w:ascii="宋体" w:hAnsi="宋体"/>
                <w:b/>
                <w:sz w:val="32"/>
                <w:szCs w:val="32"/>
                <w:u w:val="single"/>
              </w:rPr>
              <w:t xml:space="preserve">      </w:t>
            </w:r>
          </w:p>
        </w:tc>
      </w:tr>
      <w:tr w:rsidR="000578B8" w14:paraId="787F1266" w14:textId="77777777">
        <w:tc>
          <w:tcPr>
            <w:tcW w:w="2121" w:type="dxa"/>
            <w:vAlign w:val="center"/>
          </w:tcPr>
          <w:p w14:paraId="34AEC043" w14:textId="77777777" w:rsidR="000578B8" w:rsidRDefault="00772197">
            <w:pPr>
              <w:autoSpaceDE w:val="0"/>
              <w:autoSpaceDN w:val="0"/>
              <w:adjustRightInd w:val="0"/>
              <w:snapToGrid w:val="0"/>
              <w:spacing w:line="360" w:lineRule="auto"/>
              <w:ind w:firstLineChars="0" w:firstLine="0"/>
              <w:rPr>
                <w:rFonts w:ascii="宋体" w:hAnsi="宋体"/>
                <w:b/>
                <w:sz w:val="32"/>
                <w:szCs w:val="32"/>
              </w:rPr>
            </w:pPr>
            <w:r>
              <w:rPr>
                <w:rFonts w:ascii="宋体" w:hAnsi="宋体" w:hint="eastAsia"/>
                <w:b/>
                <w:sz w:val="32"/>
                <w:szCs w:val="32"/>
                <w:lang w:eastAsia="zh-Hans"/>
              </w:rPr>
              <w:t>采购</w:t>
            </w:r>
            <w:r>
              <w:rPr>
                <w:rFonts w:ascii="宋体" w:hAnsi="宋体" w:hint="eastAsia"/>
                <w:b/>
                <w:sz w:val="32"/>
                <w:szCs w:val="32"/>
              </w:rPr>
              <w:t>人：</w:t>
            </w:r>
          </w:p>
        </w:tc>
        <w:tc>
          <w:tcPr>
            <w:tcW w:w="6835" w:type="dxa"/>
            <w:vAlign w:val="center"/>
          </w:tcPr>
          <w:p w14:paraId="2F129F89" w14:textId="77777777" w:rsidR="000578B8" w:rsidRDefault="00772197">
            <w:pPr>
              <w:autoSpaceDE w:val="0"/>
              <w:autoSpaceDN w:val="0"/>
              <w:adjustRightInd w:val="0"/>
              <w:snapToGrid w:val="0"/>
              <w:spacing w:line="360" w:lineRule="auto"/>
              <w:ind w:firstLineChars="0" w:firstLine="0"/>
              <w:rPr>
                <w:rFonts w:ascii="宋体" w:hAnsi="宋体"/>
                <w:b/>
                <w:sz w:val="32"/>
                <w:szCs w:val="32"/>
                <w:u w:val="single"/>
              </w:rPr>
            </w:pP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深圳航空有限责任公司 </w:t>
            </w:r>
            <w:r>
              <w:rPr>
                <w:rFonts w:ascii="宋体" w:hAnsi="宋体"/>
                <w:b/>
                <w:sz w:val="32"/>
                <w:szCs w:val="32"/>
                <w:u w:val="single"/>
              </w:rPr>
              <w:t xml:space="preserve">    </w:t>
            </w:r>
          </w:p>
        </w:tc>
      </w:tr>
    </w:tbl>
    <w:p w14:paraId="3DF1C5C5" w14:textId="77777777" w:rsidR="000578B8" w:rsidRDefault="000578B8">
      <w:pPr>
        <w:pStyle w:val="a0"/>
        <w:ind w:firstLine="420"/>
      </w:pPr>
    </w:p>
    <w:p w14:paraId="7F3CF400" w14:textId="77777777" w:rsidR="000578B8" w:rsidRDefault="00772197">
      <w:pPr>
        <w:widowControl/>
        <w:spacing w:line="240" w:lineRule="auto"/>
        <w:ind w:firstLineChars="0" w:firstLine="0"/>
        <w:jc w:val="left"/>
      </w:pPr>
      <w:r>
        <w:br w:type="page"/>
      </w:r>
    </w:p>
    <w:p w14:paraId="6069913E" w14:textId="77777777" w:rsidR="000578B8" w:rsidRDefault="000578B8">
      <w:pPr>
        <w:pStyle w:val="a0"/>
        <w:ind w:firstLineChars="0" w:firstLine="0"/>
      </w:pPr>
    </w:p>
    <w:sdt>
      <w:sdtPr>
        <w:rPr>
          <w:rFonts w:ascii="Times New Roman" w:eastAsia="宋体" w:hAnsi="Times New Roman" w:cs="Times New Roman"/>
          <w:color w:val="auto"/>
          <w:kern w:val="2"/>
          <w:sz w:val="21"/>
          <w:szCs w:val="24"/>
          <w:lang w:val="zh-CN"/>
        </w:rPr>
        <w:id w:val="-1"/>
        <w:docPartObj>
          <w:docPartGallery w:val="Table of Contents"/>
          <w:docPartUnique/>
        </w:docPartObj>
      </w:sdtPr>
      <w:sdtEndPr>
        <w:rPr>
          <w:b/>
          <w:bCs/>
        </w:rPr>
      </w:sdtEndPr>
      <w:sdtContent>
        <w:p w14:paraId="4CF5F16E" w14:textId="77777777" w:rsidR="000578B8" w:rsidRDefault="00772197">
          <w:pPr>
            <w:pStyle w:val="TOC10"/>
            <w:jc w:val="center"/>
            <w:rPr>
              <w:rStyle w:val="10"/>
              <w:color w:val="auto"/>
            </w:rPr>
          </w:pPr>
          <w:r>
            <w:rPr>
              <w:rStyle w:val="10"/>
              <w:color w:val="auto"/>
            </w:rPr>
            <w:t>目录</w:t>
          </w:r>
        </w:p>
        <w:p w14:paraId="123BF71C" w14:textId="77777777" w:rsidR="000578B8" w:rsidRDefault="00772197">
          <w:pPr>
            <w:pStyle w:val="TOC1"/>
            <w:rPr>
              <w:rFonts w:asciiTheme="minorHAnsi" w:eastAsiaTheme="minorEastAsia" w:hAnsiTheme="minorHAnsi" w:cstheme="minorBidi"/>
              <w:szCs w:val="22"/>
              <w14:ligatures w14:val="standardContextual"/>
            </w:rPr>
          </w:pPr>
          <w:r>
            <w:fldChar w:fldCharType="begin"/>
          </w:r>
          <w:r>
            <w:instrText xml:space="preserve"> TOC \o "1-3" \h \z \u </w:instrText>
          </w:r>
          <w:r>
            <w:fldChar w:fldCharType="separate"/>
          </w:r>
          <w:hyperlink w:anchor="_Toc160096476" w:history="1">
            <w:r>
              <w:rPr>
                <w:rStyle w:val="af"/>
              </w:rPr>
              <w:t>第一章</w:t>
            </w:r>
            <w:r>
              <w:rPr>
                <w:rStyle w:val="af"/>
              </w:rPr>
              <w:t xml:space="preserve"> </w:t>
            </w:r>
            <w:r>
              <w:rPr>
                <w:rStyle w:val="af"/>
                <w:lang w:eastAsia="zh-Hans"/>
              </w:rPr>
              <w:t>供应商</w:t>
            </w:r>
            <w:r>
              <w:rPr>
                <w:rStyle w:val="af"/>
              </w:rPr>
              <w:t>须知</w:t>
            </w:r>
            <w:r>
              <w:tab/>
            </w:r>
            <w:r>
              <w:fldChar w:fldCharType="begin"/>
            </w:r>
            <w:r>
              <w:instrText xml:space="preserve"> PAGEREF _Toc160096476 \h </w:instrText>
            </w:r>
            <w:r>
              <w:fldChar w:fldCharType="separate"/>
            </w:r>
            <w:r>
              <w:t>3</w:t>
            </w:r>
            <w:r>
              <w:fldChar w:fldCharType="end"/>
            </w:r>
          </w:hyperlink>
        </w:p>
        <w:p w14:paraId="2183A119"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77" w:history="1">
            <w:r w:rsidR="00772197">
              <w:rPr>
                <w:rStyle w:val="af"/>
              </w:rPr>
              <w:t>第一节</w:t>
            </w:r>
            <w:r w:rsidR="00772197">
              <w:rPr>
                <w:rStyle w:val="af"/>
              </w:rPr>
              <w:t xml:space="preserve"> </w:t>
            </w:r>
            <w:r w:rsidR="00772197">
              <w:rPr>
                <w:rStyle w:val="af"/>
                <w:lang w:eastAsia="zh-Hans"/>
              </w:rPr>
              <w:t>供应商</w:t>
            </w:r>
            <w:r w:rsidR="00772197">
              <w:rPr>
                <w:rStyle w:val="af"/>
              </w:rPr>
              <w:t>须知前附表</w:t>
            </w:r>
            <w:r w:rsidR="00772197">
              <w:tab/>
            </w:r>
            <w:r w:rsidR="00772197">
              <w:fldChar w:fldCharType="begin"/>
            </w:r>
            <w:r w:rsidR="00772197">
              <w:instrText xml:space="preserve"> PAGEREF _Toc160096477 \h </w:instrText>
            </w:r>
            <w:r w:rsidR="00772197">
              <w:fldChar w:fldCharType="separate"/>
            </w:r>
            <w:r w:rsidR="00772197">
              <w:t>4</w:t>
            </w:r>
            <w:r w:rsidR="00772197">
              <w:fldChar w:fldCharType="end"/>
            </w:r>
          </w:hyperlink>
        </w:p>
        <w:p w14:paraId="51C81133" w14:textId="77777777" w:rsidR="000578B8" w:rsidRDefault="002E113F">
          <w:pPr>
            <w:pStyle w:val="TOC3"/>
            <w:tabs>
              <w:tab w:val="right" w:leader="dot" w:pos="8948"/>
            </w:tabs>
            <w:ind w:firstLine="420"/>
            <w:rPr>
              <w:rFonts w:asciiTheme="minorHAnsi" w:eastAsiaTheme="minorEastAsia" w:hAnsiTheme="minorHAnsi" w:cstheme="minorBidi"/>
              <w:szCs w:val="22"/>
              <w14:ligatures w14:val="standardContextual"/>
            </w:rPr>
          </w:pPr>
          <w:hyperlink w:anchor="_Toc160096478" w:history="1">
            <w:r w:rsidR="00772197">
              <w:rPr>
                <w:rStyle w:val="af"/>
                <w:lang w:eastAsia="zh-Hans"/>
              </w:rPr>
              <w:t>供应商</w:t>
            </w:r>
            <w:r w:rsidR="00772197">
              <w:rPr>
                <w:rStyle w:val="af"/>
              </w:rPr>
              <w:t>须知前附表（一）</w:t>
            </w:r>
            <w:r w:rsidR="00772197">
              <w:tab/>
            </w:r>
            <w:r w:rsidR="00772197">
              <w:fldChar w:fldCharType="begin"/>
            </w:r>
            <w:r w:rsidR="00772197">
              <w:instrText xml:space="preserve"> PAGEREF _Toc160096478 \h </w:instrText>
            </w:r>
            <w:r w:rsidR="00772197">
              <w:fldChar w:fldCharType="separate"/>
            </w:r>
            <w:r w:rsidR="00772197">
              <w:t>4</w:t>
            </w:r>
            <w:r w:rsidR="00772197">
              <w:fldChar w:fldCharType="end"/>
            </w:r>
          </w:hyperlink>
        </w:p>
        <w:p w14:paraId="0348B88F" w14:textId="77777777" w:rsidR="000578B8" w:rsidRDefault="002E113F">
          <w:pPr>
            <w:pStyle w:val="TOC3"/>
            <w:tabs>
              <w:tab w:val="right" w:leader="dot" w:pos="8948"/>
            </w:tabs>
            <w:ind w:firstLine="420"/>
            <w:rPr>
              <w:rFonts w:asciiTheme="minorHAnsi" w:eastAsiaTheme="minorEastAsia" w:hAnsiTheme="minorHAnsi" w:cstheme="minorBidi"/>
              <w:szCs w:val="22"/>
              <w14:ligatures w14:val="standardContextual"/>
            </w:rPr>
          </w:pPr>
          <w:hyperlink w:anchor="_Toc160096479" w:history="1">
            <w:r w:rsidR="00772197">
              <w:rPr>
                <w:rStyle w:val="af"/>
                <w:lang w:eastAsia="zh-Hans"/>
              </w:rPr>
              <w:t>供应商</w:t>
            </w:r>
            <w:r w:rsidR="00772197">
              <w:rPr>
                <w:rStyle w:val="af"/>
              </w:rPr>
              <w:t>须知前附表（二）</w:t>
            </w:r>
            <w:r w:rsidR="00772197">
              <w:tab/>
            </w:r>
            <w:r w:rsidR="00772197">
              <w:fldChar w:fldCharType="begin"/>
            </w:r>
            <w:r w:rsidR="00772197">
              <w:instrText xml:space="preserve"> PAGEREF _Toc160096479 \h </w:instrText>
            </w:r>
            <w:r w:rsidR="00772197">
              <w:fldChar w:fldCharType="separate"/>
            </w:r>
            <w:r w:rsidR="00772197">
              <w:t>5</w:t>
            </w:r>
            <w:r w:rsidR="00772197">
              <w:fldChar w:fldCharType="end"/>
            </w:r>
          </w:hyperlink>
        </w:p>
        <w:p w14:paraId="17DCF010" w14:textId="77777777" w:rsidR="000578B8" w:rsidRDefault="002E113F">
          <w:pPr>
            <w:pStyle w:val="TOC3"/>
            <w:tabs>
              <w:tab w:val="right" w:leader="dot" w:pos="8948"/>
            </w:tabs>
            <w:ind w:firstLine="420"/>
            <w:rPr>
              <w:rFonts w:asciiTheme="minorHAnsi" w:eastAsiaTheme="minorEastAsia" w:hAnsiTheme="minorHAnsi" w:cstheme="minorBidi"/>
              <w:szCs w:val="22"/>
              <w14:ligatures w14:val="standardContextual"/>
            </w:rPr>
          </w:pPr>
          <w:hyperlink w:anchor="_Toc160096480" w:history="1">
            <w:r w:rsidR="00772197">
              <w:rPr>
                <w:rStyle w:val="af"/>
              </w:rPr>
              <w:t>需要补充的其他内容</w:t>
            </w:r>
            <w:r w:rsidR="00772197">
              <w:tab/>
            </w:r>
            <w:r w:rsidR="00772197">
              <w:fldChar w:fldCharType="begin"/>
            </w:r>
            <w:r w:rsidR="00772197">
              <w:instrText xml:space="preserve"> PAGEREF _Toc160096480 \h </w:instrText>
            </w:r>
            <w:r w:rsidR="00772197">
              <w:fldChar w:fldCharType="separate"/>
            </w:r>
            <w:r w:rsidR="00772197">
              <w:t>8</w:t>
            </w:r>
            <w:r w:rsidR="00772197">
              <w:fldChar w:fldCharType="end"/>
            </w:r>
          </w:hyperlink>
        </w:p>
        <w:p w14:paraId="11F24C71" w14:textId="77777777" w:rsidR="000578B8" w:rsidRDefault="002E113F">
          <w:pPr>
            <w:pStyle w:val="TOC3"/>
            <w:tabs>
              <w:tab w:val="right" w:leader="dot" w:pos="8948"/>
            </w:tabs>
            <w:ind w:firstLine="420"/>
            <w:rPr>
              <w:rFonts w:asciiTheme="minorHAnsi" w:eastAsiaTheme="minorEastAsia" w:hAnsiTheme="minorHAnsi" w:cstheme="minorBidi"/>
              <w:szCs w:val="22"/>
              <w14:ligatures w14:val="standardContextual"/>
            </w:rPr>
          </w:pPr>
          <w:hyperlink w:anchor="_Toc160096481" w:history="1">
            <w:r w:rsidR="00772197">
              <w:rPr>
                <w:rStyle w:val="af"/>
                <w:lang w:eastAsia="zh-Hans"/>
              </w:rPr>
              <w:t>供应商</w:t>
            </w:r>
            <w:r w:rsidR="00772197">
              <w:rPr>
                <w:rStyle w:val="af"/>
              </w:rPr>
              <w:t>廉洁诚信承诺须知</w:t>
            </w:r>
            <w:r w:rsidR="00772197">
              <w:tab/>
            </w:r>
            <w:r w:rsidR="00772197">
              <w:fldChar w:fldCharType="begin"/>
            </w:r>
            <w:r w:rsidR="00772197">
              <w:instrText xml:space="preserve"> PAGEREF _Toc160096481 \h </w:instrText>
            </w:r>
            <w:r w:rsidR="00772197">
              <w:fldChar w:fldCharType="separate"/>
            </w:r>
            <w:r w:rsidR="00772197">
              <w:t>9</w:t>
            </w:r>
            <w:r w:rsidR="00772197">
              <w:fldChar w:fldCharType="end"/>
            </w:r>
          </w:hyperlink>
        </w:p>
        <w:p w14:paraId="176B3F21" w14:textId="77777777" w:rsidR="000578B8" w:rsidRDefault="002E113F">
          <w:pPr>
            <w:pStyle w:val="TOC3"/>
            <w:tabs>
              <w:tab w:val="right" w:leader="dot" w:pos="8948"/>
            </w:tabs>
            <w:ind w:firstLine="420"/>
            <w:rPr>
              <w:rFonts w:asciiTheme="minorHAnsi" w:eastAsiaTheme="minorEastAsia" w:hAnsiTheme="minorHAnsi" w:cstheme="minorBidi"/>
              <w:szCs w:val="22"/>
              <w14:ligatures w14:val="standardContextual"/>
            </w:rPr>
          </w:pPr>
          <w:hyperlink w:anchor="_Toc160096482" w:history="1">
            <w:r w:rsidR="00772197">
              <w:rPr>
                <w:rStyle w:val="af"/>
                <w:lang w:eastAsia="zh-Hans"/>
              </w:rPr>
              <w:t>响应</w:t>
            </w:r>
            <w:r w:rsidR="00772197">
              <w:rPr>
                <w:rStyle w:val="af"/>
              </w:rPr>
              <w:t>文件编制及封装要求</w:t>
            </w:r>
            <w:r w:rsidR="00772197">
              <w:tab/>
            </w:r>
            <w:r w:rsidR="00772197">
              <w:fldChar w:fldCharType="begin"/>
            </w:r>
            <w:r w:rsidR="00772197">
              <w:instrText xml:space="preserve"> PAGEREF _Toc160096482 \h </w:instrText>
            </w:r>
            <w:r w:rsidR="00772197">
              <w:fldChar w:fldCharType="separate"/>
            </w:r>
            <w:r w:rsidR="00772197">
              <w:t>9</w:t>
            </w:r>
            <w:r w:rsidR="00772197">
              <w:fldChar w:fldCharType="end"/>
            </w:r>
          </w:hyperlink>
        </w:p>
        <w:p w14:paraId="086191AF"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83" w:history="1">
            <w:r w:rsidR="00772197">
              <w:rPr>
                <w:rStyle w:val="af"/>
              </w:rPr>
              <w:t>第二节</w:t>
            </w:r>
            <w:r w:rsidR="00772197">
              <w:rPr>
                <w:rStyle w:val="af"/>
              </w:rPr>
              <w:t xml:space="preserve"> </w:t>
            </w:r>
            <w:r w:rsidR="00772197">
              <w:rPr>
                <w:rStyle w:val="af"/>
              </w:rPr>
              <w:t>否决性条款摘要</w:t>
            </w:r>
            <w:r w:rsidR="00772197">
              <w:tab/>
            </w:r>
            <w:r w:rsidR="00772197">
              <w:fldChar w:fldCharType="begin"/>
            </w:r>
            <w:r w:rsidR="00772197">
              <w:instrText xml:space="preserve"> PAGEREF _Toc160096483 \h </w:instrText>
            </w:r>
            <w:r w:rsidR="00772197">
              <w:fldChar w:fldCharType="separate"/>
            </w:r>
            <w:r w:rsidR="00772197">
              <w:t>11</w:t>
            </w:r>
            <w:r w:rsidR="00772197">
              <w:fldChar w:fldCharType="end"/>
            </w:r>
          </w:hyperlink>
        </w:p>
        <w:p w14:paraId="221E9EFF"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84" w:history="1">
            <w:r w:rsidR="00772197">
              <w:rPr>
                <w:rStyle w:val="af"/>
              </w:rPr>
              <w:t>第三节</w:t>
            </w:r>
            <w:r w:rsidR="00772197">
              <w:rPr>
                <w:rStyle w:val="af"/>
              </w:rPr>
              <w:t xml:space="preserve"> </w:t>
            </w:r>
            <w:r w:rsidR="00772197">
              <w:rPr>
                <w:rStyle w:val="af"/>
              </w:rPr>
              <w:t>总则</w:t>
            </w:r>
            <w:r w:rsidR="00772197">
              <w:tab/>
            </w:r>
            <w:r w:rsidR="00772197">
              <w:fldChar w:fldCharType="begin"/>
            </w:r>
            <w:r w:rsidR="00772197">
              <w:instrText xml:space="preserve"> PAGEREF _Toc160096484 \h </w:instrText>
            </w:r>
            <w:r w:rsidR="00772197">
              <w:fldChar w:fldCharType="separate"/>
            </w:r>
            <w:r w:rsidR="00772197">
              <w:t>13</w:t>
            </w:r>
            <w:r w:rsidR="00772197">
              <w:fldChar w:fldCharType="end"/>
            </w:r>
          </w:hyperlink>
        </w:p>
        <w:p w14:paraId="0BC66DDD" w14:textId="77777777" w:rsidR="000578B8" w:rsidRDefault="002E113F">
          <w:pPr>
            <w:pStyle w:val="TOC1"/>
            <w:rPr>
              <w:rFonts w:asciiTheme="minorHAnsi" w:eastAsiaTheme="minorEastAsia" w:hAnsiTheme="minorHAnsi" w:cstheme="minorBidi"/>
              <w:szCs w:val="22"/>
              <w14:ligatures w14:val="standardContextual"/>
            </w:rPr>
          </w:pPr>
          <w:hyperlink w:anchor="_Toc160096485" w:history="1">
            <w:r w:rsidR="00772197">
              <w:rPr>
                <w:rStyle w:val="af"/>
              </w:rPr>
              <w:t>第二章</w:t>
            </w:r>
            <w:r w:rsidR="00772197">
              <w:rPr>
                <w:rStyle w:val="af"/>
              </w:rPr>
              <w:t xml:space="preserve"> </w:t>
            </w:r>
            <w:r w:rsidR="00772197">
              <w:rPr>
                <w:rStyle w:val="af"/>
              </w:rPr>
              <w:t>评</w:t>
            </w:r>
            <w:r w:rsidR="00772197">
              <w:rPr>
                <w:rStyle w:val="af"/>
                <w:lang w:eastAsia="zh-Hans"/>
              </w:rPr>
              <w:t>审</w:t>
            </w:r>
            <w:r w:rsidR="00772197">
              <w:rPr>
                <w:rStyle w:val="af"/>
              </w:rPr>
              <w:t>办法</w:t>
            </w:r>
            <w:r w:rsidR="00772197">
              <w:tab/>
            </w:r>
            <w:r w:rsidR="00772197">
              <w:fldChar w:fldCharType="begin"/>
            </w:r>
            <w:r w:rsidR="00772197">
              <w:instrText xml:space="preserve"> PAGEREF _Toc160096485 \h </w:instrText>
            </w:r>
            <w:r w:rsidR="00772197">
              <w:fldChar w:fldCharType="separate"/>
            </w:r>
            <w:r w:rsidR="00772197">
              <w:t>23</w:t>
            </w:r>
            <w:r w:rsidR="00772197">
              <w:fldChar w:fldCharType="end"/>
            </w:r>
          </w:hyperlink>
        </w:p>
        <w:p w14:paraId="567166DD" w14:textId="77777777" w:rsidR="000578B8" w:rsidRDefault="002E113F">
          <w:pPr>
            <w:pStyle w:val="TOC1"/>
            <w:rPr>
              <w:rFonts w:asciiTheme="minorHAnsi" w:eastAsiaTheme="minorEastAsia" w:hAnsiTheme="minorHAnsi" w:cstheme="minorBidi"/>
              <w:szCs w:val="22"/>
              <w14:ligatures w14:val="standardContextual"/>
            </w:rPr>
          </w:pPr>
          <w:hyperlink w:anchor="_Toc160096486" w:history="1">
            <w:r w:rsidR="00772197">
              <w:rPr>
                <w:rStyle w:val="af"/>
              </w:rPr>
              <w:t>第三章</w:t>
            </w:r>
            <w:r w:rsidR="00772197">
              <w:rPr>
                <w:rStyle w:val="af"/>
              </w:rPr>
              <w:t xml:space="preserve"> </w:t>
            </w:r>
            <w:r w:rsidR="00772197">
              <w:rPr>
                <w:rStyle w:val="af"/>
              </w:rPr>
              <w:t>项目需求</w:t>
            </w:r>
            <w:r w:rsidR="00772197">
              <w:tab/>
            </w:r>
            <w:r w:rsidR="00772197">
              <w:fldChar w:fldCharType="begin"/>
            </w:r>
            <w:r w:rsidR="00772197">
              <w:instrText xml:space="preserve"> PAGEREF _Toc160096486 \h </w:instrText>
            </w:r>
            <w:r w:rsidR="00772197">
              <w:fldChar w:fldCharType="separate"/>
            </w:r>
            <w:r w:rsidR="00772197">
              <w:t>27</w:t>
            </w:r>
            <w:r w:rsidR="00772197">
              <w:fldChar w:fldCharType="end"/>
            </w:r>
          </w:hyperlink>
        </w:p>
        <w:p w14:paraId="5784133C" w14:textId="77777777" w:rsidR="000578B8" w:rsidRDefault="002E113F">
          <w:pPr>
            <w:pStyle w:val="TOC1"/>
            <w:rPr>
              <w:rFonts w:asciiTheme="minorHAnsi" w:eastAsiaTheme="minorEastAsia" w:hAnsiTheme="minorHAnsi" w:cstheme="minorBidi"/>
              <w:szCs w:val="22"/>
              <w14:ligatures w14:val="standardContextual"/>
            </w:rPr>
          </w:pPr>
          <w:hyperlink w:anchor="_Toc160096487" w:history="1">
            <w:r w:rsidR="00772197">
              <w:rPr>
                <w:rStyle w:val="af"/>
              </w:rPr>
              <w:t>第四章</w:t>
            </w:r>
            <w:r w:rsidR="00772197">
              <w:rPr>
                <w:rStyle w:val="af"/>
              </w:rPr>
              <w:t xml:space="preserve"> </w:t>
            </w:r>
            <w:r w:rsidR="00772197">
              <w:rPr>
                <w:rStyle w:val="af"/>
                <w:lang w:eastAsia="zh-Hans"/>
              </w:rPr>
              <w:t>响应</w:t>
            </w:r>
            <w:r w:rsidR="00772197">
              <w:rPr>
                <w:rStyle w:val="af"/>
              </w:rPr>
              <w:t>文件格式</w:t>
            </w:r>
            <w:r w:rsidR="00772197">
              <w:tab/>
            </w:r>
            <w:r w:rsidR="00772197">
              <w:fldChar w:fldCharType="begin"/>
            </w:r>
            <w:r w:rsidR="00772197">
              <w:instrText xml:space="preserve"> PAGEREF _Toc160096487 \h </w:instrText>
            </w:r>
            <w:r w:rsidR="00772197">
              <w:fldChar w:fldCharType="separate"/>
            </w:r>
            <w:r w:rsidR="00772197">
              <w:t>29</w:t>
            </w:r>
            <w:r w:rsidR="00772197">
              <w:fldChar w:fldCharType="end"/>
            </w:r>
          </w:hyperlink>
        </w:p>
        <w:p w14:paraId="00E2D4AB"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88" w:history="1">
            <w:r w:rsidR="00772197">
              <w:rPr>
                <w:rStyle w:val="af"/>
              </w:rPr>
              <w:t>目录</w:t>
            </w:r>
            <w:r w:rsidR="00772197">
              <w:tab/>
            </w:r>
            <w:r w:rsidR="00772197">
              <w:fldChar w:fldCharType="begin"/>
            </w:r>
            <w:r w:rsidR="00772197">
              <w:instrText xml:space="preserve"> PAGEREF _Toc160096488 \h </w:instrText>
            </w:r>
            <w:r w:rsidR="00772197">
              <w:fldChar w:fldCharType="separate"/>
            </w:r>
            <w:r w:rsidR="00772197">
              <w:t>31</w:t>
            </w:r>
            <w:r w:rsidR="00772197">
              <w:fldChar w:fldCharType="end"/>
            </w:r>
          </w:hyperlink>
        </w:p>
        <w:p w14:paraId="19055EDE"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89" w:history="1">
            <w:r w:rsidR="00772197">
              <w:rPr>
                <w:rStyle w:val="af"/>
              </w:rPr>
              <w:t>一、资格审查文件</w:t>
            </w:r>
            <w:r w:rsidR="00772197">
              <w:tab/>
            </w:r>
            <w:r w:rsidR="00772197">
              <w:fldChar w:fldCharType="begin"/>
            </w:r>
            <w:r w:rsidR="00772197">
              <w:instrText xml:space="preserve"> PAGEREF _Toc160096489 \h </w:instrText>
            </w:r>
            <w:r w:rsidR="00772197">
              <w:fldChar w:fldCharType="separate"/>
            </w:r>
            <w:r w:rsidR="00772197">
              <w:t>32</w:t>
            </w:r>
            <w:r w:rsidR="00772197">
              <w:fldChar w:fldCharType="end"/>
            </w:r>
          </w:hyperlink>
        </w:p>
        <w:p w14:paraId="7E152DB5"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90" w:history="1">
            <w:r w:rsidR="00772197">
              <w:rPr>
                <w:rStyle w:val="af"/>
              </w:rPr>
              <w:t>二、</w:t>
            </w:r>
            <w:r w:rsidR="00772197">
              <w:rPr>
                <w:rStyle w:val="af"/>
                <w:lang w:eastAsia="zh-Hans"/>
              </w:rPr>
              <w:t>其他初步评审文件</w:t>
            </w:r>
            <w:r w:rsidR="00772197">
              <w:rPr>
                <w:rStyle w:val="af"/>
              </w:rPr>
              <w:t>部分</w:t>
            </w:r>
            <w:r w:rsidR="00772197">
              <w:tab/>
            </w:r>
            <w:r w:rsidR="00772197">
              <w:fldChar w:fldCharType="begin"/>
            </w:r>
            <w:r w:rsidR="00772197">
              <w:instrText xml:space="preserve"> PAGEREF _Toc160096490 \h </w:instrText>
            </w:r>
            <w:r w:rsidR="00772197">
              <w:fldChar w:fldCharType="separate"/>
            </w:r>
            <w:r w:rsidR="00772197">
              <w:t>40</w:t>
            </w:r>
            <w:r w:rsidR="00772197">
              <w:fldChar w:fldCharType="end"/>
            </w:r>
          </w:hyperlink>
        </w:p>
        <w:p w14:paraId="0D8773E7" w14:textId="77777777" w:rsidR="000578B8" w:rsidRDefault="002E113F">
          <w:pPr>
            <w:pStyle w:val="TOC2"/>
            <w:tabs>
              <w:tab w:val="right" w:leader="dot" w:pos="8948"/>
            </w:tabs>
            <w:ind w:firstLine="420"/>
            <w:rPr>
              <w:rFonts w:asciiTheme="minorHAnsi" w:eastAsiaTheme="minorEastAsia" w:hAnsiTheme="minorHAnsi" w:cstheme="minorBidi"/>
              <w:szCs w:val="22"/>
              <w14:ligatures w14:val="standardContextual"/>
            </w:rPr>
          </w:pPr>
          <w:hyperlink w:anchor="_Toc160096491" w:history="1">
            <w:r w:rsidR="00772197">
              <w:rPr>
                <w:rStyle w:val="af"/>
                <w:lang w:eastAsia="zh-Hans"/>
              </w:rPr>
              <w:t>三</w:t>
            </w:r>
            <w:r w:rsidR="00772197">
              <w:rPr>
                <w:rStyle w:val="af"/>
              </w:rPr>
              <w:t>、价格部分</w:t>
            </w:r>
            <w:r w:rsidR="00772197">
              <w:tab/>
            </w:r>
            <w:r w:rsidR="00772197">
              <w:fldChar w:fldCharType="begin"/>
            </w:r>
            <w:r w:rsidR="00772197">
              <w:instrText xml:space="preserve"> PAGEREF _Toc160096491 \h </w:instrText>
            </w:r>
            <w:r w:rsidR="00772197">
              <w:fldChar w:fldCharType="separate"/>
            </w:r>
            <w:r w:rsidR="00772197">
              <w:t>45</w:t>
            </w:r>
            <w:r w:rsidR="00772197">
              <w:fldChar w:fldCharType="end"/>
            </w:r>
          </w:hyperlink>
        </w:p>
        <w:p w14:paraId="20761972" w14:textId="77777777" w:rsidR="000578B8" w:rsidRDefault="002E113F">
          <w:pPr>
            <w:pStyle w:val="TOC1"/>
            <w:rPr>
              <w:rFonts w:asciiTheme="minorHAnsi" w:eastAsiaTheme="minorEastAsia" w:hAnsiTheme="minorHAnsi" w:cstheme="minorBidi"/>
              <w:szCs w:val="22"/>
              <w14:ligatures w14:val="standardContextual"/>
            </w:rPr>
          </w:pPr>
          <w:hyperlink w:anchor="_Toc160096492" w:history="1">
            <w:r w:rsidR="00772197">
              <w:rPr>
                <w:rStyle w:val="af"/>
              </w:rPr>
              <w:t>第五章</w:t>
            </w:r>
            <w:r w:rsidR="00772197">
              <w:rPr>
                <w:rStyle w:val="af"/>
              </w:rPr>
              <w:t xml:space="preserve"> </w:t>
            </w:r>
            <w:r w:rsidR="00772197">
              <w:rPr>
                <w:rStyle w:val="af"/>
              </w:rPr>
              <w:t>合同条款及格式</w:t>
            </w:r>
            <w:r w:rsidR="00772197">
              <w:tab/>
            </w:r>
            <w:r w:rsidR="00772197">
              <w:fldChar w:fldCharType="begin"/>
            </w:r>
            <w:r w:rsidR="00772197">
              <w:instrText xml:space="preserve"> PAGEREF _Toc160096492 \h </w:instrText>
            </w:r>
            <w:r w:rsidR="00772197">
              <w:fldChar w:fldCharType="separate"/>
            </w:r>
            <w:r w:rsidR="00772197">
              <w:t>47</w:t>
            </w:r>
            <w:r w:rsidR="00772197">
              <w:fldChar w:fldCharType="end"/>
            </w:r>
          </w:hyperlink>
        </w:p>
        <w:p w14:paraId="6DBAEA8D" w14:textId="77777777" w:rsidR="000578B8" w:rsidRDefault="00772197">
          <w:pPr>
            <w:ind w:firstLine="422"/>
          </w:pPr>
          <w:r>
            <w:rPr>
              <w:b/>
              <w:bCs/>
              <w:lang w:val="zh-CN"/>
            </w:rPr>
            <w:fldChar w:fldCharType="end"/>
          </w:r>
        </w:p>
      </w:sdtContent>
    </w:sdt>
    <w:p w14:paraId="36C50FA5" w14:textId="77777777" w:rsidR="000578B8" w:rsidRDefault="000578B8">
      <w:pPr>
        <w:ind w:firstLineChars="0" w:firstLine="0"/>
      </w:pPr>
    </w:p>
    <w:p w14:paraId="40F6007D" w14:textId="77777777" w:rsidR="000578B8" w:rsidRDefault="000578B8">
      <w:pPr>
        <w:pStyle w:val="a0"/>
        <w:ind w:firstLine="420"/>
      </w:pPr>
    </w:p>
    <w:p w14:paraId="387D8331" w14:textId="77777777" w:rsidR="000578B8" w:rsidRDefault="00772197">
      <w:pPr>
        <w:widowControl/>
        <w:spacing w:line="240" w:lineRule="auto"/>
        <w:ind w:firstLineChars="0" w:firstLine="0"/>
        <w:jc w:val="left"/>
      </w:pPr>
      <w:r>
        <w:br w:type="page"/>
      </w:r>
    </w:p>
    <w:p w14:paraId="421EC917" w14:textId="77777777" w:rsidR="000578B8" w:rsidRDefault="000578B8">
      <w:pPr>
        <w:widowControl/>
        <w:spacing w:line="240" w:lineRule="auto"/>
        <w:ind w:firstLineChars="0" w:firstLine="0"/>
        <w:jc w:val="left"/>
      </w:pPr>
    </w:p>
    <w:p w14:paraId="32154C7A" w14:textId="77777777" w:rsidR="000578B8" w:rsidRDefault="000578B8">
      <w:pPr>
        <w:pStyle w:val="a0"/>
        <w:ind w:firstLineChars="0" w:firstLine="0"/>
      </w:pPr>
    </w:p>
    <w:p w14:paraId="7623A4FB" w14:textId="77777777" w:rsidR="000578B8" w:rsidRDefault="000578B8">
      <w:pPr>
        <w:pStyle w:val="a0"/>
        <w:ind w:firstLineChars="0" w:firstLine="0"/>
      </w:pPr>
    </w:p>
    <w:p w14:paraId="507D2805" w14:textId="77777777" w:rsidR="000578B8" w:rsidRDefault="000578B8">
      <w:pPr>
        <w:pStyle w:val="a0"/>
        <w:ind w:firstLineChars="0" w:firstLine="0"/>
      </w:pPr>
    </w:p>
    <w:p w14:paraId="6C7524F3" w14:textId="77777777" w:rsidR="000578B8" w:rsidRDefault="000578B8">
      <w:pPr>
        <w:pStyle w:val="a0"/>
        <w:ind w:firstLineChars="0" w:firstLine="0"/>
      </w:pPr>
    </w:p>
    <w:p w14:paraId="65177603" w14:textId="77777777" w:rsidR="000578B8" w:rsidRDefault="000578B8">
      <w:pPr>
        <w:pStyle w:val="a0"/>
        <w:ind w:firstLineChars="0" w:firstLine="0"/>
      </w:pPr>
    </w:p>
    <w:p w14:paraId="5017351E" w14:textId="77777777" w:rsidR="000578B8" w:rsidRDefault="000578B8">
      <w:pPr>
        <w:pStyle w:val="a0"/>
        <w:ind w:firstLineChars="0" w:firstLine="0"/>
      </w:pPr>
    </w:p>
    <w:p w14:paraId="255DAC8C" w14:textId="77777777" w:rsidR="000578B8" w:rsidRDefault="000578B8">
      <w:pPr>
        <w:pStyle w:val="a0"/>
        <w:ind w:firstLineChars="0" w:firstLine="0"/>
      </w:pPr>
    </w:p>
    <w:p w14:paraId="15B138E0" w14:textId="77777777" w:rsidR="000578B8" w:rsidRDefault="000578B8">
      <w:pPr>
        <w:pStyle w:val="a0"/>
        <w:ind w:firstLineChars="0" w:firstLine="0"/>
      </w:pPr>
    </w:p>
    <w:p w14:paraId="4ADF9DD3" w14:textId="77777777" w:rsidR="000578B8" w:rsidRDefault="000578B8">
      <w:pPr>
        <w:pStyle w:val="a0"/>
        <w:ind w:firstLineChars="0" w:firstLine="0"/>
      </w:pPr>
    </w:p>
    <w:p w14:paraId="7FB6872F" w14:textId="77777777" w:rsidR="000578B8" w:rsidRDefault="000578B8">
      <w:pPr>
        <w:pStyle w:val="a0"/>
        <w:ind w:firstLineChars="0" w:firstLine="0"/>
      </w:pPr>
    </w:p>
    <w:p w14:paraId="186D069F" w14:textId="77777777" w:rsidR="000578B8" w:rsidRDefault="000578B8">
      <w:pPr>
        <w:pStyle w:val="a0"/>
        <w:ind w:firstLineChars="0" w:firstLine="0"/>
      </w:pPr>
    </w:p>
    <w:p w14:paraId="29A3AEA5" w14:textId="77777777" w:rsidR="000578B8" w:rsidRDefault="00772197">
      <w:pPr>
        <w:pStyle w:val="1"/>
      </w:pPr>
      <w:bookmarkStart w:id="0" w:name="_Toc160096476"/>
      <w:r>
        <w:rPr>
          <w:rFonts w:hint="eastAsia"/>
        </w:rPr>
        <w:t>第一章</w:t>
      </w:r>
      <w:r>
        <w:rPr>
          <w:rFonts w:hint="eastAsia"/>
        </w:rPr>
        <w:t xml:space="preserve"> </w:t>
      </w:r>
      <w:r>
        <w:rPr>
          <w:rFonts w:hint="eastAsia"/>
          <w:lang w:eastAsia="zh-Hans"/>
        </w:rPr>
        <w:t>供应商</w:t>
      </w:r>
      <w:r>
        <w:rPr>
          <w:rFonts w:hint="eastAsia"/>
        </w:rPr>
        <w:t>须知</w:t>
      </w:r>
      <w:bookmarkEnd w:id="0"/>
    </w:p>
    <w:p w14:paraId="076FC237" w14:textId="77777777" w:rsidR="000578B8" w:rsidRDefault="000578B8">
      <w:pPr>
        <w:ind w:firstLine="420"/>
      </w:pPr>
    </w:p>
    <w:p w14:paraId="657A7C63" w14:textId="77777777" w:rsidR="000578B8" w:rsidRDefault="000578B8">
      <w:pPr>
        <w:pStyle w:val="a0"/>
        <w:ind w:firstLine="420"/>
      </w:pPr>
    </w:p>
    <w:p w14:paraId="2702DBF3" w14:textId="77777777" w:rsidR="000578B8" w:rsidRDefault="00772197">
      <w:pPr>
        <w:widowControl/>
        <w:spacing w:line="240" w:lineRule="auto"/>
        <w:ind w:firstLineChars="0" w:firstLine="0"/>
        <w:jc w:val="left"/>
      </w:pPr>
      <w:r>
        <w:br w:type="page"/>
      </w:r>
    </w:p>
    <w:p w14:paraId="33BCC807" w14:textId="77777777" w:rsidR="000578B8" w:rsidRDefault="00772197">
      <w:pPr>
        <w:pStyle w:val="2"/>
      </w:pPr>
      <w:bookmarkStart w:id="1" w:name="_Toc160096477"/>
      <w:bookmarkStart w:id="2" w:name="_Toc379581309"/>
      <w:bookmarkStart w:id="3" w:name="_Toc152042304"/>
      <w:bookmarkStart w:id="4" w:name="_Toc3787"/>
      <w:bookmarkStart w:id="5" w:name="_Toc144974496"/>
      <w:bookmarkStart w:id="6" w:name="_Toc152045528"/>
      <w:bookmarkStart w:id="7" w:name="_Toc24997"/>
      <w:bookmarkStart w:id="8" w:name="_Toc110862713"/>
      <w:r>
        <w:rPr>
          <w:rFonts w:hint="eastAsia"/>
        </w:rPr>
        <w:lastRenderedPageBreak/>
        <w:t>第一节</w:t>
      </w:r>
      <w:r>
        <w:rPr>
          <w:rFonts w:hint="eastAsia"/>
        </w:rPr>
        <w:t xml:space="preserve"> </w:t>
      </w:r>
      <w:r>
        <w:rPr>
          <w:rFonts w:hint="eastAsia"/>
          <w:lang w:eastAsia="zh-Hans"/>
        </w:rPr>
        <w:t>供应商</w:t>
      </w:r>
      <w:r>
        <w:rPr>
          <w:rFonts w:hint="eastAsia"/>
        </w:rPr>
        <w:t>须知前附表</w:t>
      </w:r>
      <w:bookmarkEnd w:id="1"/>
      <w:bookmarkEnd w:id="2"/>
      <w:bookmarkEnd w:id="3"/>
      <w:bookmarkEnd w:id="4"/>
      <w:bookmarkEnd w:id="5"/>
      <w:bookmarkEnd w:id="6"/>
      <w:bookmarkEnd w:id="7"/>
      <w:bookmarkEnd w:id="8"/>
    </w:p>
    <w:p w14:paraId="6C528AB5" w14:textId="77777777" w:rsidR="000578B8" w:rsidRDefault="00772197">
      <w:pPr>
        <w:ind w:firstLineChars="0" w:firstLine="0"/>
        <w:rPr>
          <w:b/>
          <w:bCs/>
        </w:rPr>
      </w:pPr>
      <w:r>
        <w:rPr>
          <w:rFonts w:hint="eastAsia"/>
          <w:b/>
          <w:bCs/>
        </w:rPr>
        <w:t>重要提示：</w:t>
      </w:r>
    </w:p>
    <w:p w14:paraId="35A03D9D" w14:textId="77777777" w:rsidR="000578B8" w:rsidRDefault="00772197">
      <w:pPr>
        <w:ind w:firstLine="420"/>
      </w:pPr>
      <w:r>
        <w:rPr>
          <w:rFonts w:hint="eastAsia"/>
        </w:rPr>
        <w:t xml:space="preserve">1. </w:t>
      </w:r>
      <w:r>
        <w:rPr>
          <w:rFonts w:hint="eastAsia"/>
        </w:rPr>
        <w:t>本表为对项目情况、询价</w:t>
      </w:r>
      <w:r>
        <w:rPr>
          <w:rFonts w:hint="eastAsia"/>
          <w:lang w:eastAsia="zh-Hans"/>
        </w:rPr>
        <w:t>采购</w:t>
      </w:r>
      <w:r>
        <w:rPr>
          <w:rFonts w:hint="eastAsia"/>
        </w:rPr>
        <w:t>程序的主要时限、</w:t>
      </w:r>
      <w:r>
        <w:rPr>
          <w:rFonts w:hint="eastAsia"/>
          <w:lang w:eastAsia="zh-Hans"/>
        </w:rPr>
        <w:t>响应</w:t>
      </w:r>
      <w:r>
        <w:rPr>
          <w:rFonts w:hint="eastAsia"/>
        </w:rPr>
        <w:t>文件编制要求的有关信息，是对</w:t>
      </w:r>
      <w:r>
        <w:rPr>
          <w:rFonts w:hint="eastAsia"/>
          <w:lang w:eastAsia="zh-Hans"/>
        </w:rPr>
        <w:t>响应</w:t>
      </w:r>
      <w:r>
        <w:rPr>
          <w:rFonts w:hint="eastAsia"/>
        </w:rPr>
        <w:t>须知的具体补充。如出现前后不一致的表述以</w:t>
      </w:r>
      <w:r>
        <w:rPr>
          <w:rFonts w:hint="eastAsia"/>
          <w:lang w:eastAsia="zh-Hans"/>
        </w:rPr>
        <w:t>供应商</w:t>
      </w:r>
      <w:r>
        <w:rPr>
          <w:rFonts w:hint="eastAsia"/>
        </w:rPr>
        <w:t>须知前附表为准。</w:t>
      </w:r>
    </w:p>
    <w:p w14:paraId="5F686D40" w14:textId="77777777" w:rsidR="000578B8" w:rsidRDefault="00772197">
      <w:pPr>
        <w:ind w:firstLine="420"/>
      </w:pPr>
      <w:r>
        <w:rPr>
          <w:rFonts w:hint="eastAsia"/>
        </w:rPr>
        <w:t xml:space="preserve">2. </w:t>
      </w:r>
      <w:r>
        <w:rPr>
          <w:rFonts w:hint="eastAsia"/>
        </w:rPr>
        <w:t>本文所示时间均为北京时间。</w:t>
      </w:r>
    </w:p>
    <w:p w14:paraId="44341973" w14:textId="77777777" w:rsidR="000578B8" w:rsidRDefault="00772197">
      <w:pPr>
        <w:ind w:firstLine="420"/>
      </w:pPr>
      <w:r>
        <w:t xml:space="preserve">3. </w:t>
      </w:r>
      <w:r>
        <w:rPr>
          <w:rFonts w:hint="eastAsia"/>
        </w:rPr>
        <w:t>用“</w:t>
      </w:r>
      <w:r>
        <w:rPr>
          <w:rFonts w:hint="eastAsia"/>
        </w:rPr>
        <w:sym w:font="Wingdings 2" w:char="F052"/>
      </w:r>
      <w:r>
        <w:t>”</w:t>
      </w:r>
      <w:r>
        <w:rPr>
          <w:rFonts w:hint="eastAsia"/>
        </w:rPr>
        <w:t>标识时表明该选项被</w:t>
      </w:r>
      <w:r>
        <w:rPr>
          <w:rFonts w:hint="eastAsia"/>
          <w:lang w:eastAsia="zh-Hans"/>
        </w:rPr>
        <w:t>采购</w:t>
      </w:r>
      <w:r>
        <w:rPr>
          <w:rFonts w:hint="eastAsia"/>
        </w:rPr>
        <w:t>人选用，用“</w:t>
      </w:r>
      <w:r>
        <w:rPr>
          <w:rFonts w:ascii="宋体" w:hAnsi="宋体" w:hint="eastAsia"/>
        </w:rPr>
        <w:t>□</w:t>
      </w:r>
      <w:r>
        <w:rPr>
          <w:rFonts w:hint="eastAsia"/>
        </w:rPr>
        <w:t>”标识时表明该选项未被</w:t>
      </w:r>
      <w:r>
        <w:rPr>
          <w:rFonts w:hint="eastAsia"/>
          <w:lang w:eastAsia="zh-Hans"/>
        </w:rPr>
        <w:t>采购</w:t>
      </w:r>
      <w:r>
        <w:rPr>
          <w:rFonts w:hint="eastAsia"/>
        </w:rPr>
        <w:t>人选用。本文件中对应模板性条款未被</w:t>
      </w:r>
      <w:r>
        <w:rPr>
          <w:rFonts w:hint="eastAsia"/>
          <w:lang w:eastAsia="zh-Hans"/>
        </w:rPr>
        <w:t>采购</w:t>
      </w:r>
      <w:r>
        <w:rPr>
          <w:rFonts w:hint="eastAsia"/>
        </w:rPr>
        <w:t>人选用的内容，自动不适用。</w:t>
      </w:r>
    </w:p>
    <w:p w14:paraId="1DC12B85" w14:textId="77777777" w:rsidR="000578B8" w:rsidRDefault="00772197">
      <w:pPr>
        <w:ind w:firstLine="420"/>
      </w:pPr>
      <w:r>
        <w:rPr>
          <w:rFonts w:hint="eastAsia"/>
        </w:rPr>
        <w:t xml:space="preserve">4. </w:t>
      </w:r>
      <w:r>
        <w:rPr>
          <w:rFonts w:hint="eastAsia"/>
          <w:lang w:eastAsia="zh-Hans"/>
        </w:rPr>
        <w:t>采购</w:t>
      </w:r>
      <w:r>
        <w:rPr>
          <w:rFonts w:hint="eastAsia"/>
        </w:rPr>
        <w:t>人在编制</w:t>
      </w:r>
      <w:r>
        <w:rPr>
          <w:rFonts w:hint="eastAsia"/>
          <w:lang w:eastAsia="zh-Hans"/>
        </w:rPr>
        <w:t>采购</w:t>
      </w:r>
      <w:r>
        <w:rPr>
          <w:rFonts w:hint="eastAsia"/>
        </w:rPr>
        <w:t>文件时，示范文本中的空格部分应根据</w:t>
      </w:r>
      <w:r>
        <w:rPr>
          <w:rFonts w:hint="eastAsia"/>
          <w:lang w:eastAsia="zh-Hans"/>
        </w:rPr>
        <w:t>采购</w:t>
      </w:r>
      <w:r>
        <w:rPr>
          <w:rFonts w:hint="eastAsia"/>
        </w:rPr>
        <w:t>项目实际需求填写，无内容或不采用者应用斜画线表示或者注明“本项目不适用”。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196"/>
        <w:gridCol w:w="5714"/>
      </w:tblGrid>
      <w:tr w:rsidR="000578B8" w14:paraId="5C249F9D" w14:textId="77777777">
        <w:trPr>
          <w:trHeight w:val="567"/>
          <w:jc w:val="center"/>
        </w:trPr>
        <w:tc>
          <w:tcPr>
            <w:tcW w:w="5000" w:type="pct"/>
            <w:gridSpan w:val="3"/>
            <w:tcBorders>
              <w:top w:val="single" w:sz="4" w:space="0" w:color="auto"/>
            </w:tcBorders>
            <w:shd w:val="clear" w:color="auto" w:fill="auto"/>
            <w:vAlign w:val="center"/>
          </w:tcPr>
          <w:p w14:paraId="16AF3F85" w14:textId="77777777" w:rsidR="000578B8" w:rsidRDefault="00772197">
            <w:pPr>
              <w:pStyle w:val="3"/>
            </w:pPr>
            <w:bookmarkStart w:id="9" w:name="_Toc160096478"/>
            <w:r>
              <w:rPr>
                <w:rFonts w:hint="eastAsia"/>
                <w:lang w:eastAsia="zh-Hans"/>
              </w:rPr>
              <w:t>供应商</w:t>
            </w:r>
            <w:r>
              <w:rPr>
                <w:rFonts w:hint="eastAsia"/>
              </w:rPr>
              <w:t>须知前附表（一）</w:t>
            </w:r>
            <w:bookmarkEnd w:id="9"/>
          </w:p>
        </w:tc>
      </w:tr>
      <w:tr w:rsidR="000578B8" w14:paraId="575F9387" w14:textId="77777777">
        <w:trPr>
          <w:trHeight w:val="397"/>
          <w:jc w:val="center"/>
        </w:trPr>
        <w:tc>
          <w:tcPr>
            <w:tcW w:w="580" w:type="pct"/>
            <w:vAlign w:val="center"/>
          </w:tcPr>
          <w:p w14:paraId="040C4320" w14:textId="77777777" w:rsidR="000578B8" w:rsidRDefault="00772197">
            <w:pPr>
              <w:pStyle w:val="af1"/>
              <w:jc w:val="center"/>
              <w:rPr>
                <w:b/>
                <w:bCs/>
                <w:szCs w:val="21"/>
              </w:rPr>
            </w:pPr>
            <w:r>
              <w:rPr>
                <w:rFonts w:hint="eastAsia"/>
                <w:b/>
                <w:bCs/>
                <w:szCs w:val="21"/>
              </w:rPr>
              <w:t>条款号</w:t>
            </w:r>
          </w:p>
        </w:tc>
        <w:tc>
          <w:tcPr>
            <w:tcW w:w="1227" w:type="pct"/>
            <w:vAlign w:val="center"/>
          </w:tcPr>
          <w:p w14:paraId="6577C41E" w14:textId="77777777" w:rsidR="000578B8" w:rsidRDefault="00772197">
            <w:pPr>
              <w:pStyle w:val="af1"/>
              <w:jc w:val="center"/>
              <w:rPr>
                <w:b/>
                <w:bCs/>
                <w:szCs w:val="21"/>
              </w:rPr>
            </w:pPr>
            <w:r>
              <w:rPr>
                <w:rFonts w:hint="eastAsia"/>
                <w:b/>
                <w:bCs/>
                <w:szCs w:val="21"/>
              </w:rPr>
              <w:t>名称</w:t>
            </w:r>
          </w:p>
        </w:tc>
        <w:tc>
          <w:tcPr>
            <w:tcW w:w="3193" w:type="pct"/>
            <w:vAlign w:val="center"/>
          </w:tcPr>
          <w:p w14:paraId="3EAB9428" w14:textId="77777777" w:rsidR="000578B8" w:rsidRDefault="00772197">
            <w:pPr>
              <w:pStyle w:val="af1"/>
              <w:jc w:val="center"/>
              <w:rPr>
                <w:b/>
                <w:bCs/>
                <w:szCs w:val="21"/>
              </w:rPr>
            </w:pPr>
            <w:r>
              <w:rPr>
                <w:b/>
                <w:bCs/>
                <w:szCs w:val="21"/>
              </w:rPr>
              <w:t>编列内容</w:t>
            </w:r>
          </w:p>
        </w:tc>
      </w:tr>
      <w:tr w:rsidR="000578B8" w14:paraId="33C399B4" w14:textId="77777777">
        <w:trPr>
          <w:trHeight w:val="567"/>
          <w:jc w:val="center"/>
        </w:trPr>
        <w:tc>
          <w:tcPr>
            <w:tcW w:w="580" w:type="pct"/>
            <w:vAlign w:val="center"/>
          </w:tcPr>
          <w:p w14:paraId="08AB8973" w14:textId="77777777" w:rsidR="000578B8" w:rsidRDefault="00772197">
            <w:pPr>
              <w:pStyle w:val="af1"/>
              <w:jc w:val="center"/>
              <w:rPr>
                <w:bCs/>
                <w:szCs w:val="21"/>
              </w:rPr>
            </w:pPr>
            <w:r>
              <w:rPr>
                <w:rFonts w:hint="eastAsia"/>
                <w:bCs/>
                <w:szCs w:val="21"/>
              </w:rPr>
              <w:t>1</w:t>
            </w:r>
            <w:r>
              <w:rPr>
                <w:bCs/>
                <w:szCs w:val="21"/>
              </w:rPr>
              <w:t>.1</w:t>
            </w:r>
          </w:p>
        </w:tc>
        <w:tc>
          <w:tcPr>
            <w:tcW w:w="1227" w:type="pct"/>
            <w:vAlign w:val="center"/>
          </w:tcPr>
          <w:p w14:paraId="37C4A75E" w14:textId="77777777" w:rsidR="000578B8" w:rsidRDefault="00772197">
            <w:pPr>
              <w:pStyle w:val="af1"/>
            </w:pPr>
            <w:r>
              <w:rPr>
                <w:rFonts w:hint="eastAsia"/>
                <w:lang w:eastAsia="zh-Hans"/>
              </w:rPr>
              <w:t>采购</w:t>
            </w:r>
            <w:r>
              <w:rPr>
                <w:rFonts w:hint="eastAsia"/>
              </w:rPr>
              <w:t>人</w:t>
            </w:r>
          </w:p>
        </w:tc>
        <w:tc>
          <w:tcPr>
            <w:tcW w:w="3193" w:type="pct"/>
            <w:vAlign w:val="center"/>
          </w:tcPr>
          <w:p w14:paraId="0E558988" w14:textId="77777777" w:rsidR="000578B8" w:rsidRDefault="00772197">
            <w:pPr>
              <w:pStyle w:val="af1"/>
              <w:rPr>
                <w:rFonts w:cs="宋体"/>
              </w:rPr>
            </w:pPr>
            <w:r>
              <w:rPr>
                <w:rFonts w:cs="宋体" w:hint="eastAsia"/>
              </w:rPr>
              <w:t>名称：深圳航空有限责任公司</w:t>
            </w:r>
          </w:p>
          <w:p w14:paraId="0289EBB8" w14:textId="77777777" w:rsidR="000578B8" w:rsidRDefault="00772197">
            <w:pPr>
              <w:pStyle w:val="af1"/>
              <w:rPr>
                <w:rFonts w:cs="宋体"/>
              </w:rPr>
            </w:pPr>
            <w:r>
              <w:rPr>
                <w:rFonts w:cs="宋体" w:hint="eastAsia"/>
              </w:rPr>
              <w:t>联系地址：广东省深圳市宝安国际机场航站四路</w:t>
            </w:r>
            <w:r>
              <w:rPr>
                <w:rFonts w:cs="宋体" w:hint="eastAsia"/>
              </w:rPr>
              <w:t>2033</w:t>
            </w:r>
            <w:r>
              <w:rPr>
                <w:rFonts w:cs="宋体" w:hint="eastAsia"/>
              </w:rPr>
              <w:t>号</w:t>
            </w:r>
          </w:p>
          <w:p w14:paraId="0024A600" w14:textId="25931EB6" w:rsidR="000578B8" w:rsidRDefault="00772197">
            <w:pPr>
              <w:pStyle w:val="af1"/>
              <w:rPr>
                <w:rFonts w:cs="宋体"/>
              </w:rPr>
            </w:pPr>
            <w:r>
              <w:rPr>
                <w:rFonts w:cs="宋体" w:hint="eastAsia"/>
              </w:rPr>
              <w:t>联系人：</w:t>
            </w:r>
            <w:r>
              <w:rPr>
                <w:rFonts w:cs="宋体" w:hint="eastAsia"/>
                <w:lang w:eastAsia="zh-Hans"/>
              </w:rPr>
              <w:t xml:space="preserve"> </w:t>
            </w:r>
            <w:r w:rsidR="00B11DCD">
              <w:rPr>
                <w:rFonts w:cs="宋体" w:hint="eastAsia"/>
              </w:rPr>
              <w:t>岳工</w:t>
            </w:r>
          </w:p>
          <w:p w14:paraId="1900EB4D" w14:textId="54FC9AA6" w:rsidR="000578B8" w:rsidRDefault="00772197">
            <w:pPr>
              <w:pStyle w:val="af1"/>
              <w:rPr>
                <w:rFonts w:cs="宋体"/>
              </w:rPr>
            </w:pPr>
            <w:r>
              <w:rPr>
                <w:rFonts w:cs="宋体" w:hint="eastAsia"/>
              </w:rPr>
              <w:t>联系电话：</w:t>
            </w:r>
            <w:r>
              <w:rPr>
                <w:rFonts w:cs="宋体" w:hint="eastAsia"/>
              </w:rPr>
              <w:t>0755-2316</w:t>
            </w:r>
            <w:r w:rsidR="00070B45">
              <w:rPr>
                <w:rFonts w:cs="宋体"/>
              </w:rPr>
              <w:t>5569</w:t>
            </w:r>
          </w:p>
          <w:p w14:paraId="534FB445" w14:textId="29CE13C1" w:rsidR="000578B8" w:rsidRDefault="00772197">
            <w:pPr>
              <w:pStyle w:val="af1"/>
              <w:rPr>
                <w:kern w:val="0"/>
                <w:u w:val="single"/>
              </w:rPr>
            </w:pPr>
            <w:r>
              <w:rPr>
                <w:rFonts w:hint="eastAsia"/>
              </w:rPr>
              <w:t>电子</w:t>
            </w:r>
            <w:r>
              <w:t>邮箱：</w:t>
            </w:r>
            <w:r>
              <w:rPr>
                <w:rFonts w:hint="eastAsia"/>
                <w:u w:val="single"/>
              </w:rPr>
              <w:t xml:space="preserve"> </w:t>
            </w:r>
            <w:r w:rsidR="00070B45">
              <w:rPr>
                <w:u w:val="single"/>
              </w:rPr>
              <w:t>A21357</w:t>
            </w:r>
            <w:r>
              <w:rPr>
                <w:u w:val="single"/>
              </w:rPr>
              <w:t xml:space="preserve"> </w:t>
            </w:r>
            <w:r>
              <w:rPr>
                <w:rFonts w:hint="eastAsia"/>
              </w:rPr>
              <w:t>@shenzhenair.com</w:t>
            </w:r>
          </w:p>
        </w:tc>
      </w:tr>
      <w:tr w:rsidR="000578B8" w14:paraId="0D22EF98" w14:textId="77777777">
        <w:trPr>
          <w:trHeight w:val="397"/>
          <w:jc w:val="center"/>
        </w:trPr>
        <w:tc>
          <w:tcPr>
            <w:tcW w:w="580" w:type="pct"/>
            <w:vMerge w:val="restart"/>
            <w:vAlign w:val="center"/>
          </w:tcPr>
          <w:p w14:paraId="71EC51AC" w14:textId="77777777" w:rsidR="000578B8" w:rsidRDefault="00772197">
            <w:pPr>
              <w:pStyle w:val="af1"/>
              <w:jc w:val="center"/>
              <w:rPr>
                <w:bCs/>
                <w:szCs w:val="21"/>
              </w:rPr>
            </w:pPr>
            <w:r>
              <w:rPr>
                <w:rFonts w:hint="eastAsia"/>
                <w:bCs/>
                <w:szCs w:val="21"/>
              </w:rPr>
              <w:t>1</w:t>
            </w:r>
            <w:r>
              <w:rPr>
                <w:bCs/>
                <w:szCs w:val="21"/>
              </w:rPr>
              <w:t>.2</w:t>
            </w:r>
          </w:p>
        </w:tc>
        <w:tc>
          <w:tcPr>
            <w:tcW w:w="1227" w:type="pct"/>
            <w:vAlign w:val="center"/>
          </w:tcPr>
          <w:p w14:paraId="12063809" w14:textId="77777777" w:rsidR="000578B8" w:rsidRDefault="00772197">
            <w:pPr>
              <w:pStyle w:val="af1"/>
            </w:pPr>
            <w:r>
              <w:rPr>
                <w:rFonts w:hint="eastAsia"/>
              </w:rPr>
              <w:t>项目</w:t>
            </w:r>
            <w:r>
              <w:t>编号</w:t>
            </w:r>
          </w:p>
        </w:tc>
        <w:tc>
          <w:tcPr>
            <w:tcW w:w="3193" w:type="pct"/>
            <w:vAlign w:val="center"/>
          </w:tcPr>
          <w:p w14:paraId="13A07130" w14:textId="1A18A235" w:rsidR="000578B8" w:rsidRPr="00070B45" w:rsidRDefault="00070B45" w:rsidP="00070B45">
            <w:pPr>
              <w:widowControl/>
              <w:spacing w:line="240" w:lineRule="auto"/>
              <w:ind w:firstLineChars="0" w:firstLine="0"/>
              <w:rPr>
                <w:rFonts w:ascii="等线" w:eastAsia="等线" w:hAnsi="等线"/>
                <w:color w:val="000000"/>
                <w:kern w:val="0"/>
                <w:sz w:val="22"/>
                <w:szCs w:val="22"/>
              </w:rPr>
            </w:pPr>
            <w:r w:rsidRPr="00070B45">
              <w:rPr>
                <w:rFonts w:hint="eastAsia"/>
              </w:rPr>
              <w:t>JC-E02A-2024-0073</w:t>
            </w:r>
          </w:p>
        </w:tc>
      </w:tr>
      <w:tr w:rsidR="000578B8" w14:paraId="3DF6E04C" w14:textId="77777777">
        <w:trPr>
          <w:trHeight w:val="397"/>
          <w:jc w:val="center"/>
        </w:trPr>
        <w:tc>
          <w:tcPr>
            <w:tcW w:w="580" w:type="pct"/>
            <w:vMerge/>
            <w:vAlign w:val="center"/>
          </w:tcPr>
          <w:p w14:paraId="104E53B1" w14:textId="77777777" w:rsidR="000578B8" w:rsidRDefault="000578B8">
            <w:pPr>
              <w:pStyle w:val="af1"/>
              <w:jc w:val="center"/>
              <w:rPr>
                <w:szCs w:val="21"/>
              </w:rPr>
            </w:pPr>
          </w:p>
        </w:tc>
        <w:tc>
          <w:tcPr>
            <w:tcW w:w="1227" w:type="pct"/>
            <w:vAlign w:val="center"/>
          </w:tcPr>
          <w:p w14:paraId="27ED6CFE" w14:textId="77777777" w:rsidR="000578B8" w:rsidRDefault="00772197">
            <w:pPr>
              <w:pStyle w:val="af1"/>
            </w:pPr>
            <w:r>
              <w:rPr>
                <w:rFonts w:hint="eastAsia"/>
              </w:rPr>
              <w:t>项目</w:t>
            </w:r>
            <w:r>
              <w:t>名称</w:t>
            </w:r>
          </w:p>
        </w:tc>
        <w:tc>
          <w:tcPr>
            <w:tcW w:w="3193" w:type="pct"/>
            <w:vAlign w:val="center"/>
          </w:tcPr>
          <w:p w14:paraId="5A7B0EE2" w14:textId="62AAA1E4" w:rsidR="000578B8" w:rsidRDefault="00070B45">
            <w:pPr>
              <w:pStyle w:val="af1"/>
            </w:pPr>
            <w:r w:rsidRPr="00070B45">
              <w:rPr>
                <w:rFonts w:hint="eastAsia"/>
              </w:rPr>
              <w:t>深航</w:t>
            </w:r>
            <w:r w:rsidRPr="00070B45">
              <w:rPr>
                <w:rFonts w:hint="eastAsia"/>
              </w:rPr>
              <w:t>2025</w:t>
            </w:r>
            <w:r w:rsidRPr="00070B45">
              <w:rPr>
                <w:rFonts w:hint="eastAsia"/>
              </w:rPr>
              <w:t>年</w:t>
            </w:r>
            <w:r w:rsidR="00E40433">
              <w:rPr>
                <w:rFonts w:hint="eastAsia"/>
              </w:rPr>
              <w:t>度</w:t>
            </w:r>
            <w:r w:rsidRPr="00070B45">
              <w:rPr>
                <w:rFonts w:hint="eastAsia"/>
              </w:rPr>
              <w:t>配餐部实验室用品采购项目</w:t>
            </w:r>
          </w:p>
        </w:tc>
      </w:tr>
      <w:tr w:rsidR="000578B8" w14:paraId="2A3C84DB" w14:textId="77777777">
        <w:trPr>
          <w:trHeight w:val="397"/>
          <w:jc w:val="center"/>
        </w:trPr>
        <w:tc>
          <w:tcPr>
            <w:tcW w:w="580" w:type="pct"/>
            <w:vMerge w:val="restart"/>
            <w:vAlign w:val="center"/>
          </w:tcPr>
          <w:p w14:paraId="4307A88A" w14:textId="77777777" w:rsidR="000578B8" w:rsidRDefault="00772197">
            <w:pPr>
              <w:pStyle w:val="af1"/>
              <w:jc w:val="center"/>
              <w:rPr>
                <w:bCs/>
                <w:szCs w:val="21"/>
              </w:rPr>
            </w:pPr>
            <w:r>
              <w:rPr>
                <w:rFonts w:hint="eastAsia"/>
                <w:bCs/>
                <w:szCs w:val="21"/>
              </w:rPr>
              <w:t>1</w:t>
            </w:r>
            <w:r>
              <w:rPr>
                <w:bCs/>
                <w:szCs w:val="21"/>
              </w:rPr>
              <w:t>.3</w:t>
            </w:r>
          </w:p>
        </w:tc>
        <w:tc>
          <w:tcPr>
            <w:tcW w:w="1227" w:type="pct"/>
            <w:vAlign w:val="center"/>
          </w:tcPr>
          <w:p w14:paraId="17D98350" w14:textId="77777777" w:rsidR="000578B8" w:rsidRDefault="00772197">
            <w:pPr>
              <w:pStyle w:val="af1"/>
            </w:pPr>
            <w:r>
              <w:t>公告</w:t>
            </w:r>
            <w:r>
              <w:rPr>
                <w:rFonts w:hint="eastAsia"/>
              </w:rPr>
              <w:t>日期</w:t>
            </w:r>
          </w:p>
        </w:tc>
        <w:tc>
          <w:tcPr>
            <w:tcW w:w="3193" w:type="pct"/>
            <w:vAlign w:val="center"/>
          </w:tcPr>
          <w:p w14:paraId="0E8F4AFD" w14:textId="77777777" w:rsidR="000578B8" w:rsidRDefault="00772197">
            <w:pPr>
              <w:pStyle w:val="af1"/>
            </w:pPr>
            <w:r>
              <w:rPr>
                <w:rFonts w:hint="eastAsia"/>
              </w:rPr>
              <w:t>详见</w:t>
            </w:r>
            <w:r>
              <w:rPr>
                <w:rFonts w:hint="eastAsia"/>
                <w:lang w:eastAsia="zh-Hans"/>
              </w:rPr>
              <w:t>采购</w:t>
            </w:r>
            <w:r>
              <w:rPr>
                <w:rFonts w:hint="eastAsia"/>
              </w:rPr>
              <w:t>公告</w:t>
            </w:r>
          </w:p>
        </w:tc>
      </w:tr>
      <w:tr w:rsidR="000578B8" w14:paraId="3CBC4D33" w14:textId="77777777">
        <w:trPr>
          <w:trHeight w:val="397"/>
          <w:jc w:val="center"/>
        </w:trPr>
        <w:tc>
          <w:tcPr>
            <w:tcW w:w="580" w:type="pct"/>
            <w:vMerge/>
            <w:vAlign w:val="center"/>
          </w:tcPr>
          <w:p w14:paraId="6EC1A132" w14:textId="77777777" w:rsidR="000578B8" w:rsidRDefault="000578B8">
            <w:pPr>
              <w:pStyle w:val="af1"/>
              <w:jc w:val="center"/>
              <w:rPr>
                <w:szCs w:val="21"/>
              </w:rPr>
            </w:pPr>
          </w:p>
        </w:tc>
        <w:tc>
          <w:tcPr>
            <w:tcW w:w="1227" w:type="pct"/>
            <w:vAlign w:val="center"/>
          </w:tcPr>
          <w:p w14:paraId="1551DAA0" w14:textId="77777777" w:rsidR="000578B8" w:rsidRDefault="00772197">
            <w:pPr>
              <w:pStyle w:val="af1"/>
            </w:pPr>
            <w:r>
              <w:rPr>
                <w:rFonts w:hint="eastAsia"/>
              </w:rPr>
              <w:t>项目类别</w:t>
            </w:r>
          </w:p>
        </w:tc>
        <w:tc>
          <w:tcPr>
            <w:tcW w:w="3193" w:type="pct"/>
            <w:vAlign w:val="center"/>
          </w:tcPr>
          <w:p w14:paraId="003CEF7D" w14:textId="4DEC03F7" w:rsidR="000578B8" w:rsidRDefault="002E113F">
            <w:pPr>
              <w:pStyle w:val="af1"/>
            </w:pPr>
            <w:sdt>
              <w:sdtPr>
                <w:rPr>
                  <w:rFonts w:ascii="宋体" w:hAnsi="宋体" w:hint="eastAsia"/>
                  <w:kern w:val="0"/>
                </w:rPr>
                <w:id w:val="915129133"/>
                <w14:checkbox>
                  <w14:checked w14:val="1"/>
                  <w14:checkedState w14:val="0052" w14:font="Wingdings 2"/>
                  <w14:uncheckedState w14:val="2610" w14:font="MS Gothic"/>
                </w14:checkbox>
              </w:sdtPr>
              <w:sdtEndPr/>
              <w:sdtContent>
                <w:r w:rsidR="00070B45">
                  <w:rPr>
                    <w:rFonts w:ascii="宋体" w:hAnsi="宋体" w:hint="eastAsia"/>
                    <w:kern w:val="0"/>
                  </w:rPr>
                  <w:sym w:font="Wingdings 2" w:char="F052"/>
                </w:r>
              </w:sdtContent>
            </w:sdt>
            <w:r w:rsidR="00772197">
              <w:rPr>
                <w:rFonts w:hint="eastAsia"/>
              </w:rPr>
              <w:t>货物类</w:t>
            </w:r>
            <w:r w:rsidR="00772197">
              <w:t xml:space="preserve">    </w:t>
            </w:r>
            <w:sdt>
              <w:sdtPr>
                <w:rPr>
                  <w:rFonts w:ascii="宋体" w:hAnsi="宋体" w:hint="eastAsia"/>
                  <w:kern w:val="0"/>
                </w:rPr>
                <w:id w:val="683874829"/>
                <w14:checkbox>
                  <w14:checked w14:val="0"/>
                  <w14:checkedState w14:val="0052" w14:font="Wingdings 2"/>
                  <w14:uncheckedState w14:val="2610" w14:font="MS Gothic"/>
                </w14:checkbox>
              </w:sdtPr>
              <w:sdtEndPr/>
              <w:sdtContent>
                <w:r w:rsidR="00AF1BE9">
                  <w:rPr>
                    <w:rFonts w:ascii="MS Gothic" w:eastAsia="MS Gothic" w:hAnsi="MS Gothic" w:hint="eastAsia"/>
                    <w:kern w:val="0"/>
                  </w:rPr>
                  <w:t>☐</w:t>
                </w:r>
              </w:sdtContent>
            </w:sdt>
            <w:r w:rsidR="00772197">
              <w:rPr>
                <w:rFonts w:hint="eastAsia"/>
              </w:rPr>
              <w:t>服务类</w:t>
            </w:r>
          </w:p>
        </w:tc>
      </w:tr>
      <w:tr w:rsidR="000578B8" w14:paraId="0816E1C0" w14:textId="77777777">
        <w:trPr>
          <w:trHeight w:val="397"/>
          <w:jc w:val="center"/>
        </w:trPr>
        <w:tc>
          <w:tcPr>
            <w:tcW w:w="580" w:type="pct"/>
            <w:vMerge/>
            <w:vAlign w:val="center"/>
          </w:tcPr>
          <w:p w14:paraId="1EEA7F9D" w14:textId="77777777" w:rsidR="000578B8" w:rsidRDefault="000578B8">
            <w:pPr>
              <w:pStyle w:val="af1"/>
              <w:jc w:val="center"/>
              <w:rPr>
                <w:szCs w:val="21"/>
              </w:rPr>
            </w:pPr>
          </w:p>
        </w:tc>
        <w:tc>
          <w:tcPr>
            <w:tcW w:w="1227" w:type="pct"/>
            <w:vAlign w:val="center"/>
          </w:tcPr>
          <w:p w14:paraId="252E62FC" w14:textId="77777777" w:rsidR="000578B8" w:rsidRDefault="00772197">
            <w:pPr>
              <w:pStyle w:val="af1"/>
            </w:pPr>
            <w:r>
              <w:rPr>
                <w:rFonts w:hint="eastAsia"/>
                <w:lang w:eastAsia="zh-Hans"/>
              </w:rPr>
              <w:t>采购</w:t>
            </w:r>
            <w:r>
              <w:rPr>
                <w:rFonts w:hint="eastAsia"/>
              </w:rPr>
              <w:t>方式</w:t>
            </w:r>
          </w:p>
        </w:tc>
        <w:tc>
          <w:tcPr>
            <w:tcW w:w="3193" w:type="pct"/>
            <w:vAlign w:val="center"/>
          </w:tcPr>
          <w:p w14:paraId="7F9812D1" w14:textId="0C45C5AC" w:rsidR="000578B8" w:rsidRDefault="002E113F">
            <w:pPr>
              <w:pStyle w:val="af1"/>
              <w:rPr>
                <w:lang w:eastAsia="zh-Hans"/>
              </w:rPr>
            </w:pPr>
            <w:sdt>
              <w:sdtPr>
                <w:rPr>
                  <w:rFonts w:ascii="宋体" w:hAnsi="宋体" w:hint="eastAsia"/>
                  <w:kern w:val="0"/>
                </w:rPr>
                <w:id w:val="-454863750"/>
                <w14:checkbox>
                  <w14:checked w14:val="1"/>
                  <w14:checkedState w14:val="0052" w14:font="Wingdings 2"/>
                  <w14:uncheckedState w14:val="2610" w14:font="MS Gothic"/>
                </w14:checkbox>
              </w:sdtPr>
              <w:sdtEndPr/>
              <w:sdtContent>
                <w:r w:rsidR="00070B45">
                  <w:rPr>
                    <w:rFonts w:ascii="宋体" w:hAnsi="宋体" w:hint="eastAsia"/>
                    <w:kern w:val="0"/>
                  </w:rPr>
                  <w:sym w:font="Wingdings 2" w:char="F052"/>
                </w:r>
              </w:sdtContent>
            </w:sdt>
            <w:r w:rsidR="00772197">
              <w:rPr>
                <w:rFonts w:hint="eastAsia"/>
              </w:rPr>
              <w:t>公开</w:t>
            </w:r>
            <w:r w:rsidR="00772197">
              <w:rPr>
                <w:rFonts w:hint="eastAsia"/>
                <w:lang w:eastAsia="zh-Hans"/>
              </w:rPr>
              <w:t>询价</w:t>
            </w:r>
            <w:r w:rsidR="00772197">
              <w:t xml:space="preserve">  </w:t>
            </w:r>
            <w:sdt>
              <w:sdtPr>
                <w:rPr>
                  <w:rFonts w:ascii="宋体" w:hAnsi="宋体" w:hint="eastAsia"/>
                  <w:kern w:val="0"/>
                </w:rPr>
                <w:id w:val="336964349"/>
                <w14:checkbox>
                  <w14:checked w14:val="0"/>
                  <w14:checkedState w14:val="0052" w14:font="Wingdings 2"/>
                  <w14:uncheckedState w14:val="2610" w14:font="MS Gothic"/>
                </w14:checkbox>
              </w:sdtPr>
              <w:sdtEndPr/>
              <w:sdtContent>
                <w:r w:rsidR="00CF1E6A">
                  <w:rPr>
                    <w:rFonts w:ascii="MS Gothic" w:eastAsia="MS Gothic" w:hAnsi="MS Gothic" w:hint="eastAsia"/>
                    <w:kern w:val="0"/>
                  </w:rPr>
                  <w:t>☐</w:t>
                </w:r>
              </w:sdtContent>
            </w:sdt>
            <w:r w:rsidR="00772197">
              <w:rPr>
                <w:rFonts w:hint="eastAsia"/>
              </w:rPr>
              <w:t>邀请</w:t>
            </w:r>
            <w:r w:rsidR="00772197">
              <w:rPr>
                <w:rFonts w:hint="eastAsia"/>
                <w:lang w:eastAsia="zh-Hans"/>
              </w:rPr>
              <w:t>询价</w:t>
            </w:r>
          </w:p>
        </w:tc>
      </w:tr>
      <w:tr w:rsidR="000578B8" w14:paraId="11ECC577" w14:textId="77777777">
        <w:trPr>
          <w:trHeight w:val="397"/>
          <w:jc w:val="center"/>
        </w:trPr>
        <w:tc>
          <w:tcPr>
            <w:tcW w:w="580" w:type="pct"/>
            <w:vMerge/>
            <w:vAlign w:val="center"/>
          </w:tcPr>
          <w:p w14:paraId="70DF461C" w14:textId="77777777" w:rsidR="000578B8" w:rsidRDefault="000578B8">
            <w:pPr>
              <w:pStyle w:val="af1"/>
              <w:jc w:val="center"/>
              <w:rPr>
                <w:szCs w:val="21"/>
              </w:rPr>
            </w:pPr>
          </w:p>
        </w:tc>
        <w:tc>
          <w:tcPr>
            <w:tcW w:w="1227" w:type="pct"/>
            <w:vAlign w:val="center"/>
          </w:tcPr>
          <w:p w14:paraId="40918553" w14:textId="77777777" w:rsidR="000578B8" w:rsidRDefault="00772197">
            <w:pPr>
              <w:pStyle w:val="af1"/>
            </w:pPr>
            <w:r>
              <w:rPr>
                <w:rFonts w:hint="eastAsia"/>
              </w:rPr>
              <w:t>资格审查方式</w:t>
            </w:r>
          </w:p>
        </w:tc>
        <w:tc>
          <w:tcPr>
            <w:tcW w:w="3193" w:type="pct"/>
            <w:vAlign w:val="center"/>
          </w:tcPr>
          <w:p w14:paraId="29B4A363" w14:textId="4C82E63F" w:rsidR="000578B8" w:rsidRDefault="002E113F">
            <w:pPr>
              <w:pStyle w:val="af1"/>
              <w:rPr>
                <w:rFonts w:cs="Segoe UI Symbol"/>
              </w:rPr>
            </w:pPr>
            <w:sdt>
              <w:sdtPr>
                <w:rPr>
                  <w:rFonts w:ascii="宋体" w:hAnsi="宋体" w:hint="eastAsia"/>
                  <w:kern w:val="0"/>
                </w:rPr>
                <w:id w:val="670919700"/>
                <w14:checkbox>
                  <w14:checked w14:val="1"/>
                  <w14:checkedState w14:val="0052" w14:font="Wingdings 2"/>
                  <w14:uncheckedState w14:val="2610" w14:font="MS Gothic"/>
                </w14:checkbox>
              </w:sdtPr>
              <w:sdtEndPr/>
              <w:sdtContent>
                <w:r w:rsidR="00070B45">
                  <w:rPr>
                    <w:rFonts w:ascii="宋体" w:hAnsi="宋体" w:hint="eastAsia"/>
                    <w:kern w:val="0"/>
                  </w:rPr>
                  <w:sym w:font="Wingdings 2" w:char="F052"/>
                </w:r>
              </w:sdtContent>
            </w:sdt>
            <w:r w:rsidR="00772197">
              <w:rPr>
                <w:rFonts w:hint="eastAsia"/>
              </w:rPr>
              <w:t>资格后审</w:t>
            </w:r>
            <w:r w:rsidR="00772197">
              <w:rPr>
                <w:rFonts w:hint="eastAsia"/>
              </w:rPr>
              <w:t xml:space="preserve"> </w:t>
            </w:r>
            <w:r w:rsidR="00772197">
              <w:t xml:space="preserve"> </w:t>
            </w:r>
            <w:sdt>
              <w:sdtPr>
                <w:rPr>
                  <w:rFonts w:ascii="宋体" w:hAnsi="宋体" w:hint="eastAsia"/>
                  <w:kern w:val="0"/>
                </w:rPr>
                <w:id w:val="1764411548"/>
                <w14:checkbox>
                  <w14:checked w14:val="0"/>
                  <w14:checkedState w14:val="0052" w14:font="Wingdings 2"/>
                  <w14:uncheckedState w14:val="2610" w14:font="MS Gothic"/>
                </w14:checkbox>
              </w:sdtPr>
              <w:sdtEndPr/>
              <w:sdtContent>
                <w:r w:rsidR="00CF1E6A">
                  <w:rPr>
                    <w:rFonts w:ascii="MS Gothic" w:eastAsia="MS Gothic" w:hAnsi="MS Gothic" w:hint="eastAsia"/>
                    <w:kern w:val="0"/>
                  </w:rPr>
                  <w:t>☐</w:t>
                </w:r>
              </w:sdtContent>
            </w:sdt>
            <w:r w:rsidR="00772197">
              <w:rPr>
                <w:rFonts w:hint="eastAsia"/>
              </w:rPr>
              <w:t>资格预审</w:t>
            </w:r>
          </w:p>
        </w:tc>
      </w:tr>
      <w:tr w:rsidR="000578B8" w14:paraId="436E9C80" w14:textId="77777777">
        <w:trPr>
          <w:trHeight w:val="567"/>
          <w:jc w:val="center"/>
        </w:trPr>
        <w:tc>
          <w:tcPr>
            <w:tcW w:w="580" w:type="pct"/>
            <w:vAlign w:val="center"/>
          </w:tcPr>
          <w:p w14:paraId="4360180F" w14:textId="77777777" w:rsidR="000578B8" w:rsidRDefault="00772197">
            <w:pPr>
              <w:pStyle w:val="af1"/>
              <w:jc w:val="center"/>
              <w:rPr>
                <w:szCs w:val="21"/>
              </w:rPr>
            </w:pPr>
            <w:r>
              <w:rPr>
                <w:rFonts w:hint="eastAsia"/>
                <w:szCs w:val="21"/>
              </w:rPr>
              <w:t>1</w:t>
            </w:r>
            <w:r>
              <w:rPr>
                <w:szCs w:val="21"/>
              </w:rPr>
              <w:t>.4</w:t>
            </w:r>
          </w:p>
        </w:tc>
        <w:tc>
          <w:tcPr>
            <w:tcW w:w="1227" w:type="pct"/>
            <w:vAlign w:val="center"/>
          </w:tcPr>
          <w:p w14:paraId="5887C945" w14:textId="77777777" w:rsidR="000578B8" w:rsidRDefault="00772197">
            <w:pPr>
              <w:pStyle w:val="af1"/>
            </w:pPr>
            <w:r>
              <w:rPr>
                <w:rFonts w:hint="eastAsia"/>
              </w:rPr>
              <w:t>最高限价</w:t>
            </w:r>
          </w:p>
        </w:tc>
        <w:tc>
          <w:tcPr>
            <w:tcW w:w="3193" w:type="pct"/>
            <w:vAlign w:val="center"/>
          </w:tcPr>
          <w:p w14:paraId="6C414364" w14:textId="5F63FAA1" w:rsidR="000578B8" w:rsidRDefault="002E113F">
            <w:pPr>
              <w:pStyle w:val="af1"/>
            </w:pPr>
            <w:sdt>
              <w:sdtPr>
                <w:rPr>
                  <w:rFonts w:ascii="宋体" w:hAnsi="宋体" w:hint="eastAsia"/>
                  <w:kern w:val="0"/>
                </w:rPr>
                <w:id w:val="1574473551"/>
                <w14:checkbox>
                  <w14:checked w14:val="1"/>
                  <w14:checkedState w14:val="0052" w14:font="Wingdings 2"/>
                  <w14:uncheckedState w14:val="2610" w14:font="MS Gothic"/>
                </w14:checkbox>
              </w:sdtPr>
              <w:sdtEndPr/>
              <w:sdtContent>
                <w:r w:rsidR="00070B45">
                  <w:rPr>
                    <w:rFonts w:ascii="宋体" w:hAnsi="宋体" w:hint="eastAsia"/>
                    <w:kern w:val="0"/>
                  </w:rPr>
                  <w:sym w:font="Wingdings 2" w:char="F052"/>
                </w:r>
              </w:sdtContent>
            </w:sdt>
            <w:r w:rsidR="00772197">
              <w:rPr>
                <w:rFonts w:hint="eastAsia"/>
              </w:rPr>
              <w:t>本项目不设置最高限价。</w:t>
            </w:r>
          </w:p>
          <w:p w14:paraId="1EC33FAD" w14:textId="2FF7A137" w:rsidR="000578B8" w:rsidRDefault="002E113F">
            <w:pPr>
              <w:pStyle w:val="af1"/>
            </w:pPr>
            <w:sdt>
              <w:sdtPr>
                <w:rPr>
                  <w:rFonts w:ascii="宋体" w:hAnsi="宋体" w:hint="eastAsia"/>
                  <w:kern w:val="0"/>
                </w:rPr>
                <w:id w:val="928475300"/>
                <w14:checkbox>
                  <w14:checked w14:val="0"/>
                  <w14:checkedState w14:val="0052" w14:font="Wingdings 2"/>
                  <w14:uncheckedState w14:val="2610" w14:font="MS Gothic"/>
                </w14:checkbox>
              </w:sdtPr>
              <w:sdtEndPr/>
              <w:sdtContent>
                <w:r w:rsidR="00070B45">
                  <w:rPr>
                    <w:rFonts w:ascii="MS Gothic" w:eastAsia="MS Gothic" w:hAnsi="MS Gothic" w:hint="eastAsia"/>
                    <w:kern w:val="0"/>
                  </w:rPr>
                  <w:t>☐</w:t>
                </w:r>
              </w:sdtContent>
            </w:sdt>
            <w:r w:rsidR="00772197">
              <w:rPr>
                <w:rFonts w:hint="eastAsia"/>
              </w:rPr>
              <w:t>本项目设置最高限价：</w:t>
            </w:r>
            <w:r w:rsidR="00772197">
              <w:rPr>
                <w:rFonts w:ascii="宋体" w:hAnsi="宋体" w:hint="eastAsia"/>
              </w:rPr>
              <w:t>▁▁</w:t>
            </w:r>
            <w:r w:rsidR="00070B45">
              <w:rPr>
                <w:rFonts w:ascii="宋体" w:hAnsi="宋体" w:hint="eastAsia"/>
              </w:rPr>
              <w:t>/</w:t>
            </w:r>
            <w:r w:rsidR="00772197">
              <w:rPr>
                <w:rFonts w:ascii="宋体" w:hAnsi="宋体" w:hint="eastAsia"/>
              </w:rPr>
              <w:t>▁▁</w:t>
            </w:r>
            <w:r w:rsidR="00772197">
              <w:rPr>
                <w:rFonts w:hint="eastAsia"/>
              </w:rPr>
              <w:t xml:space="preserve"> </w:t>
            </w:r>
          </w:p>
        </w:tc>
      </w:tr>
      <w:tr w:rsidR="000578B8" w14:paraId="63E0F044" w14:textId="77777777">
        <w:trPr>
          <w:trHeight w:val="567"/>
          <w:jc w:val="center"/>
        </w:trPr>
        <w:tc>
          <w:tcPr>
            <w:tcW w:w="580" w:type="pct"/>
            <w:vAlign w:val="center"/>
          </w:tcPr>
          <w:p w14:paraId="0576AD60" w14:textId="77777777" w:rsidR="000578B8" w:rsidRDefault="00772197">
            <w:pPr>
              <w:pStyle w:val="af1"/>
              <w:jc w:val="center"/>
              <w:rPr>
                <w:szCs w:val="21"/>
              </w:rPr>
            </w:pPr>
            <w:r>
              <w:rPr>
                <w:rFonts w:hint="eastAsia"/>
                <w:szCs w:val="21"/>
              </w:rPr>
              <w:t>1</w:t>
            </w:r>
            <w:r>
              <w:rPr>
                <w:szCs w:val="21"/>
              </w:rPr>
              <w:t>.5</w:t>
            </w:r>
          </w:p>
        </w:tc>
        <w:tc>
          <w:tcPr>
            <w:tcW w:w="1227" w:type="pct"/>
            <w:vAlign w:val="center"/>
          </w:tcPr>
          <w:p w14:paraId="34E5EB4E" w14:textId="77777777" w:rsidR="000578B8" w:rsidRDefault="00772197">
            <w:pPr>
              <w:pStyle w:val="af1"/>
            </w:pPr>
            <w:r>
              <w:rPr>
                <w:rFonts w:hint="eastAsia"/>
                <w:lang w:eastAsia="zh-Hans"/>
              </w:rPr>
              <w:t>采购</w:t>
            </w:r>
            <w:r>
              <w:rPr>
                <w:rFonts w:hint="eastAsia"/>
              </w:rPr>
              <w:t>文件附件</w:t>
            </w:r>
          </w:p>
        </w:tc>
        <w:tc>
          <w:tcPr>
            <w:tcW w:w="3193" w:type="pct"/>
            <w:vAlign w:val="center"/>
          </w:tcPr>
          <w:p w14:paraId="7380E859" w14:textId="1DD5B1D7" w:rsidR="000578B8" w:rsidRDefault="002E113F">
            <w:pPr>
              <w:pStyle w:val="af1"/>
              <w:rPr>
                <w:rFonts w:ascii="宋体" w:hAnsi="宋体"/>
                <w:kern w:val="0"/>
              </w:rPr>
            </w:pPr>
            <w:sdt>
              <w:sdtPr>
                <w:rPr>
                  <w:rFonts w:ascii="宋体" w:hAnsi="宋体" w:hint="eastAsia"/>
                  <w:kern w:val="0"/>
                </w:rPr>
                <w:id w:val="1935943782"/>
                <w14:checkbox>
                  <w14:checked w14:val="0"/>
                  <w14:checkedState w14:val="0052" w14:font="Wingdings 2"/>
                  <w14:uncheckedState w14:val="2610" w14:font="MS Gothic"/>
                </w14:checkbox>
              </w:sdtPr>
              <w:sdtEndPr/>
              <w:sdtContent>
                <w:r w:rsidR="00070B45">
                  <w:rPr>
                    <w:rFonts w:ascii="MS Gothic" w:eastAsia="MS Gothic" w:hAnsi="MS Gothic" w:hint="eastAsia"/>
                    <w:kern w:val="0"/>
                  </w:rPr>
                  <w:t>☐</w:t>
                </w:r>
              </w:sdtContent>
            </w:sdt>
            <w:r w:rsidR="00772197">
              <w:rPr>
                <w:rFonts w:ascii="宋体" w:hAnsi="宋体" w:hint="eastAsia"/>
                <w:kern w:val="0"/>
              </w:rPr>
              <w:t>无附件</w:t>
            </w:r>
          </w:p>
          <w:p w14:paraId="335E9671" w14:textId="7CC953AB" w:rsidR="000578B8" w:rsidRPr="00070B45" w:rsidRDefault="002E113F">
            <w:pPr>
              <w:pStyle w:val="af1"/>
              <w:rPr>
                <w:rFonts w:ascii="宋体" w:hAnsi="宋体"/>
                <w:color w:val="FF0000"/>
                <w:kern w:val="0"/>
              </w:rPr>
            </w:pPr>
            <w:sdt>
              <w:sdtPr>
                <w:rPr>
                  <w:rFonts w:ascii="宋体" w:hAnsi="宋体" w:hint="eastAsia"/>
                  <w:color w:val="FF0000"/>
                  <w:kern w:val="0"/>
                </w:rPr>
                <w:id w:val="252628353"/>
                <w14:checkbox>
                  <w14:checked w14:val="1"/>
                  <w14:checkedState w14:val="0052" w14:font="Wingdings 2"/>
                  <w14:uncheckedState w14:val="2610" w14:font="MS Gothic"/>
                </w14:checkbox>
              </w:sdtPr>
              <w:sdtEndPr/>
              <w:sdtContent>
                <w:r w:rsidR="00070B45" w:rsidRPr="00070B45">
                  <w:rPr>
                    <w:rFonts w:ascii="宋体" w:hAnsi="宋体" w:hint="eastAsia"/>
                    <w:color w:val="FF0000"/>
                    <w:kern w:val="0"/>
                  </w:rPr>
                  <w:sym w:font="Wingdings 2" w:char="F052"/>
                </w:r>
              </w:sdtContent>
            </w:sdt>
            <w:r w:rsidR="00772197" w:rsidRPr="00070B45">
              <w:rPr>
                <w:rFonts w:ascii="宋体" w:hAnsi="宋体" w:hint="eastAsia"/>
                <w:color w:val="FF0000"/>
                <w:kern w:val="0"/>
              </w:rPr>
              <w:t>包含以下附件：</w:t>
            </w:r>
          </w:p>
          <w:p w14:paraId="75AF5F1E" w14:textId="3E8DD82A" w:rsidR="000578B8" w:rsidRPr="00B11DCD" w:rsidRDefault="00772197">
            <w:pPr>
              <w:pStyle w:val="af1"/>
              <w:rPr>
                <w:color w:val="FF0000"/>
              </w:rPr>
            </w:pPr>
            <w:r w:rsidRPr="00075CA8">
              <w:rPr>
                <w:rFonts w:hint="eastAsia"/>
                <w:color w:val="000000" w:themeColor="text1"/>
              </w:rPr>
              <w:t>1</w:t>
            </w:r>
            <w:r w:rsidRPr="00075CA8">
              <w:rPr>
                <w:rFonts w:hint="eastAsia"/>
                <w:color w:val="000000" w:themeColor="text1"/>
              </w:rPr>
              <w:t>．</w:t>
            </w:r>
            <w:r w:rsidR="00B11DCD" w:rsidRPr="00070B45">
              <w:rPr>
                <w:rFonts w:hint="eastAsia"/>
              </w:rPr>
              <w:t>深航</w:t>
            </w:r>
            <w:r w:rsidR="00B11DCD" w:rsidRPr="00070B45">
              <w:rPr>
                <w:rFonts w:hint="eastAsia"/>
              </w:rPr>
              <w:t>2025</w:t>
            </w:r>
            <w:r w:rsidR="00B11DCD" w:rsidRPr="00070B45">
              <w:rPr>
                <w:rFonts w:hint="eastAsia"/>
              </w:rPr>
              <w:t>年</w:t>
            </w:r>
            <w:r w:rsidR="00E40433">
              <w:rPr>
                <w:rFonts w:hint="eastAsia"/>
              </w:rPr>
              <w:t>度</w:t>
            </w:r>
            <w:r w:rsidR="00B11DCD" w:rsidRPr="00070B45">
              <w:rPr>
                <w:rFonts w:hint="eastAsia"/>
              </w:rPr>
              <w:t>配餐部实验室用品采购项目</w:t>
            </w:r>
            <w:r w:rsidR="00B11DCD">
              <w:rPr>
                <w:rFonts w:hint="eastAsia"/>
              </w:rPr>
              <w:t>分项报价表</w:t>
            </w:r>
          </w:p>
        </w:tc>
      </w:tr>
      <w:tr w:rsidR="000578B8" w14:paraId="4CE39261" w14:textId="77777777">
        <w:trPr>
          <w:trHeight w:val="567"/>
          <w:jc w:val="center"/>
        </w:trPr>
        <w:tc>
          <w:tcPr>
            <w:tcW w:w="580" w:type="pct"/>
            <w:vMerge w:val="restart"/>
            <w:vAlign w:val="center"/>
          </w:tcPr>
          <w:p w14:paraId="476E4FF9" w14:textId="77777777" w:rsidR="000578B8" w:rsidRDefault="00772197">
            <w:pPr>
              <w:pStyle w:val="af1"/>
              <w:jc w:val="center"/>
              <w:rPr>
                <w:szCs w:val="21"/>
              </w:rPr>
            </w:pPr>
            <w:r>
              <w:rPr>
                <w:szCs w:val="21"/>
              </w:rPr>
              <w:t>1.6</w:t>
            </w:r>
          </w:p>
        </w:tc>
        <w:tc>
          <w:tcPr>
            <w:tcW w:w="1227" w:type="pct"/>
            <w:vAlign w:val="center"/>
          </w:tcPr>
          <w:p w14:paraId="6DFED32E" w14:textId="56A5E369" w:rsidR="000578B8" w:rsidRDefault="00772197">
            <w:pPr>
              <w:pStyle w:val="af1"/>
              <w:rPr>
                <w:shd w:val="clear" w:color="auto" w:fill="FFFFFF"/>
              </w:rPr>
            </w:pPr>
            <w:r>
              <w:rPr>
                <w:rFonts w:hint="eastAsia"/>
                <w:shd w:val="clear" w:color="auto" w:fill="FFFFFF"/>
                <w:lang w:eastAsia="zh-Hans"/>
              </w:rPr>
              <w:t>采购</w:t>
            </w:r>
            <w:r>
              <w:rPr>
                <w:rFonts w:hint="eastAsia"/>
                <w:shd w:val="clear" w:color="auto" w:fill="FFFFFF"/>
              </w:rPr>
              <w:t>人受理项目咨询</w:t>
            </w:r>
            <w:r w:rsidR="00D32BF7">
              <w:rPr>
                <w:rFonts w:hint="eastAsia"/>
                <w:shd w:val="clear" w:color="auto" w:fill="FFFFFF"/>
              </w:rPr>
              <w:t>和</w:t>
            </w:r>
            <w:r w:rsidR="00AA3FF3">
              <w:rPr>
                <w:rFonts w:hint="eastAsia"/>
                <w:shd w:val="clear" w:color="auto" w:fill="FFFFFF"/>
              </w:rPr>
              <w:t>质疑</w:t>
            </w:r>
            <w:r>
              <w:rPr>
                <w:rFonts w:hint="eastAsia"/>
                <w:shd w:val="clear" w:color="auto" w:fill="FFFFFF"/>
              </w:rPr>
              <w:t>渠道</w:t>
            </w:r>
          </w:p>
        </w:tc>
        <w:tc>
          <w:tcPr>
            <w:tcW w:w="3193" w:type="pct"/>
            <w:vAlign w:val="center"/>
          </w:tcPr>
          <w:p w14:paraId="63F86FBD" w14:textId="4203450C" w:rsidR="000578B8" w:rsidRDefault="00772197">
            <w:pPr>
              <w:pStyle w:val="af1"/>
            </w:pPr>
            <w:r>
              <w:rPr>
                <w:rFonts w:hint="eastAsia"/>
              </w:rPr>
              <w:t>电子邮箱：</w:t>
            </w:r>
            <w:r>
              <w:rPr>
                <w:rFonts w:hint="eastAsia"/>
                <w:u w:val="single"/>
              </w:rPr>
              <w:t xml:space="preserve"> </w:t>
            </w:r>
            <w:r w:rsidR="00070B45">
              <w:rPr>
                <w:u w:val="single"/>
              </w:rPr>
              <w:t>A21357</w:t>
            </w:r>
            <w:r>
              <w:rPr>
                <w:u w:val="single"/>
              </w:rPr>
              <w:t xml:space="preserve"> </w:t>
            </w:r>
            <w:r>
              <w:rPr>
                <w:rFonts w:hint="eastAsia"/>
              </w:rPr>
              <w:t>@shenzhenair.com</w:t>
            </w:r>
          </w:p>
        </w:tc>
      </w:tr>
      <w:tr w:rsidR="000578B8" w14:paraId="24AFE730" w14:textId="77777777">
        <w:trPr>
          <w:trHeight w:val="567"/>
          <w:jc w:val="center"/>
        </w:trPr>
        <w:tc>
          <w:tcPr>
            <w:tcW w:w="580" w:type="pct"/>
            <w:vMerge/>
            <w:vAlign w:val="center"/>
          </w:tcPr>
          <w:p w14:paraId="51738295" w14:textId="77777777" w:rsidR="000578B8" w:rsidRDefault="000578B8">
            <w:pPr>
              <w:pStyle w:val="af1"/>
              <w:jc w:val="center"/>
              <w:rPr>
                <w:szCs w:val="21"/>
              </w:rPr>
            </w:pPr>
          </w:p>
        </w:tc>
        <w:tc>
          <w:tcPr>
            <w:tcW w:w="1227" w:type="pct"/>
            <w:vAlign w:val="center"/>
          </w:tcPr>
          <w:p w14:paraId="576564D2" w14:textId="1DB77219" w:rsidR="000578B8" w:rsidRDefault="00772197">
            <w:pPr>
              <w:pStyle w:val="af1"/>
              <w:rPr>
                <w:shd w:val="clear" w:color="auto" w:fill="FFFFFF"/>
              </w:rPr>
            </w:pPr>
            <w:r>
              <w:rPr>
                <w:rFonts w:hint="eastAsia"/>
                <w:shd w:val="clear" w:color="auto" w:fill="FFFFFF"/>
              </w:rPr>
              <w:t>采购人受理投诉渠道</w:t>
            </w:r>
          </w:p>
        </w:tc>
        <w:tc>
          <w:tcPr>
            <w:tcW w:w="3193" w:type="pct"/>
            <w:vAlign w:val="center"/>
          </w:tcPr>
          <w:p w14:paraId="67D9AC32" w14:textId="77777777" w:rsidR="000578B8" w:rsidRDefault="00772197">
            <w:pPr>
              <w:pStyle w:val="af1"/>
            </w:pPr>
            <w:r>
              <w:rPr>
                <w:rFonts w:hint="eastAsia"/>
              </w:rPr>
              <w:t>电子邮箱：</w:t>
            </w:r>
            <w:r>
              <w:rPr>
                <w:rFonts w:hint="eastAsia"/>
              </w:rPr>
              <w:t>szacaigou@shenzhenair</w:t>
            </w:r>
            <w:r>
              <w:t>.</w:t>
            </w:r>
            <w:r>
              <w:rPr>
                <w:rFonts w:hint="eastAsia"/>
              </w:rPr>
              <w:t>com</w:t>
            </w:r>
          </w:p>
        </w:tc>
      </w:tr>
      <w:tr w:rsidR="000578B8" w14:paraId="0BA428FB" w14:textId="77777777">
        <w:trPr>
          <w:trHeight w:val="397"/>
          <w:jc w:val="center"/>
        </w:trPr>
        <w:tc>
          <w:tcPr>
            <w:tcW w:w="580" w:type="pct"/>
            <w:vAlign w:val="center"/>
          </w:tcPr>
          <w:p w14:paraId="0B44DAEE" w14:textId="77777777" w:rsidR="000578B8" w:rsidRDefault="00772197">
            <w:pPr>
              <w:pStyle w:val="af1"/>
              <w:jc w:val="center"/>
              <w:rPr>
                <w:szCs w:val="21"/>
              </w:rPr>
            </w:pPr>
            <w:r>
              <w:rPr>
                <w:szCs w:val="21"/>
              </w:rPr>
              <w:t>1.7</w:t>
            </w:r>
          </w:p>
        </w:tc>
        <w:tc>
          <w:tcPr>
            <w:tcW w:w="1227" w:type="pct"/>
            <w:vAlign w:val="center"/>
          </w:tcPr>
          <w:p w14:paraId="6B8FA2AB" w14:textId="77777777" w:rsidR="000578B8" w:rsidRDefault="00772197">
            <w:pPr>
              <w:pStyle w:val="af1"/>
              <w:rPr>
                <w:shd w:val="clear" w:color="auto" w:fill="FFFFFF"/>
              </w:rPr>
            </w:pPr>
            <w:r>
              <w:rPr>
                <w:rFonts w:hint="eastAsia"/>
                <w:shd w:val="clear" w:color="auto" w:fill="FFFFFF"/>
              </w:rPr>
              <w:t>响应文件递交</w:t>
            </w:r>
            <w:r>
              <w:rPr>
                <w:shd w:val="clear" w:color="auto" w:fill="FFFFFF"/>
              </w:rPr>
              <w:t>截止时间</w:t>
            </w:r>
            <w:r>
              <w:rPr>
                <w:rFonts w:hint="eastAsia"/>
                <w:shd w:val="clear" w:color="auto" w:fill="FFFFFF"/>
              </w:rPr>
              <w:t>及</w:t>
            </w:r>
            <w:r>
              <w:rPr>
                <w:rFonts w:hint="eastAsia"/>
                <w:shd w:val="clear" w:color="auto" w:fill="FFFFFF"/>
                <w:lang w:eastAsia="zh-Hans"/>
              </w:rPr>
              <w:t>评审</w:t>
            </w:r>
            <w:r>
              <w:rPr>
                <w:rFonts w:hint="eastAsia"/>
                <w:shd w:val="clear" w:color="auto" w:fill="FFFFFF"/>
              </w:rPr>
              <w:t>时间</w:t>
            </w:r>
          </w:p>
        </w:tc>
        <w:tc>
          <w:tcPr>
            <w:tcW w:w="3193" w:type="pct"/>
            <w:vAlign w:val="center"/>
          </w:tcPr>
          <w:p w14:paraId="00605B88" w14:textId="355DCE2E" w:rsidR="000578B8" w:rsidRDefault="00772197">
            <w:pPr>
              <w:pStyle w:val="af1"/>
            </w:pPr>
            <w:r w:rsidRPr="00070B45">
              <w:rPr>
                <w:color w:val="FF0000"/>
              </w:rPr>
              <w:t>202</w:t>
            </w:r>
            <w:r w:rsidR="001B2FE8">
              <w:rPr>
                <w:color w:val="FF0000"/>
                <w:u w:val="single"/>
              </w:rPr>
              <w:t>4</w:t>
            </w:r>
            <w:r w:rsidRPr="00070B45">
              <w:rPr>
                <w:rFonts w:hint="eastAsia"/>
                <w:color w:val="FF0000"/>
              </w:rPr>
              <w:t>年</w:t>
            </w:r>
            <w:r w:rsidR="001B2FE8">
              <w:rPr>
                <w:color w:val="FF0000"/>
                <w:u w:val="single"/>
              </w:rPr>
              <w:t>12</w:t>
            </w:r>
            <w:r w:rsidRPr="00070B45">
              <w:rPr>
                <w:rFonts w:hint="eastAsia"/>
                <w:color w:val="FF0000"/>
              </w:rPr>
              <w:t>月</w:t>
            </w:r>
            <w:r w:rsidRPr="00070B45">
              <w:rPr>
                <w:color w:val="FF0000"/>
                <w:u w:val="single"/>
              </w:rPr>
              <w:t xml:space="preserve"> </w:t>
            </w:r>
            <w:r w:rsidR="001B2FE8">
              <w:rPr>
                <w:color w:val="FF0000"/>
                <w:u w:val="single"/>
              </w:rPr>
              <w:t>19</w:t>
            </w:r>
            <w:r w:rsidRPr="00070B45">
              <w:rPr>
                <w:rFonts w:hint="eastAsia"/>
                <w:color w:val="FF0000"/>
              </w:rPr>
              <w:t>日</w:t>
            </w:r>
            <w:r w:rsidR="001B2FE8">
              <w:rPr>
                <w:color w:val="FF0000"/>
                <w:u w:val="single"/>
              </w:rPr>
              <w:t>14</w:t>
            </w:r>
            <w:r w:rsidRPr="00070B45">
              <w:rPr>
                <w:rFonts w:hint="eastAsia"/>
                <w:color w:val="FF0000"/>
                <w:u w:val="single"/>
              </w:rPr>
              <w:t>:</w:t>
            </w:r>
            <w:r w:rsidR="001B2FE8">
              <w:rPr>
                <w:color w:val="FF0000"/>
                <w:u w:val="single"/>
              </w:rPr>
              <w:t>0</w:t>
            </w:r>
            <w:r w:rsidRPr="00070B45">
              <w:rPr>
                <w:color w:val="FF0000"/>
                <w:u w:val="single"/>
              </w:rPr>
              <w:t>0</w:t>
            </w:r>
            <w:r w:rsidRPr="00070B45">
              <w:rPr>
                <w:rFonts w:hint="eastAsia"/>
                <w:color w:val="FF0000"/>
              </w:rPr>
              <w:t>（北京时间）</w:t>
            </w:r>
          </w:p>
        </w:tc>
      </w:tr>
      <w:tr w:rsidR="000578B8" w14:paraId="55FA175D" w14:textId="77777777">
        <w:trPr>
          <w:trHeight w:val="397"/>
          <w:jc w:val="center"/>
        </w:trPr>
        <w:tc>
          <w:tcPr>
            <w:tcW w:w="580" w:type="pct"/>
            <w:vAlign w:val="center"/>
          </w:tcPr>
          <w:p w14:paraId="33C4DDFB" w14:textId="77777777" w:rsidR="000578B8" w:rsidRDefault="00772197">
            <w:pPr>
              <w:pStyle w:val="af1"/>
              <w:jc w:val="center"/>
              <w:rPr>
                <w:szCs w:val="21"/>
              </w:rPr>
            </w:pPr>
            <w:r>
              <w:rPr>
                <w:szCs w:val="21"/>
              </w:rPr>
              <w:t>1.8</w:t>
            </w:r>
          </w:p>
        </w:tc>
        <w:tc>
          <w:tcPr>
            <w:tcW w:w="1227" w:type="pct"/>
            <w:vAlign w:val="center"/>
          </w:tcPr>
          <w:p w14:paraId="2284C243" w14:textId="77777777" w:rsidR="000578B8" w:rsidRDefault="00772197">
            <w:pPr>
              <w:pStyle w:val="af1"/>
              <w:rPr>
                <w:shd w:val="clear" w:color="auto" w:fill="FFFFFF"/>
              </w:rPr>
            </w:pPr>
            <w:r>
              <w:rPr>
                <w:rFonts w:hint="eastAsia"/>
                <w:lang w:eastAsia="zh-Hans"/>
              </w:rPr>
              <w:t>响应</w:t>
            </w:r>
            <w:r>
              <w:rPr>
                <w:rFonts w:hint="eastAsia"/>
              </w:rPr>
              <w:t>文件递交地点</w:t>
            </w:r>
          </w:p>
        </w:tc>
        <w:tc>
          <w:tcPr>
            <w:tcW w:w="3193" w:type="pct"/>
            <w:vAlign w:val="center"/>
          </w:tcPr>
          <w:p w14:paraId="5A1D57FF" w14:textId="3A782EBE" w:rsidR="000578B8" w:rsidRDefault="00772197">
            <w:pPr>
              <w:pStyle w:val="af1"/>
              <w:rPr>
                <w:rFonts w:ascii="宋体" w:hAnsi="宋体"/>
              </w:rPr>
            </w:pPr>
            <w:r>
              <w:rPr>
                <w:rFonts w:ascii="宋体" w:hAnsi="宋体" w:hint="eastAsia"/>
              </w:rPr>
              <w:t>地址：广东省深圳市宝安区航站四路2033号深圳航空总部营</w:t>
            </w:r>
            <w:r>
              <w:rPr>
                <w:rFonts w:ascii="宋体" w:hAnsi="宋体" w:hint="eastAsia"/>
              </w:rPr>
              <w:lastRenderedPageBreak/>
              <w:t>销楼</w:t>
            </w:r>
            <w:r w:rsidR="001B2FE8">
              <w:rPr>
                <w:rFonts w:ascii="宋体" w:hAnsi="宋体" w:hint="eastAsia"/>
                <w:color w:val="FF0000"/>
              </w:rPr>
              <w:t>4</w:t>
            </w:r>
            <w:r w:rsidR="001B2FE8">
              <w:rPr>
                <w:rFonts w:ascii="宋体" w:hAnsi="宋体"/>
                <w:color w:val="FF0000"/>
              </w:rPr>
              <w:t>10</w:t>
            </w:r>
            <w:r w:rsidRPr="00070B45">
              <w:rPr>
                <w:rFonts w:ascii="宋体" w:hAnsi="宋体" w:hint="eastAsia"/>
                <w:color w:val="FF0000"/>
              </w:rPr>
              <w:t>室。</w:t>
            </w:r>
          </w:p>
          <w:p w14:paraId="32C5B70E" w14:textId="77777777" w:rsidR="000578B8" w:rsidRDefault="00772197">
            <w:pPr>
              <w:pStyle w:val="af1"/>
            </w:pPr>
            <w:r>
              <w:rPr>
                <w:rFonts w:hint="eastAsia"/>
              </w:rPr>
              <w:t>接收时间：工作日</w:t>
            </w:r>
            <w:r>
              <w:rPr>
                <w:rFonts w:hint="eastAsia"/>
              </w:rPr>
              <w:t>8:30-11:30:</w:t>
            </w:r>
            <w:r>
              <w:rPr>
                <w:rFonts w:hint="eastAsia"/>
              </w:rPr>
              <w:t>，</w:t>
            </w:r>
            <w:r>
              <w:rPr>
                <w:rFonts w:hint="eastAsia"/>
              </w:rPr>
              <w:t>13:30-16:30</w:t>
            </w:r>
            <w:r>
              <w:rPr>
                <w:rFonts w:hint="eastAsia"/>
              </w:rPr>
              <w:t>。</w:t>
            </w:r>
          </w:p>
          <w:p w14:paraId="660C54F9" w14:textId="3F0DC905" w:rsidR="000578B8" w:rsidRDefault="00772197">
            <w:pPr>
              <w:pStyle w:val="af1"/>
            </w:pPr>
            <w:r>
              <w:rPr>
                <w:rFonts w:hint="eastAsia"/>
              </w:rPr>
              <w:t>联系人：</w:t>
            </w:r>
            <w:r w:rsidR="00070B45">
              <w:rPr>
                <w:rFonts w:hint="eastAsia"/>
              </w:rPr>
              <w:t>岳工</w:t>
            </w:r>
          </w:p>
          <w:p w14:paraId="0224B9D7" w14:textId="20B73A29" w:rsidR="000578B8" w:rsidRDefault="00772197">
            <w:pPr>
              <w:pStyle w:val="af1"/>
            </w:pPr>
            <w:r>
              <w:rPr>
                <w:rFonts w:hint="eastAsia"/>
              </w:rPr>
              <w:t>联系电话：</w:t>
            </w:r>
            <w:r w:rsidR="00070B45">
              <w:rPr>
                <w:rFonts w:hint="eastAsia"/>
              </w:rPr>
              <w:t>0</w:t>
            </w:r>
            <w:r w:rsidR="00070B45">
              <w:t>755-23165569</w:t>
            </w:r>
          </w:p>
        </w:tc>
      </w:tr>
      <w:tr w:rsidR="000578B8" w14:paraId="4BB3B3EA" w14:textId="77777777">
        <w:trPr>
          <w:trHeight w:val="397"/>
          <w:jc w:val="center"/>
        </w:trPr>
        <w:tc>
          <w:tcPr>
            <w:tcW w:w="580" w:type="pct"/>
            <w:vMerge w:val="restart"/>
            <w:vAlign w:val="center"/>
          </w:tcPr>
          <w:p w14:paraId="765F35B5" w14:textId="77777777" w:rsidR="000578B8" w:rsidRDefault="00772197">
            <w:pPr>
              <w:pStyle w:val="af1"/>
              <w:jc w:val="center"/>
              <w:rPr>
                <w:szCs w:val="21"/>
              </w:rPr>
            </w:pPr>
            <w:r>
              <w:rPr>
                <w:rFonts w:hint="eastAsia"/>
                <w:szCs w:val="21"/>
              </w:rPr>
              <w:lastRenderedPageBreak/>
              <w:t>1</w:t>
            </w:r>
            <w:r>
              <w:rPr>
                <w:szCs w:val="21"/>
              </w:rPr>
              <w:t>.9</w:t>
            </w:r>
          </w:p>
        </w:tc>
        <w:tc>
          <w:tcPr>
            <w:tcW w:w="1227" w:type="pct"/>
            <w:vMerge w:val="restart"/>
            <w:vAlign w:val="center"/>
          </w:tcPr>
          <w:p w14:paraId="3D9C5950" w14:textId="77777777" w:rsidR="000578B8" w:rsidRDefault="00772197">
            <w:pPr>
              <w:pStyle w:val="af1"/>
              <w:rPr>
                <w:shd w:val="clear" w:color="auto" w:fill="FFFFFF"/>
              </w:rPr>
            </w:pPr>
            <w:r>
              <w:rPr>
                <w:rFonts w:hint="eastAsia"/>
              </w:rPr>
              <w:t>样品</w:t>
            </w:r>
          </w:p>
        </w:tc>
        <w:tc>
          <w:tcPr>
            <w:tcW w:w="3193" w:type="pct"/>
            <w:vAlign w:val="center"/>
          </w:tcPr>
          <w:p w14:paraId="321B35F1" w14:textId="71C9150E" w:rsidR="000578B8" w:rsidRDefault="002E113F">
            <w:pPr>
              <w:pStyle w:val="af1"/>
            </w:pPr>
            <w:sdt>
              <w:sdtPr>
                <w:rPr>
                  <w:rFonts w:ascii="宋体" w:hAnsi="宋体" w:hint="eastAsia"/>
                  <w:kern w:val="0"/>
                </w:rPr>
                <w:id w:val="1993902741"/>
                <w14:checkbox>
                  <w14:checked w14:val="0"/>
                  <w14:checkedState w14:val="0052" w14:font="Wingdings 2"/>
                  <w14:uncheckedState w14:val="2610" w14:font="MS Gothic"/>
                </w14:checkbox>
              </w:sdtPr>
              <w:sdtEndPr/>
              <w:sdtContent>
                <w:r w:rsidR="00CF1E6A">
                  <w:rPr>
                    <w:rFonts w:ascii="MS Gothic" w:eastAsia="MS Gothic" w:hAnsi="MS Gothic" w:hint="eastAsia"/>
                    <w:kern w:val="0"/>
                  </w:rPr>
                  <w:t>☐</w:t>
                </w:r>
              </w:sdtContent>
            </w:sdt>
            <w:r w:rsidR="00772197">
              <w:rPr>
                <w:rFonts w:hint="eastAsia"/>
              </w:rPr>
              <w:t>要求递交样品</w:t>
            </w:r>
          </w:p>
          <w:p w14:paraId="58F13D42" w14:textId="77777777" w:rsidR="000578B8" w:rsidRDefault="00772197">
            <w:pPr>
              <w:pStyle w:val="af1"/>
            </w:pPr>
            <w:r>
              <w:rPr>
                <w:rFonts w:hint="eastAsia"/>
              </w:rPr>
              <w:t>1.</w:t>
            </w:r>
            <w:r>
              <w:t xml:space="preserve"> </w:t>
            </w:r>
            <w:r>
              <w:rPr>
                <w:rFonts w:hint="eastAsia"/>
              </w:rPr>
              <w:t>样品递交时，须附样品清单。</w:t>
            </w:r>
          </w:p>
          <w:p w14:paraId="39C7FD98" w14:textId="77777777" w:rsidR="000578B8" w:rsidRDefault="00772197">
            <w:pPr>
              <w:pStyle w:val="af1"/>
            </w:pPr>
            <w:r>
              <w:rPr>
                <w:rFonts w:hint="eastAsia"/>
              </w:rPr>
              <w:t>2.</w:t>
            </w:r>
            <w:r>
              <w:t xml:space="preserve"> </w:t>
            </w:r>
            <w:r>
              <w:rPr>
                <w:rFonts w:hint="eastAsia"/>
                <w:lang w:eastAsia="zh-Hans"/>
              </w:rPr>
              <w:t>供应商</w:t>
            </w:r>
            <w:r>
              <w:rPr>
                <w:rFonts w:hint="eastAsia"/>
              </w:rPr>
              <w:t>须严格按照</w:t>
            </w:r>
            <w:r>
              <w:rPr>
                <w:rFonts w:hint="eastAsia"/>
                <w:lang w:eastAsia="zh-Hans"/>
              </w:rPr>
              <w:t>采购</w:t>
            </w:r>
            <w:r>
              <w:rPr>
                <w:rFonts w:hint="eastAsia"/>
              </w:rPr>
              <w:t>文件第三章《项目需求》中样品的要求，递交相应的样品。</w:t>
            </w:r>
          </w:p>
          <w:p w14:paraId="48588A48" w14:textId="77777777" w:rsidR="000578B8" w:rsidRDefault="00772197">
            <w:pPr>
              <w:pStyle w:val="af1"/>
            </w:pPr>
            <w:r>
              <w:rPr>
                <w:rFonts w:hint="eastAsia"/>
              </w:rPr>
              <w:t>3</w:t>
            </w:r>
            <w:r>
              <w:t xml:space="preserve">. </w:t>
            </w:r>
            <w:r>
              <w:rPr>
                <w:rFonts w:hint="eastAsia"/>
              </w:rPr>
              <w:t>样品须整体密封，并在密封外包装标识清楚项目名称、</w:t>
            </w:r>
            <w:r>
              <w:rPr>
                <w:rFonts w:hint="eastAsia"/>
                <w:lang w:eastAsia="zh-Hans"/>
              </w:rPr>
              <w:t>供应商</w:t>
            </w:r>
            <w:r>
              <w:rPr>
                <w:rFonts w:hint="eastAsia"/>
              </w:rPr>
              <w:t>单位名称，于截止时间前送达</w:t>
            </w:r>
            <w:r>
              <w:rPr>
                <w:rFonts w:hint="eastAsia"/>
                <w:lang w:eastAsia="zh-Hans"/>
              </w:rPr>
              <w:t>采购</w:t>
            </w:r>
            <w:r>
              <w:rPr>
                <w:rFonts w:hint="eastAsia"/>
              </w:rPr>
              <w:t>人指定地点。</w:t>
            </w:r>
          </w:p>
          <w:p w14:paraId="07BDD2BD" w14:textId="77777777" w:rsidR="000578B8" w:rsidRDefault="00772197">
            <w:pPr>
              <w:pStyle w:val="af1"/>
            </w:pPr>
            <w:r>
              <w:rPr>
                <w:rFonts w:hint="eastAsia"/>
              </w:rPr>
              <w:t>4</w:t>
            </w:r>
            <w:r>
              <w:t xml:space="preserve">. </w:t>
            </w:r>
            <w:r>
              <w:rPr>
                <w:rFonts w:hint="eastAsia"/>
                <w:lang w:eastAsia="zh-Hans"/>
              </w:rPr>
              <w:t>供应商</w:t>
            </w:r>
            <w:r>
              <w:rPr>
                <w:rFonts w:hint="eastAsia"/>
              </w:rPr>
              <w:t>递交样品的人工、运输等相应成本由</w:t>
            </w:r>
            <w:r>
              <w:rPr>
                <w:rFonts w:hint="eastAsia"/>
                <w:lang w:eastAsia="zh-Hans"/>
              </w:rPr>
              <w:t>供应商</w:t>
            </w:r>
            <w:r>
              <w:rPr>
                <w:rFonts w:hint="eastAsia"/>
              </w:rPr>
              <w:t>自行承担。</w:t>
            </w:r>
          </w:p>
          <w:p w14:paraId="184A4353" w14:textId="77777777" w:rsidR="000578B8" w:rsidRDefault="00772197">
            <w:pPr>
              <w:pStyle w:val="af1"/>
            </w:pPr>
            <w:r>
              <w:rPr>
                <w:rFonts w:hint="eastAsia"/>
              </w:rPr>
              <w:t>5</w:t>
            </w:r>
            <w:r>
              <w:t xml:space="preserve">. </w:t>
            </w:r>
            <w:r>
              <w:rPr>
                <w:rFonts w:hint="eastAsia"/>
              </w:rPr>
              <w:t>递交地点：广东省深圳市宝安区航站四路</w:t>
            </w:r>
            <w:r>
              <w:rPr>
                <w:rFonts w:hint="eastAsia"/>
              </w:rPr>
              <w:t>2033</w:t>
            </w:r>
            <w:r>
              <w:rPr>
                <w:rFonts w:hint="eastAsia"/>
              </w:rPr>
              <w:t>号深圳航空总部营销楼评审</w:t>
            </w:r>
            <w:r>
              <w:rPr>
                <w:rFonts w:hint="eastAsia"/>
              </w:rPr>
              <w:t>*</w:t>
            </w:r>
            <w:r>
              <w:rPr>
                <w:rFonts w:hint="eastAsia"/>
              </w:rPr>
              <w:t>室。</w:t>
            </w:r>
          </w:p>
          <w:p w14:paraId="74059680" w14:textId="77777777" w:rsidR="000578B8" w:rsidRDefault="00772197">
            <w:pPr>
              <w:pStyle w:val="af1"/>
            </w:pPr>
            <w:r>
              <w:rPr>
                <w:rFonts w:hint="eastAsia"/>
              </w:rPr>
              <w:t>6</w:t>
            </w:r>
            <w:r>
              <w:t xml:space="preserve">. </w:t>
            </w:r>
            <w:r>
              <w:rPr>
                <w:rFonts w:hint="eastAsia"/>
              </w:rPr>
              <w:t>样品接收时间：工作日</w:t>
            </w:r>
            <w:r>
              <w:rPr>
                <w:rFonts w:hint="eastAsia"/>
              </w:rPr>
              <w:t>8:30-11:30</w:t>
            </w:r>
            <w:r>
              <w:rPr>
                <w:rFonts w:hint="eastAsia"/>
              </w:rPr>
              <w:t>，</w:t>
            </w:r>
            <w:r>
              <w:rPr>
                <w:rFonts w:hint="eastAsia"/>
              </w:rPr>
              <w:t>13:30-16:30</w:t>
            </w:r>
            <w:r>
              <w:rPr>
                <w:rFonts w:hint="eastAsia"/>
              </w:rPr>
              <w:t>。</w:t>
            </w:r>
          </w:p>
          <w:p w14:paraId="156B940E" w14:textId="77777777" w:rsidR="000578B8" w:rsidRDefault="00772197">
            <w:pPr>
              <w:pStyle w:val="af1"/>
            </w:pPr>
            <w:r>
              <w:rPr>
                <w:rFonts w:hint="eastAsia"/>
              </w:rPr>
              <w:t>7</w:t>
            </w:r>
            <w:r>
              <w:t xml:space="preserve">. </w:t>
            </w:r>
            <w:r>
              <w:rPr>
                <w:rFonts w:hint="eastAsia"/>
              </w:rPr>
              <w:t>样品递交截止时间：</w:t>
            </w:r>
            <w:r>
              <w:rPr>
                <w:rFonts w:hint="eastAsia"/>
                <w:u w:val="single"/>
              </w:rPr>
              <w:t xml:space="preserve"> </w:t>
            </w:r>
            <w:r>
              <w:rPr>
                <w:u w:val="single"/>
              </w:rPr>
              <w:t xml:space="preserve">   </w:t>
            </w:r>
            <w:r>
              <w:rPr>
                <w:rFonts w:hint="eastAsia"/>
                <w:u w:val="single"/>
              </w:rPr>
              <w:t>年</w:t>
            </w:r>
            <w:r>
              <w:rPr>
                <w:rFonts w:hint="eastAsia"/>
                <w:u w:val="single"/>
              </w:rPr>
              <w:t xml:space="preserve"> </w:t>
            </w:r>
            <w:r>
              <w:rPr>
                <w:u w:val="single"/>
              </w:rPr>
              <w:t xml:space="preserve">  </w:t>
            </w:r>
            <w:r>
              <w:rPr>
                <w:rFonts w:hint="eastAsia"/>
                <w:u w:val="single"/>
              </w:rPr>
              <w:t>月</w:t>
            </w:r>
            <w:r>
              <w:rPr>
                <w:rFonts w:hint="eastAsia"/>
                <w:u w:val="single"/>
              </w:rPr>
              <w:t xml:space="preserve"> </w:t>
            </w:r>
            <w:r>
              <w:rPr>
                <w:u w:val="single"/>
              </w:rPr>
              <w:t xml:space="preserve">  </w:t>
            </w:r>
            <w:r>
              <w:rPr>
                <w:rFonts w:hint="eastAsia"/>
                <w:u w:val="single"/>
              </w:rPr>
              <w:t>日</w:t>
            </w:r>
            <w:r>
              <w:rPr>
                <w:rFonts w:hint="eastAsia"/>
                <w:u w:val="single"/>
              </w:rPr>
              <w:t xml:space="preserve"> </w:t>
            </w:r>
            <w:r>
              <w:rPr>
                <w:u w:val="single"/>
              </w:rPr>
              <w:t xml:space="preserve">  </w:t>
            </w:r>
            <w:r>
              <w:rPr>
                <w:rFonts w:hint="eastAsia"/>
                <w:u w:val="single"/>
              </w:rPr>
              <w:t>：</w:t>
            </w:r>
            <w:r>
              <w:rPr>
                <w:rFonts w:hint="eastAsia"/>
                <w:u w:val="single"/>
              </w:rPr>
              <w:t xml:space="preserve"> </w:t>
            </w:r>
            <w:r>
              <w:rPr>
                <w:u w:val="single"/>
              </w:rPr>
              <w:t xml:space="preserve">   </w:t>
            </w:r>
            <w:r>
              <w:rPr>
                <w:rFonts w:hint="eastAsia"/>
              </w:rPr>
              <w:t>（以</w:t>
            </w:r>
            <w:r>
              <w:rPr>
                <w:rFonts w:hint="eastAsia"/>
                <w:lang w:eastAsia="zh-Hans"/>
              </w:rPr>
              <w:t>采购</w:t>
            </w:r>
            <w:r>
              <w:rPr>
                <w:rFonts w:hint="eastAsia"/>
              </w:rPr>
              <w:t>人收到样品为准）</w:t>
            </w:r>
          </w:p>
          <w:p w14:paraId="5B1B91C2" w14:textId="77777777" w:rsidR="000578B8" w:rsidRDefault="00772197">
            <w:pPr>
              <w:pStyle w:val="af1"/>
            </w:pPr>
            <w:r>
              <w:t xml:space="preserve">8. </w:t>
            </w:r>
            <w:r>
              <w:rPr>
                <w:rFonts w:hint="eastAsia"/>
              </w:rPr>
              <w:t>联系人及联系电话：</w:t>
            </w:r>
          </w:p>
        </w:tc>
      </w:tr>
      <w:tr w:rsidR="000578B8" w14:paraId="4C4EB8D2" w14:textId="77777777">
        <w:trPr>
          <w:trHeight w:val="397"/>
          <w:jc w:val="center"/>
        </w:trPr>
        <w:tc>
          <w:tcPr>
            <w:tcW w:w="580" w:type="pct"/>
            <w:vMerge/>
            <w:vAlign w:val="center"/>
          </w:tcPr>
          <w:p w14:paraId="4809FC30" w14:textId="77777777" w:rsidR="000578B8" w:rsidRDefault="000578B8">
            <w:pPr>
              <w:pStyle w:val="af1"/>
              <w:jc w:val="center"/>
              <w:rPr>
                <w:szCs w:val="21"/>
              </w:rPr>
            </w:pPr>
          </w:p>
        </w:tc>
        <w:tc>
          <w:tcPr>
            <w:tcW w:w="1227" w:type="pct"/>
            <w:vMerge/>
            <w:vAlign w:val="center"/>
          </w:tcPr>
          <w:p w14:paraId="421C91A8" w14:textId="77777777" w:rsidR="000578B8" w:rsidRDefault="000578B8">
            <w:pPr>
              <w:pStyle w:val="af1"/>
              <w:rPr>
                <w:shd w:val="clear" w:color="auto" w:fill="FFFFFF"/>
              </w:rPr>
            </w:pPr>
          </w:p>
        </w:tc>
        <w:tc>
          <w:tcPr>
            <w:tcW w:w="3193" w:type="pct"/>
            <w:vAlign w:val="center"/>
          </w:tcPr>
          <w:p w14:paraId="5D0CBA2A" w14:textId="6609E1F9" w:rsidR="000578B8" w:rsidRDefault="002E113F">
            <w:pPr>
              <w:pStyle w:val="af1"/>
              <w:rPr>
                <w:kern w:val="0"/>
                <w:u w:val="single"/>
                <w:shd w:val="clear" w:color="auto" w:fill="FFFFFF"/>
              </w:rPr>
            </w:pPr>
            <w:sdt>
              <w:sdtPr>
                <w:rPr>
                  <w:rFonts w:ascii="宋体" w:hAnsi="宋体" w:hint="eastAsia"/>
                  <w:kern w:val="0"/>
                </w:rPr>
                <w:id w:val="737679901"/>
                <w14:checkbox>
                  <w14:checked w14:val="1"/>
                  <w14:checkedState w14:val="0052" w14:font="Wingdings 2"/>
                  <w14:uncheckedState w14:val="2610" w14:font="MS Gothic"/>
                </w14:checkbox>
              </w:sdtPr>
              <w:sdtEndPr/>
              <w:sdtContent>
                <w:r w:rsidR="00772197">
                  <w:rPr>
                    <w:rFonts w:ascii="宋体" w:hAnsi="宋体" w:hint="eastAsia"/>
                    <w:kern w:val="0"/>
                  </w:rPr>
                  <w:sym w:font="Wingdings 2" w:char="F052"/>
                </w:r>
              </w:sdtContent>
            </w:sdt>
            <w:r w:rsidR="00772197">
              <w:rPr>
                <w:rFonts w:hint="eastAsia"/>
                <w:kern w:val="0"/>
              </w:rPr>
              <w:t>不要求递交样品</w:t>
            </w:r>
          </w:p>
        </w:tc>
      </w:tr>
      <w:tr w:rsidR="000578B8" w14:paraId="78564998" w14:textId="77777777">
        <w:trPr>
          <w:trHeight w:val="397"/>
          <w:jc w:val="center"/>
        </w:trPr>
        <w:tc>
          <w:tcPr>
            <w:tcW w:w="580" w:type="pct"/>
            <w:vAlign w:val="center"/>
          </w:tcPr>
          <w:p w14:paraId="031528C9" w14:textId="77777777" w:rsidR="000578B8" w:rsidRDefault="00772197">
            <w:pPr>
              <w:pStyle w:val="af1"/>
              <w:jc w:val="center"/>
              <w:rPr>
                <w:szCs w:val="21"/>
              </w:rPr>
            </w:pPr>
            <w:r>
              <w:rPr>
                <w:szCs w:val="21"/>
              </w:rPr>
              <w:t>1.10</w:t>
            </w:r>
          </w:p>
        </w:tc>
        <w:tc>
          <w:tcPr>
            <w:tcW w:w="1227" w:type="pct"/>
            <w:vAlign w:val="center"/>
          </w:tcPr>
          <w:p w14:paraId="5DCA47FD" w14:textId="77777777" w:rsidR="000578B8" w:rsidRDefault="00772197">
            <w:pPr>
              <w:pStyle w:val="af1"/>
            </w:pPr>
            <w:r>
              <w:rPr>
                <w:rFonts w:hint="eastAsia"/>
                <w:lang w:eastAsia="zh-Hans"/>
              </w:rPr>
              <w:t>评审</w:t>
            </w:r>
            <w:r>
              <w:rPr>
                <w:rFonts w:hint="eastAsia"/>
              </w:rPr>
              <w:t>地点</w:t>
            </w:r>
          </w:p>
        </w:tc>
        <w:tc>
          <w:tcPr>
            <w:tcW w:w="3193" w:type="pct"/>
            <w:vAlign w:val="center"/>
          </w:tcPr>
          <w:p w14:paraId="34388BC1" w14:textId="77777777" w:rsidR="000578B8" w:rsidRDefault="00772197">
            <w:pPr>
              <w:pStyle w:val="af1"/>
              <w:rPr>
                <w:rFonts w:ascii="宋体" w:hAnsi="宋体"/>
              </w:rPr>
            </w:pPr>
            <w:r>
              <w:rPr>
                <w:rFonts w:ascii="宋体" w:hAnsi="宋体" w:hint="eastAsia"/>
                <w:kern w:val="0"/>
              </w:rPr>
              <w:t>深圳航空有限责任公司总部，</w:t>
            </w:r>
            <w:r>
              <w:rPr>
                <w:rFonts w:hint="eastAsia"/>
                <w:lang w:eastAsia="zh-Hans"/>
              </w:rPr>
              <w:t>供应商</w:t>
            </w:r>
            <w:r>
              <w:rPr>
                <w:rFonts w:ascii="宋体" w:hAnsi="宋体" w:hint="eastAsia"/>
                <w:kern w:val="0"/>
              </w:rPr>
              <w:t>无需到现场参加。</w:t>
            </w:r>
          </w:p>
        </w:tc>
      </w:tr>
      <w:tr w:rsidR="000578B8" w14:paraId="27F4EEEE" w14:textId="77777777">
        <w:trPr>
          <w:trHeight w:val="397"/>
          <w:jc w:val="center"/>
        </w:trPr>
        <w:tc>
          <w:tcPr>
            <w:tcW w:w="580" w:type="pct"/>
            <w:vAlign w:val="center"/>
          </w:tcPr>
          <w:p w14:paraId="21524E4C" w14:textId="77777777" w:rsidR="000578B8" w:rsidRDefault="00772197">
            <w:pPr>
              <w:pStyle w:val="af1"/>
              <w:jc w:val="center"/>
              <w:rPr>
                <w:szCs w:val="21"/>
              </w:rPr>
            </w:pPr>
            <w:r>
              <w:rPr>
                <w:rFonts w:hint="eastAsia"/>
                <w:szCs w:val="21"/>
              </w:rPr>
              <w:t>1</w:t>
            </w:r>
            <w:r>
              <w:rPr>
                <w:szCs w:val="21"/>
              </w:rPr>
              <w:t>.11</w:t>
            </w:r>
          </w:p>
        </w:tc>
        <w:tc>
          <w:tcPr>
            <w:tcW w:w="1227" w:type="pct"/>
            <w:vAlign w:val="center"/>
          </w:tcPr>
          <w:p w14:paraId="6D9279AC" w14:textId="77777777" w:rsidR="000578B8" w:rsidRDefault="00772197">
            <w:pPr>
              <w:pStyle w:val="af1"/>
            </w:pPr>
            <w:r>
              <w:rPr>
                <w:rFonts w:hint="eastAsia"/>
                <w:shd w:val="clear" w:color="auto" w:fill="FFFFFF"/>
                <w:lang w:eastAsia="zh-Hans"/>
              </w:rPr>
              <w:t>响应文件</w:t>
            </w:r>
            <w:r>
              <w:rPr>
                <w:rFonts w:hint="eastAsia"/>
                <w:shd w:val="clear" w:color="auto" w:fill="FFFFFF"/>
              </w:rPr>
              <w:t>有效期</w:t>
            </w:r>
          </w:p>
        </w:tc>
        <w:tc>
          <w:tcPr>
            <w:tcW w:w="3193" w:type="pct"/>
            <w:vAlign w:val="center"/>
          </w:tcPr>
          <w:p w14:paraId="2752A0F0" w14:textId="77777777" w:rsidR="000578B8" w:rsidRDefault="00772197">
            <w:pPr>
              <w:pStyle w:val="af1"/>
              <w:rPr>
                <w:rFonts w:ascii="Segoe UI Symbol" w:hAnsi="Segoe UI Symbol" w:cs="Segoe UI Symbol"/>
                <w:kern w:val="0"/>
              </w:rPr>
            </w:pPr>
            <w:r>
              <w:rPr>
                <w:rFonts w:hint="eastAsia"/>
                <w:kern w:val="0"/>
                <w:u w:val="single"/>
                <w:shd w:val="clear" w:color="auto" w:fill="FFFFFF"/>
              </w:rPr>
              <w:t xml:space="preserve">  </w:t>
            </w:r>
            <w:r>
              <w:rPr>
                <w:kern w:val="0"/>
                <w:u w:val="single"/>
                <w:shd w:val="clear" w:color="auto" w:fill="FFFFFF"/>
              </w:rPr>
              <w:t>120</w:t>
            </w:r>
            <w:r>
              <w:rPr>
                <w:rFonts w:hint="eastAsia"/>
                <w:kern w:val="0"/>
                <w:u w:val="single"/>
                <w:shd w:val="clear" w:color="auto" w:fill="FFFFFF"/>
              </w:rPr>
              <w:t xml:space="preserve">   </w:t>
            </w:r>
            <w:r>
              <w:rPr>
                <w:rFonts w:hint="eastAsia"/>
                <w:shd w:val="clear" w:color="auto" w:fill="FFFFFF"/>
              </w:rPr>
              <w:t>个日历日（自</w:t>
            </w:r>
            <w:r>
              <w:rPr>
                <w:rFonts w:hint="eastAsia"/>
                <w:shd w:val="clear" w:color="auto" w:fill="FFFFFF"/>
                <w:lang w:eastAsia="zh-Hans"/>
              </w:rPr>
              <w:t>响应文件递交</w:t>
            </w:r>
            <w:r>
              <w:rPr>
                <w:rFonts w:hint="eastAsia"/>
                <w:shd w:val="clear" w:color="auto" w:fill="FFFFFF"/>
              </w:rPr>
              <w:t>截止之日起算）</w:t>
            </w:r>
          </w:p>
        </w:tc>
      </w:tr>
      <w:tr w:rsidR="000578B8" w14:paraId="5F123806" w14:textId="77777777">
        <w:trPr>
          <w:trHeight w:val="397"/>
          <w:jc w:val="center"/>
        </w:trPr>
        <w:tc>
          <w:tcPr>
            <w:tcW w:w="580" w:type="pct"/>
            <w:vAlign w:val="center"/>
          </w:tcPr>
          <w:p w14:paraId="7A7EEED5" w14:textId="77777777" w:rsidR="000578B8" w:rsidRDefault="00772197">
            <w:pPr>
              <w:pStyle w:val="af1"/>
              <w:jc w:val="center"/>
              <w:rPr>
                <w:szCs w:val="21"/>
              </w:rPr>
            </w:pPr>
            <w:r>
              <w:rPr>
                <w:rFonts w:hint="eastAsia"/>
                <w:szCs w:val="21"/>
              </w:rPr>
              <w:t>1</w:t>
            </w:r>
            <w:r>
              <w:rPr>
                <w:szCs w:val="21"/>
              </w:rPr>
              <w:t>.12</w:t>
            </w:r>
          </w:p>
        </w:tc>
        <w:tc>
          <w:tcPr>
            <w:tcW w:w="1227" w:type="pct"/>
            <w:vAlign w:val="center"/>
          </w:tcPr>
          <w:p w14:paraId="729D616E" w14:textId="77777777" w:rsidR="000578B8" w:rsidRDefault="00772197">
            <w:pPr>
              <w:pStyle w:val="af1"/>
              <w:rPr>
                <w:shd w:val="clear" w:color="auto" w:fill="FFFFFF"/>
              </w:rPr>
            </w:pPr>
            <w:r>
              <w:rPr>
                <w:rFonts w:cs="宋体" w:hint="eastAsia"/>
              </w:rPr>
              <w:t>推荐中</w:t>
            </w:r>
            <w:r>
              <w:rPr>
                <w:rFonts w:cs="宋体" w:hint="eastAsia"/>
                <w:lang w:eastAsia="zh-Hans"/>
              </w:rPr>
              <w:t>选</w:t>
            </w:r>
            <w:r>
              <w:rPr>
                <w:rFonts w:cs="宋体" w:hint="eastAsia"/>
              </w:rPr>
              <w:t>候选人数量</w:t>
            </w:r>
          </w:p>
        </w:tc>
        <w:tc>
          <w:tcPr>
            <w:tcW w:w="3193" w:type="pct"/>
            <w:vAlign w:val="center"/>
          </w:tcPr>
          <w:p w14:paraId="1AAFA323" w14:textId="77777777" w:rsidR="000578B8" w:rsidRDefault="00772197">
            <w:pPr>
              <w:pStyle w:val="af1"/>
              <w:rPr>
                <w:shd w:val="clear" w:color="auto" w:fill="FFFFFF"/>
              </w:rPr>
            </w:pPr>
            <w:r>
              <w:rPr>
                <w:rFonts w:cs="Segoe UI Symbol" w:hint="eastAsia"/>
                <w:kern w:val="0"/>
              </w:rPr>
              <w:t>评审组</w:t>
            </w:r>
            <w:r>
              <w:rPr>
                <w:rFonts w:cs="Segoe UI Symbol"/>
                <w:kern w:val="0"/>
              </w:rPr>
              <w:t>推荐的中</w:t>
            </w:r>
            <w:r>
              <w:rPr>
                <w:rFonts w:cs="Segoe UI Symbol" w:hint="eastAsia"/>
                <w:kern w:val="0"/>
                <w:lang w:eastAsia="zh-Hans"/>
              </w:rPr>
              <w:t>选</w:t>
            </w:r>
            <w:r>
              <w:rPr>
                <w:rFonts w:cs="Segoe UI Symbol"/>
                <w:kern w:val="0"/>
              </w:rPr>
              <w:t>候选人数</w:t>
            </w:r>
            <w:r>
              <w:rPr>
                <w:rFonts w:cs="Segoe UI Symbol" w:hint="eastAsia"/>
                <w:kern w:val="0"/>
              </w:rPr>
              <w:t>：</w:t>
            </w:r>
            <w:r>
              <w:rPr>
                <w:rFonts w:cs="Segoe UI Symbol" w:hint="eastAsia"/>
                <w:kern w:val="0"/>
                <w:u w:val="single"/>
              </w:rPr>
              <w:t xml:space="preserve">  </w:t>
            </w:r>
            <w:r>
              <w:rPr>
                <w:rFonts w:cs="Segoe UI Symbol" w:hint="eastAsia"/>
                <w:kern w:val="0"/>
                <w:u w:val="single"/>
              </w:rPr>
              <w:t>不超过</w:t>
            </w:r>
            <w:r>
              <w:rPr>
                <w:rFonts w:cs="Segoe UI Symbol" w:hint="eastAsia"/>
                <w:kern w:val="0"/>
                <w:u w:val="single"/>
              </w:rPr>
              <w:t xml:space="preserve"> 3</w:t>
            </w:r>
            <w:r>
              <w:rPr>
                <w:rFonts w:cs="Segoe UI Symbol"/>
                <w:kern w:val="0"/>
                <w:u w:val="single"/>
              </w:rPr>
              <w:t xml:space="preserve">  </w:t>
            </w:r>
            <w:r>
              <w:rPr>
                <w:rFonts w:cs="Segoe UI Symbol" w:hint="eastAsia"/>
                <w:kern w:val="0"/>
              </w:rPr>
              <w:t>个</w:t>
            </w:r>
          </w:p>
        </w:tc>
      </w:tr>
      <w:tr w:rsidR="000578B8" w14:paraId="03C139C4" w14:textId="77777777">
        <w:trPr>
          <w:trHeight w:val="397"/>
          <w:jc w:val="center"/>
        </w:trPr>
        <w:tc>
          <w:tcPr>
            <w:tcW w:w="580" w:type="pct"/>
            <w:vAlign w:val="center"/>
          </w:tcPr>
          <w:p w14:paraId="58FC34DD" w14:textId="77777777" w:rsidR="000578B8" w:rsidRDefault="00772197">
            <w:pPr>
              <w:pStyle w:val="af1"/>
              <w:jc w:val="center"/>
              <w:rPr>
                <w:szCs w:val="21"/>
              </w:rPr>
            </w:pPr>
            <w:r>
              <w:rPr>
                <w:rFonts w:hint="eastAsia"/>
                <w:szCs w:val="21"/>
              </w:rPr>
              <w:t>1</w:t>
            </w:r>
            <w:r>
              <w:rPr>
                <w:szCs w:val="21"/>
              </w:rPr>
              <w:t>.13</w:t>
            </w:r>
          </w:p>
        </w:tc>
        <w:tc>
          <w:tcPr>
            <w:tcW w:w="1227" w:type="pct"/>
            <w:vAlign w:val="center"/>
          </w:tcPr>
          <w:p w14:paraId="5E84F7B2" w14:textId="77777777" w:rsidR="000578B8" w:rsidRDefault="00772197">
            <w:pPr>
              <w:pStyle w:val="af1"/>
              <w:rPr>
                <w:kern w:val="0"/>
              </w:rPr>
            </w:pPr>
            <w:r>
              <w:rPr>
                <w:rFonts w:cs="宋体" w:hint="eastAsia"/>
              </w:rPr>
              <w:t>确定中选供应商方式</w:t>
            </w:r>
          </w:p>
        </w:tc>
        <w:tc>
          <w:tcPr>
            <w:tcW w:w="3193" w:type="pct"/>
            <w:vAlign w:val="center"/>
          </w:tcPr>
          <w:p w14:paraId="2454A33A" w14:textId="3BAD63C2" w:rsidR="000578B8" w:rsidRDefault="00772197">
            <w:pPr>
              <w:pStyle w:val="af1"/>
              <w:rPr>
                <w:rFonts w:cs="宋体"/>
                <w:kern w:val="0"/>
              </w:rPr>
            </w:pPr>
            <w:r>
              <w:rPr>
                <w:rFonts w:cs="宋体" w:hint="eastAsia"/>
                <w:kern w:val="0"/>
                <w:lang w:eastAsia="zh-Hans"/>
              </w:rPr>
              <w:t>采购</w:t>
            </w:r>
            <w:r>
              <w:rPr>
                <w:rFonts w:cs="宋体" w:hint="eastAsia"/>
                <w:kern w:val="0"/>
              </w:rPr>
              <w:t>人依据评审组推荐的中</w:t>
            </w:r>
            <w:r>
              <w:rPr>
                <w:rFonts w:cs="宋体" w:hint="eastAsia"/>
                <w:kern w:val="0"/>
                <w:lang w:eastAsia="zh-Hans"/>
              </w:rPr>
              <w:t>选</w:t>
            </w:r>
            <w:r>
              <w:rPr>
                <w:rFonts w:cs="宋体" w:hint="eastAsia"/>
                <w:kern w:val="0"/>
              </w:rPr>
              <w:t>候选人确定</w:t>
            </w:r>
            <w:r>
              <w:rPr>
                <w:rFonts w:cs="宋体" w:hint="eastAsia"/>
                <w:kern w:val="0"/>
                <w:u w:val="single"/>
              </w:rPr>
              <w:t xml:space="preserve"> </w:t>
            </w:r>
            <w:r>
              <w:rPr>
                <w:rFonts w:cs="宋体"/>
                <w:kern w:val="0"/>
                <w:u w:val="single"/>
              </w:rPr>
              <w:t xml:space="preserve">1 </w:t>
            </w:r>
            <w:r>
              <w:rPr>
                <w:rFonts w:cs="宋体" w:hint="eastAsia"/>
                <w:kern w:val="0"/>
              </w:rPr>
              <w:t>个中</w:t>
            </w:r>
            <w:r>
              <w:rPr>
                <w:rFonts w:cs="宋体"/>
                <w:kern w:val="0"/>
                <w:lang w:eastAsia="zh-Hans"/>
              </w:rPr>
              <w:t>选</w:t>
            </w:r>
            <w:r>
              <w:rPr>
                <w:rFonts w:cs="宋体" w:hint="eastAsia"/>
                <w:kern w:val="0"/>
              </w:rPr>
              <w:t>供应商</w:t>
            </w:r>
            <w:r w:rsidR="00A1120B">
              <w:rPr>
                <w:rFonts w:cs="宋体" w:hint="eastAsia"/>
                <w:kern w:val="0"/>
              </w:rPr>
              <w:t>。</w:t>
            </w:r>
          </w:p>
          <w:p w14:paraId="6DBA8A57" w14:textId="570302BE" w:rsidR="00A1120B" w:rsidRDefault="00A1120B">
            <w:pPr>
              <w:pStyle w:val="af1"/>
              <w:rPr>
                <w:rFonts w:cs="宋体"/>
                <w:kern w:val="0"/>
              </w:rPr>
            </w:pPr>
            <w:r>
              <w:rPr>
                <w:rFonts w:cs="宋体" w:hint="eastAsia"/>
                <w:kern w:val="0"/>
              </w:rPr>
              <w:t>如多家供应商不含税总价</w:t>
            </w:r>
            <w:r w:rsidR="004B2BBF">
              <w:rPr>
                <w:rFonts w:cs="宋体" w:hint="eastAsia"/>
                <w:kern w:val="0"/>
              </w:rPr>
              <w:t>报价</w:t>
            </w:r>
            <w:r>
              <w:rPr>
                <w:rFonts w:cs="宋体" w:hint="eastAsia"/>
                <w:kern w:val="0"/>
              </w:rPr>
              <w:t>相同时，采购人将根据以下标准推荐中选候选人：</w:t>
            </w:r>
          </w:p>
          <w:p w14:paraId="00442DF2" w14:textId="54034C94" w:rsidR="00A1120B" w:rsidRPr="00CF1E6A" w:rsidRDefault="002E113F">
            <w:pPr>
              <w:pStyle w:val="af1"/>
              <w:rPr>
                <w:rFonts w:cs="宋体"/>
                <w:kern w:val="0"/>
              </w:rPr>
            </w:pPr>
            <w:sdt>
              <w:sdtPr>
                <w:rPr>
                  <w:rFonts w:cs="宋体" w:hint="eastAsia"/>
                  <w:kern w:val="0"/>
                </w:rPr>
                <w:id w:val="740687999"/>
                <w14:checkbox>
                  <w14:checked w14:val="0"/>
                  <w14:checkedState w14:val="00FE" w14:font="Wingdings"/>
                  <w14:uncheckedState w14:val="2610" w14:font="MS Gothic"/>
                </w14:checkbox>
              </w:sdtPr>
              <w:sdtEndPr/>
              <w:sdtContent>
                <w:r w:rsidR="00CF1E6A">
                  <w:rPr>
                    <w:rFonts w:ascii="MS Gothic" w:eastAsia="MS Gothic" w:hAnsi="MS Gothic" w:cs="宋体" w:hint="eastAsia"/>
                    <w:kern w:val="0"/>
                  </w:rPr>
                  <w:t>☐</w:t>
                </w:r>
              </w:sdtContent>
            </w:sdt>
            <w:r w:rsidR="004B2BBF" w:rsidRPr="00CF1E6A">
              <w:rPr>
                <w:rFonts w:cs="宋体" w:hint="eastAsia"/>
                <w:kern w:val="0"/>
              </w:rPr>
              <w:t>推荐注册资金更高的供应商为中选候选人；</w:t>
            </w:r>
          </w:p>
          <w:p w14:paraId="118F57BF" w14:textId="1FFBB986" w:rsidR="004B2BBF" w:rsidRPr="00CF1E6A" w:rsidRDefault="002E113F">
            <w:pPr>
              <w:pStyle w:val="af1"/>
              <w:rPr>
                <w:rFonts w:cs="宋体"/>
                <w:kern w:val="0"/>
              </w:rPr>
            </w:pPr>
            <w:sdt>
              <w:sdtPr>
                <w:rPr>
                  <w:rFonts w:cs="宋体" w:hint="eastAsia"/>
                  <w:kern w:val="0"/>
                </w:rPr>
                <w:id w:val="946121480"/>
                <w14:checkbox>
                  <w14:checked w14:val="0"/>
                  <w14:checkedState w14:val="00FE" w14:font="Wingdings"/>
                  <w14:uncheckedState w14:val="2610" w14:font="MS Gothic"/>
                </w14:checkbox>
              </w:sdtPr>
              <w:sdtEndPr/>
              <w:sdtContent>
                <w:r w:rsidR="004B2BBF" w:rsidRPr="00CF1E6A">
                  <w:rPr>
                    <w:rFonts w:ascii="MS Gothic" w:eastAsia="MS Gothic" w:hAnsi="MS Gothic" w:cs="宋体"/>
                    <w:kern w:val="0"/>
                  </w:rPr>
                  <w:t>☐</w:t>
                </w:r>
              </w:sdtContent>
            </w:sdt>
            <w:r w:rsidR="004B2BBF" w:rsidRPr="00CF1E6A">
              <w:rPr>
                <w:rFonts w:cs="宋体" w:hint="eastAsia"/>
                <w:kern w:val="0"/>
              </w:rPr>
              <w:t>推荐合同案例金额更高的供应商为中选候选人；</w:t>
            </w:r>
          </w:p>
          <w:p w14:paraId="2E1F59B5" w14:textId="08F3EBB3" w:rsidR="004B2BBF" w:rsidRPr="00CF1E6A" w:rsidRDefault="002E113F">
            <w:pPr>
              <w:pStyle w:val="af1"/>
              <w:rPr>
                <w:rFonts w:cs="宋体"/>
                <w:kern w:val="0"/>
                <w:u w:val="single"/>
              </w:rPr>
            </w:pPr>
            <w:sdt>
              <w:sdtPr>
                <w:rPr>
                  <w:rFonts w:cs="宋体" w:hint="eastAsia"/>
                  <w:kern w:val="0"/>
                </w:rPr>
                <w:id w:val="-1289821149"/>
                <w14:checkbox>
                  <w14:checked w14:val="1"/>
                  <w14:checkedState w14:val="00FE" w14:font="Wingdings"/>
                  <w14:uncheckedState w14:val="2610" w14:font="MS Gothic"/>
                </w14:checkbox>
              </w:sdtPr>
              <w:sdtEndPr/>
              <w:sdtContent>
                <w:r w:rsidR="00425A52">
                  <w:rPr>
                    <w:rFonts w:cs="宋体" w:hint="eastAsia"/>
                    <w:kern w:val="0"/>
                  </w:rPr>
                  <w:sym w:font="Wingdings" w:char="F0FE"/>
                </w:r>
              </w:sdtContent>
            </w:sdt>
            <w:r w:rsidR="004B2BBF" w:rsidRPr="00CF1E6A">
              <w:rPr>
                <w:rFonts w:cs="宋体" w:hint="eastAsia"/>
                <w:kern w:val="0"/>
              </w:rPr>
              <w:t>其他：</w:t>
            </w:r>
            <w:r w:rsidR="004B2BBF">
              <w:rPr>
                <w:rFonts w:cs="宋体" w:hint="eastAsia"/>
                <w:kern w:val="0"/>
                <w:u w:val="single"/>
              </w:rPr>
              <w:t xml:space="preserve">  </w:t>
            </w:r>
            <w:r w:rsidR="00425A52">
              <w:rPr>
                <w:rFonts w:cs="宋体" w:hint="eastAsia"/>
                <w:kern w:val="0"/>
                <w:u w:val="single"/>
              </w:rPr>
              <w:t>多家供应商进行二次报价</w:t>
            </w:r>
            <w:r w:rsidR="00425A52" w:rsidRPr="00425A52">
              <w:rPr>
                <w:rFonts w:cs="宋体" w:hint="eastAsia"/>
                <w:kern w:val="0"/>
                <w:u w:val="single"/>
              </w:rPr>
              <w:t>，不含税总价报价</w:t>
            </w:r>
            <w:r w:rsidR="00425A52">
              <w:rPr>
                <w:rFonts w:cs="宋体" w:hint="eastAsia"/>
                <w:kern w:val="0"/>
                <w:u w:val="single"/>
              </w:rPr>
              <w:t>最低的供应商为推荐中选候选人。</w:t>
            </w:r>
            <w:r w:rsidR="004B2BBF" w:rsidRPr="00425A52">
              <w:rPr>
                <w:rFonts w:cs="宋体" w:hint="eastAsia"/>
                <w:kern w:val="0"/>
                <w:u w:val="single"/>
              </w:rPr>
              <w:t xml:space="preserve"> </w:t>
            </w:r>
            <w:r w:rsidR="004B2BBF">
              <w:rPr>
                <w:rFonts w:cs="宋体" w:hint="eastAsia"/>
                <w:kern w:val="0"/>
                <w:u w:val="single"/>
              </w:rPr>
              <w:t xml:space="preserve"> </w:t>
            </w:r>
          </w:p>
        </w:tc>
      </w:tr>
      <w:tr w:rsidR="000578B8" w14:paraId="241AC036" w14:textId="77777777">
        <w:trPr>
          <w:trHeight w:val="397"/>
          <w:jc w:val="center"/>
        </w:trPr>
        <w:tc>
          <w:tcPr>
            <w:tcW w:w="580" w:type="pct"/>
            <w:vAlign w:val="center"/>
          </w:tcPr>
          <w:p w14:paraId="26D1D2D8" w14:textId="77777777" w:rsidR="000578B8" w:rsidRDefault="00772197">
            <w:pPr>
              <w:pStyle w:val="af1"/>
              <w:jc w:val="center"/>
              <w:rPr>
                <w:szCs w:val="21"/>
              </w:rPr>
            </w:pPr>
            <w:r>
              <w:rPr>
                <w:rFonts w:hint="eastAsia"/>
                <w:szCs w:val="21"/>
              </w:rPr>
              <w:t>1</w:t>
            </w:r>
            <w:r>
              <w:rPr>
                <w:szCs w:val="21"/>
              </w:rPr>
              <w:t>.14</w:t>
            </w:r>
          </w:p>
        </w:tc>
        <w:tc>
          <w:tcPr>
            <w:tcW w:w="1227" w:type="pct"/>
            <w:vAlign w:val="center"/>
          </w:tcPr>
          <w:p w14:paraId="5A927C9D" w14:textId="77777777" w:rsidR="000578B8" w:rsidRDefault="00772197">
            <w:pPr>
              <w:pStyle w:val="af1"/>
            </w:pPr>
            <w:r>
              <w:rPr>
                <w:rFonts w:hint="eastAsia"/>
                <w:shd w:val="clear" w:color="auto" w:fill="FFFFFF"/>
              </w:rPr>
              <w:t>签订</w:t>
            </w:r>
            <w:r>
              <w:rPr>
                <w:shd w:val="clear" w:color="auto" w:fill="FFFFFF"/>
              </w:rPr>
              <w:t>合同</w:t>
            </w:r>
            <w:r>
              <w:rPr>
                <w:rFonts w:hint="eastAsia"/>
                <w:shd w:val="clear" w:color="auto" w:fill="FFFFFF"/>
              </w:rPr>
              <w:t>时间</w:t>
            </w:r>
          </w:p>
        </w:tc>
        <w:tc>
          <w:tcPr>
            <w:tcW w:w="3193" w:type="pct"/>
            <w:tcBorders>
              <w:bottom w:val="single" w:sz="2" w:space="0" w:color="auto"/>
            </w:tcBorders>
            <w:vAlign w:val="center"/>
          </w:tcPr>
          <w:p w14:paraId="40C36C33" w14:textId="77777777" w:rsidR="000578B8" w:rsidRDefault="00772197">
            <w:pPr>
              <w:pStyle w:val="af1"/>
              <w:rPr>
                <w:rFonts w:cs="Segoe UI Symbol"/>
                <w:kern w:val="0"/>
              </w:rPr>
            </w:pPr>
            <w:r>
              <w:rPr>
                <w:rFonts w:hint="eastAsia"/>
                <w:shd w:val="clear" w:color="auto" w:fill="FFFFFF"/>
              </w:rPr>
              <w:t>中</w:t>
            </w:r>
            <w:r>
              <w:rPr>
                <w:rFonts w:hint="eastAsia"/>
                <w:shd w:val="clear" w:color="auto" w:fill="FFFFFF"/>
                <w:lang w:eastAsia="zh-Hans"/>
              </w:rPr>
              <w:t>选</w:t>
            </w:r>
            <w:r>
              <w:rPr>
                <w:rFonts w:hint="eastAsia"/>
                <w:shd w:val="clear" w:color="auto" w:fill="FFFFFF"/>
              </w:rPr>
              <w:t>通知书发出之日起</w:t>
            </w:r>
            <w:r>
              <w:rPr>
                <w:u w:val="single"/>
                <w:shd w:val="clear" w:color="auto" w:fill="FFFFFF"/>
              </w:rPr>
              <w:t xml:space="preserve"> 6</w:t>
            </w:r>
            <w:r>
              <w:rPr>
                <w:rFonts w:hint="eastAsia"/>
                <w:u w:val="single"/>
                <w:shd w:val="clear" w:color="auto" w:fill="FFFFFF"/>
              </w:rPr>
              <w:t xml:space="preserve">0 </w:t>
            </w:r>
            <w:r>
              <w:rPr>
                <w:rFonts w:hint="eastAsia"/>
                <w:shd w:val="clear" w:color="auto" w:fill="FFFFFF"/>
              </w:rPr>
              <w:t>日内。</w:t>
            </w:r>
          </w:p>
        </w:tc>
      </w:tr>
    </w:tbl>
    <w:p w14:paraId="314CAFBC" w14:textId="77777777" w:rsidR="000578B8" w:rsidRDefault="000578B8">
      <w:pPr>
        <w:pStyle w:val="a0"/>
        <w:ind w:firstLine="420"/>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040"/>
        <w:gridCol w:w="5822"/>
      </w:tblGrid>
      <w:tr w:rsidR="000578B8" w14:paraId="7106BF40" w14:textId="77777777">
        <w:trPr>
          <w:trHeight w:val="567"/>
          <w:jc w:val="center"/>
        </w:trPr>
        <w:tc>
          <w:tcPr>
            <w:tcW w:w="8949" w:type="dxa"/>
            <w:gridSpan w:val="3"/>
            <w:tcBorders>
              <w:top w:val="single" w:sz="4" w:space="0" w:color="auto"/>
            </w:tcBorders>
            <w:shd w:val="clear" w:color="auto" w:fill="auto"/>
            <w:vAlign w:val="center"/>
          </w:tcPr>
          <w:p w14:paraId="65FE8A26" w14:textId="77777777" w:rsidR="000578B8" w:rsidRDefault="00772197">
            <w:pPr>
              <w:pStyle w:val="3"/>
            </w:pPr>
            <w:bookmarkStart w:id="10" w:name="_Toc160096479"/>
            <w:r>
              <w:rPr>
                <w:rFonts w:hint="eastAsia"/>
                <w:lang w:eastAsia="zh-Hans"/>
              </w:rPr>
              <w:t>供应商</w:t>
            </w:r>
            <w:r>
              <w:rPr>
                <w:rFonts w:hint="eastAsia"/>
              </w:rPr>
              <w:t>须知前附表（二）</w:t>
            </w:r>
            <w:bookmarkEnd w:id="10"/>
          </w:p>
        </w:tc>
      </w:tr>
      <w:tr w:rsidR="000578B8" w14:paraId="19B19303" w14:textId="77777777">
        <w:trPr>
          <w:trHeight w:val="397"/>
          <w:jc w:val="center"/>
        </w:trPr>
        <w:tc>
          <w:tcPr>
            <w:tcW w:w="1087" w:type="dxa"/>
            <w:vAlign w:val="center"/>
          </w:tcPr>
          <w:p w14:paraId="2AE3E639"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条款号</w:t>
            </w:r>
          </w:p>
        </w:tc>
        <w:tc>
          <w:tcPr>
            <w:tcW w:w="2040" w:type="dxa"/>
            <w:vAlign w:val="center"/>
          </w:tcPr>
          <w:p w14:paraId="0403E8CF"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名称</w:t>
            </w:r>
          </w:p>
        </w:tc>
        <w:tc>
          <w:tcPr>
            <w:tcW w:w="5822" w:type="dxa"/>
            <w:vAlign w:val="center"/>
          </w:tcPr>
          <w:p w14:paraId="25070758"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b/>
                <w:szCs w:val="21"/>
              </w:rPr>
              <w:t>编列内容</w:t>
            </w:r>
          </w:p>
        </w:tc>
      </w:tr>
      <w:tr w:rsidR="000578B8" w14:paraId="47750D4E" w14:textId="77777777">
        <w:trPr>
          <w:trHeight w:val="567"/>
          <w:jc w:val="center"/>
        </w:trPr>
        <w:tc>
          <w:tcPr>
            <w:tcW w:w="1087" w:type="dxa"/>
            <w:vAlign w:val="center"/>
          </w:tcPr>
          <w:p w14:paraId="4C619DF9"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w:t>
            </w:r>
            <w:r>
              <w:rPr>
                <w:rFonts w:ascii="宋体" w:hAnsi="宋体" w:hint="eastAsia"/>
                <w:szCs w:val="21"/>
              </w:rPr>
              <w:t>.1</w:t>
            </w:r>
          </w:p>
        </w:tc>
        <w:tc>
          <w:tcPr>
            <w:tcW w:w="2040" w:type="dxa"/>
            <w:vAlign w:val="center"/>
          </w:tcPr>
          <w:p w14:paraId="57F64906"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资金来源和落实</w:t>
            </w:r>
          </w:p>
          <w:p w14:paraId="1E5C56C7"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lastRenderedPageBreak/>
              <w:t>情况</w:t>
            </w:r>
          </w:p>
        </w:tc>
        <w:tc>
          <w:tcPr>
            <w:tcW w:w="5822" w:type="dxa"/>
            <w:vAlign w:val="center"/>
          </w:tcPr>
          <w:p w14:paraId="5779E3D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lastRenderedPageBreak/>
              <w:t>资金来源：企业自筹</w:t>
            </w:r>
          </w:p>
          <w:p w14:paraId="7A2676E2"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lastRenderedPageBreak/>
              <w:t>出资比例：100%</w:t>
            </w:r>
          </w:p>
          <w:p w14:paraId="30ABBCC1" w14:textId="4D424215"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资金落实情况：</w:t>
            </w:r>
            <w:sdt>
              <w:sdtPr>
                <w:rPr>
                  <w:rFonts w:ascii="宋体" w:hAnsi="宋体" w:hint="eastAsia"/>
                  <w:kern w:val="0"/>
                </w:rPr>
                <w:id w:val="510343177"/>
                <w14:checkbox>
                  <w14:checked w14:val="1"/>
                  <w14:checkedState w14:val="0052" w14:font="Wingdings 2"/>
                  <w14:uncheckedState w14:val="2610" w14:font="MS Gothic"/>
                </w14:checkbox>
              </w:sdtPr>
              <w:sdtEndPr/>
              <w:sdtContent>
                <w:r>
                  <w:rPr>
                    <w:rFonts w:ascii="宋体" w:hAnsi="宋体" w:hint="eastAsia"/>
                    <w:kern w:val="0"/>
                  </w:rPr>
                  <w:sym w:font="Wingdings 2" w:char="F052"/>
                </w:r>
              </w:sdtContent>
            </w:sdt>
            <w:r>
              <w:rPr>
                <w:rFonts w:ascii="宋体" w:hAnsi="宋体" w:hint="eastAsia"/>
                <w:szCs w:val="21"/>
              </w:rPr>
              <w:t>已落实 </w:t>
            </w:r>
            <w:sdt>
              <w:sdtPr>
                <w:rPr>
                  <w:rFonts w:ascii="宋体" w:hAnsi="宋体" w:hint="eastAsia"/>
                  <w:kern w:val="0"/>
                </w:rPr>
                <w:id w:val="2129354863"/>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Pr>
                <w:rFonts w:ascii="宋体" w:hAnsi="宋体" w:hint="eastAsia"/>
                <w:szCs w:val="21"/>
              </w:rPr>
              <w:t>未落实 </w:t>
            </w:r>
            <w:sdt>
              <w:sdtPr>
                <w:rPr>
                  <w:rFonts w:ascii="宋体" w:hAnsi="宋体" w:hint="eastAsia"/>
                  <w:kern w:val="0"/>
                </w:rPr>
                <w:id w:val="727954953"/>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Pr>
                <w:rFonts w:ascii="宋体" w:hAnsi="宋体" w:hint="eastAsia"/>
                <w:szCs w:val="21"/>
              </w:rPr>
              <w:t>其他：</w:t>
            </w:r>
            <w:r>
              <w:rPr>
                <w:rFonts w:ascii="宋体" w:hAnsi="宋体" w:hint="eastAsia"/>
                <w:szCs w:val="21"/>
                <w:u w:val="single"/>
              </w:rPr>
              <w:t xml:space="preserve">          </w:t>
            </w:r>
          </w:p>
        </w:tc>
      </w:tr>
      <w:tr w:rsidR="000578B8" w14:paraId="0EAFD9E6" w14:textId="77777777">
        <w:trPr>
          <w:trHeight w:val="397"/>
          <w:jc w:val="center"/>
        </w:trPr>
        <w:tc>
          <w:tcPr>
            <w:tcW w:w="1087" w:type="dxa"/>
            <w:vMerge w:val="restart"/>
            <w:vAlign w:val="center"/>
          </w:tcPr>
          <w:p w14:paraId="708C5754"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lastRenderedPageBreak/>
              <w:t>2.</w:t>
            </w:r>
            <w:r>
              <w:rPr>
                <w:rFonts w:ascii="宋体" w:hAnsi="宋体" w:hint="eastAsia"/>
                <w:szCs w:val="21"/>
              </w:rPr>
              <w:t>2</w:t>
            </w:r>
          </w:p>
        </w:tc>
        <w:tc>
          <w:tcPr>
            <w:tcW w:w="2040" w:type="dxa"/>
            <w:vAlign w:val="center"/>
          </w:tcPr>
          <w:p w14:paraId="52FF243B"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lang w:eastAsia="zh-Hans"/>
              </w:rPr>
              <w:t>采购</w:t>
            </w:r>
            <w:r>
              <w:rPr>
                <w:rFonts w:ascii="宋体" w:hAnsi="宋体" w:hint="eastAsia"/>
                <w:szCs w:val="21"/>
              </w:rPr>
              <w:t>范围</w:t>
            </w:r>
          </w:p>
        </w:tc>
        <w:tc>
          <w:tcPr>
            <w:tcW w:w="5822" w:type="dxa"/>
            <w:vAlign w:val="center"/>
          </w:tcPr>
          <w:p w14:paraId="211DC8DF" w14:textId="6F0D70BC" w:rsidR="000578B8" w:rsidRPr="00DD4C91" w:rsidRDefault="00AA0DC6" w:rsidP="00DD4C91">
            <w:pPr>
              <w:autoSpaceDE w:val="0"/>
              <w:autoSpaceDN w:val="0"/>
              <w:adjustRightInd w:val="0"/>
              <w:snapToGrid w:val="0"/>
              <w:ind w:firstLineChars="0" w:firstLine="0"/>
              <w:jc w:val="left"/>
              <w:rPr>
                <w:rFonts w:ascii="宋体" w:hAnsi="宋体"/>
                <w:szCs w:val="21"/>
              </w:rPr>
            </w:pPr>
            <w:r w:rsidRPr="00AA0DC6">
              <w:rPr>
                <w:rFonts w:ascii="宋体" w:hAnsi="宋体" w:hint="eastAsia"/>
                <w:szCs w:val="21"/>
              </w:rPr>
              <w:t>配餐部实验室用品，包括检测耗材、试剂、仪器和器材等</w:t>
            </w:r>
            <w:r w:rsidR="00DD4C91">
              <w:rPr>
                <w:rFonts w:ascii="宋体" w:hAnsi="宋体" w:hint="eastAsia"/>
                <w:szCs w:val="21"/>
              </w:rPr>
              <w:t>，</w:t>
            </w:r>
            <w:r w:rsidRPr="00AA0DC6">
              <w:rPr>
                <w:rFonts w:ascii="宋体" w:hAnsi="宋体" w:hint="eastAsia"/>
                <w:szCs w:val="21"/>
              </w:rPr>
              <w:t>主要用于配餐部检测中心开展食品安全检测工作</w:t>
            </w:r>
            <w:r>
              <w:rPr>
                <w:rFonts w:ascii="宋体" w:hAnsi="宋体" w:hint="eastAsia"/>
                <w:szCs w:val="21"/>
              </w:rPr>
              <w:t>。</w:t>
            </w:r>
            <w:r w:rsidR="00771B97">
              <w:rPr>
                <w:rFonts w:hint="eastAsia"/>
              </w:rPr>
              <w:t>产品的等级和技术要求等</w:t>
            </w:r>
            <w:r w:rsidR="00DD4C91">
              <w:rPr>
                <w:rFonts w:ascii="宋体" w:hAnsi="宋体" w:hint="eastAsia"/>
                <w:szCs w:val="21"/>
              </w:rPr>
              <w:t>具体见</w:t>
            </w:r>
            <w:r w:rsidR="00DD4C91" w:rsidRPr="00DD4C91">
              <w:rPr>
                <w:rFonts w:ascii="宋体" w:hAnsi="宋体" w:hint="eastAsia"/>
                <w:szCs w:val="21"/>
              </w:rPr>
              <w:t>附件</w:t>
            </w:r>
            <w:r w:rsidR="00DD4C91">
              <w:rPr>
                <w:rFonts w:ascii="宋体" w:hAnsi="宋体" w:hint="eastAsia"/>
                <w:szCs w:val="21"/>
              </w:rPr>
              <w:t>项目分项报价表，表</w:t>
            </w:r>
            <w:r w:rsidR="00DD4C91" w:rsidRPr="00DD4C91">
              <w:rPr>
                <w:rFonts w:ascii="宋体" w:hAnsi="宋体" w:hint="eastAsia"/>
                <w:szCs w:val="21"/>
              </w:rPr>
              <w:t>中</w:t>
            </w:r>
            <w:r w:rsidR="00DD4C91">
              <w:rPr>
                <w:rFonts w:ascii="宋体" w:hAnsi="宋体" w:hint="eastAsia"/>
                <w:szCs w:val="21"/>
              </w:rPr>
              <w:t>有品牌说明的需符合要求；</w:t>
            </w:r>
            <w:r w:rsidR="00DD4C91" w:rsidRPr="00DD4C91">
              <w:rPr>
                <w:rFonts w:ascii="宋体" w:hAnsi="宋体" w:hint="eastAsia"/>
                <w:szCs w:val="21"/>
              </w:rPr>
              <w:t>若</w:t>
            </w:r>
            <w:r w:rsidR="00DD4C91">
              <w:rPr>
                <w:rFonts w:ascii="宋体" w:hAnsi="宋体" w:hint="eastAsia"/>
                <w:szCs w:val="21"/>
              </w:rPr>
              <w:t>报价涉及</w:t>
            </w:r>
            <w:r w:rsidR="00C00459">
              <w:rPr>
                <w:rFonts w:ascii="宋体" w:hAnsi="宋体" w:hint="eastAsia"/>
                <w:szCs w:val="21"/>
              </w:rPr>
              <w:t>“</w:t>
            </w:r>
            <w:r w:rsidR="00C00459" w:rsidRPr="00DD4C91">
              <w:rPr>
                <w:rFonts w:ascii="宋体" w:hAnsi="宋体"/>
                <w:szCs w:val="21"/>
              </w:rPr>
              <w:t>天玻</w:t>
            </w:r>
            <w:r w:rsidR="00C00459">
              <w:rPr>
                <w:rFonts w:ascii="宋体" w:hAnsi="宋体" w:hint="eastAsia"/>
                <w:szCs w:val="21"/>
              </w:rPr>
              <w:t>”</w:t>
            </w:r>
            <w:r w:rsidR="00DD4C91" w:rsidRPr="00DD4C91">
              <w:rPr>
                <w:rFonts w:ascii="宋体" w:hAnsi="宋体"/>
                <w:szCs w:val="21"/>
              </w:rPr>
              <w:t>品牌的产品</w:t>
            </w:r>
            <w:r w:rsidR="00DD4C91" w:rsidRPr="00DD4C91">
              <w:rPr>
                <w:rFonts w:ascii="宋体" w:hAnsi="宋体" w:hint="eastAsia"/>
                <w:szCs w:val="21"/>
              </w:rPr>
              <w:t>，</w:t>
            </w:r>
            <w:r w:rsidR="00DD4C91" w:rsidRPr="00DD4C91">
              <w:rPr>
                <w:rFonts w:ascii="宋体" w:hAnsi="宋体"/>
                <w:szCs w:val="21"/>
              </w:rPr>
              <w:t>需提供采购来源（生产厂家</w:t>
            </w:r>
            <w:r w:rsidR="00DD4C91" w:rsidRPr="00DD4C91">
              <w:rPr>
                <w:rFonts w:ascii="宋体" w:hAnsi="宋体" w:hint="eastAsia"/>
                <w:szCs w:val="21"/>
              </w:rPr>
              <w:t>、</w:t>
            </w:r>
            <w:r w:rsidR="00DD4C91" w:rsidRPr="00DD4C91">
              <w:rPr>
                <w:rFonts w:ascii="宋体" w:hAnsi="宋体"/>
                <w:szCs w:val="21"/>
              </w:rPr>
              <w:t>授权代理商</w:t>
            </w:r>
            <w:r w:rsidR="00DD4C91" w:rsidRPr="00DD4C91">
              <w:rPr>
                <w:rFonts w:ascii="宋体" w:hAnsi="宋体" w:hint="eastAsia"/>
                <w:szCs w:val="21"/>
              </w:rPr>
              <w:t>或经销商</w:t>
            </w:r>
            <w:r w:rsidR="00DD4C91" w:rsidRPr="00DD4C91">
              <w:rPr>
                <w:rFonts w:ascii="宋体" w:hAnsi="宋体"/>
                <w:szCs w:val="21"/>
              </w:rPr>
              <w:t>）的证明文件。</w:t>
            </w:r>
          </w:p>
        </w:tc>
      </w:tr>
      <w:tr w:rsidR="000578B8" w14:paraId="518B8A51" w14:textId="77777777">
        <w:trPr>
          <w:trHeight w:val="397"/>
          <w:jc w:val="center"/>
        </w:trPr>
        <w:tc>
          <w:tcPr>
            <w:tcW w:w="1087" w:type="dxa"/>
            <w:vMerge/>
            <w:vAlign w:val="center"/>
          </w:tcPr>
          <w:p w14:paraId="0B46F997" w14:textId="77777777" w:rsidR="000578B8" w:rsidRDefault="000578B8">
            <w:pPr>
              <w:autoSpaceDE w:val="0"/>
              <w:autoSpaceDN w:val="0"/>
              <w:adjustRightInd w:val="0"/>
              <w:snapToGrid w:val="0"/>
              <w:ind w:firstLineChars="0" w:firstLine="0"/>
              <w:jc w:val="center"/>
              <w:rPr>
                <w:rFonts w:ascii="宋体" w:hAnsi="宋体"/>
                <w:szCs w:val="21"/>
              </w:rPr>
            </w:pPr>
          </w:p>
        </w:tc>
        <w:tc>
          <w:tcPr>
            <w:tcW w:w="2040" w:type="dxa"/>
            <w:vAlign w:val="center"/>
          </w:tcPr>
          <w:p w14:paraId="3CE1CFB3"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项目概况</w:t>
            </w:r>
          </w:p>
        </w:tc>
        <w:tc>
          <w:tcPr>
            <w:tcW w:w="5822" w:type="dxa"/>
            <w:vAlign w:val="center"/>
          </w:tcPr>
          <w:p w14:paraId="3DE9E88F" w14:textId="1F718C8F" w:rsidR="00DD4C91" w:rsidRPr="00DD4C91" w:rsidRDefault="00AA0DC6" w:rsidP="00DD4C91">
            <w:pPr>
              <w:autoSpaceDE w:val="0"/>
              <w:autoSpaceDN w:val="0"/>
              <w:adjustRightInd w:val="0"/>
              <w:snapToGrid w:val="0"/>
              <w:ind w:firstLineChars="0" w:firstLine="0"/>
              <w:jc w:val="left"/>
              <w:rPr>
                <w:rFonts w:ascii="宋体" w:hAnsi="宋体"/>
                <w:szCs w:val="21"/>
              </w:rPr>
            </w:pPr>
            <w:r>
              <w:rPr>
                <w:rFonts w:ascii="宋体" w:hAnsi="宋体" w:hint="eastAsia"/>
                <w:szCs w:val="21"/>
              </w:rPr>
              <w:t>本项目</w:t>
            </w:r>
            <w:r w:rsidR="00797619">
              <w:rPr>
                <w:rFonts w:ascii="宋体" w:hAnsi="宋体" w:hint="eastAsia"/>
                <w:szCs w:val="21"/>
              </w:rPr>
              <w:t>签署1年合同</w:t>
            </w:r>
            <w:r>
              <w:rPr>
                <w:rFonts w:ascii="宋体" w:hAnsi="宋体" w:hint="eastAsia"/>
                <w:szCs w:val="21"/>
              </w:rPr>
              <w:t>，不含税总金额</w:t>
            </w:r>
            <w:r w:rsidR="00830955">
              <w:rPr>
                <w:rFonts w:ascii="宋体" w:hAnsi="宋体" w:hint="eastAsia"/>
                <w:szCs w:val="21"/>
              </w:rPr>
              <w:t>4</w:t>
            </w:r>
            <w:r w:rsidR="006929DB">
              <w:rPr>
                <w:rFonts w:ascii="宋体" w:hAnsi="宋体"/>
                <w:szCs w:val="21"/>
              </w:rPr>
              <w:t>4</w:t>
            </w:r>
            <w:r w:rsidR="00830955">
              <w:rPr>
                <w:rFonts w:ascii="宋体" w:hAnsi="宋体" w:hint="eastAsia"/>
                <w:szCs w:val="21"/>
              </w:rPr>
              <w:t>万元。</w:t>
            </w:r>
          </w:p>
        </w:tc>
      </w:tr>
      <w:tr w:rsidR="000578B8" w14:paraId="44818EAD" w14:textId="77777777">
        <w:trPr>
          <w:trHeight w:val="397"/>
          <w:jc w:val="center"/>
        </w:trPr>
        <w:tc>
          <w:tcPr>
            <w:tcW w:w="1087" w:type="dxa"/>
            <w:vAlign w:val="center"/>
          </w:tcPr>
          <w:p w14:paraId="7146337E"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2</w:t>
            </w:r>
            <w:r>
              <w:rPr>
                <w:rFonts w:ascii="宋体" w:hAnsi="宋体"/>
                <w:szCs w:val="21"/>
              </w:rPr>
              <w:t>.3</w:t>
            </w:r>
          </w:p>
        </w:tc>
        <w:tc>
          <w:tcPr>
            <w:tcW w:w="2040" w:type="dxa"/>
            <w:vAlign w:val="center"/>
          </w:tcPr>
          <w:p w14:paraId="2D326275"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交货期</w:t>
            </w:r>
          </w:p>
        </w:tc>
        <w:tc>
          <w:tcPr>
            <w:tcW w:w="5822" w:type="dxa"/>
            <w:vAlign w:val="center"/>
          </w:tcPr>
          <w:p w14:paraId="4712212A" w14:textId="502C16A1" w:rsidR="00B26808" w:rsidRPr="00BE6B33" w:rsidRDefault="00B26808" w:rsidP="00BE6B33">
            <w:pPr>
              <w:suppressAutoHyphens/>
              <w:spacing w:line="288" w:lineRule="auto"/>
              <w:ind w:firstLineChars="0" w:firstLine="0"/>
              <w:contextualSpacing/>
              <w:rPr>
                <w:rFonts w:ascii="宋体" w:hAnsi="宋体"/>
                <w:szCs w:val="21"/>
              </w:rPr>
            </w:pPr>
            <w:r w:rsidRPr="00BE6B33">
              <w:rPr>
                <w:rFonts w:ascii="宋体" w:hAnsi="宋体" w:hint="eastAsia"/>
                <w:szCs w:val="21"/>
              </w:rPr>
              <w:t>1、下单时间</w:t>
            </w:r>
            <w:r w:rsidR="00BE6B33">
              <w:rPr>
                <w:rFonts w:ascii="宋体" w:hAnsi="宋体" w:hint="eastAsia"/>
                <w:szCs w:val="21"/>
              </w:rPr>
              <w:t>。</w:t>
            </w:r>
            <w:r w:rsidRPr="00BE6B33">
              <w:rPr>
                <w:rFonts w:ascii="宋体" w:hAnsi="宋体" w:hint="eastAsia"/>
                <w:szCs w:val="21"/>
              </w:rPr>
              <w:t>下单时间不固定，一年中分批次采购，通常情况下包括每月按实际需要的采购以及临时需求的采购。</w:t>
            </w:r>
          </w:p>
          <w:p w14:paraId="00F7FBBF" w14:textId="37E3A0DB" w:rsidR="000578B8" w:rsidRPr="00BE6B33" w:rsidRDefault="00B26808" w:rsidP="00BE6B33">
            <w:pPr>
              <w:suppressAutoHyphens/>
              <w:spacing w:line="288" w:lineRule="auto"/>
              <w:ind w:firstLineChars="0" w:firstLine="0"/>
              <w:contextualSpacing/>
              <w:rPr>
                <w:rFonts w:ascii="宋体" w:hAnsi="宋体"/>
                <w:szCs w:val="21"/>
              </w:rPr>
            </w:pPr>
            <w:r w:rsidRPr="00BE6B33">
              <w:rPr>
                <w:rFonts w:ascii="宋体" w:hAnsi="宋体" w:hint="eastAsia"/>
                <w:szCs w:val="21"/>
              </w:rPr>
              <w:t>2、产品交付时间</w:t>
            </w:r>
            <w:r w:rsidR="00BE6B33">
              <w:rPr>
                <w:rFonts w:ascii="宋体" w:hAnsi="宋体" w:hint="eastAsia"/>
                <w:szCs w:val="21"/>
              </w:rPr>
              <w:t>。</w:t>
            </w:r>
            <w:r w:rsidRPr="00BE6B33">
              <w:rPr>
                <w:rFonts w:ascii="宋体" w:hAnsi="宋体" w:hint="eastAsia"/>
                <w:szCs w:val="21"/>
              </w:rPr>
              <w:t>工作日的9:00-16:00（中午12:00-13:30午休不收货）。</w:t>
            </w:r>
          </w:p>
        </w:tc>
      </w:tr>
      <w:tr w:rsidR="000578B8" w14:paraId="60F4647E" w14:textId="77777777">
        <w:trPr>
          <w:trHeight w:val="397"/>
          <w:jc w:val="center"/>
        </w:trPr>
        <w:tc>
          <w:tcPr>
            <w:tcW w:w="1087" w:type="dxa"/>
            <w:vAlign w:val="center"/>
          </w:tcPr>
          <w:p w14:paraId="394B56D8"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2</w:t>
            </w:r>
            <w:r>
              <w:rPr>
                <w:rFonts w:ascii="宋体" w:hAnsi="宋体"/>
                <w:szCs w:val="21"/>
              </w:rPr>
              <w:t>.4</w:t>
            </w:r>
          </w:p>
        </w:tc>
        <w:tc>
          <w:tcPr>
            <w:tcW w:w="2040" w:type="dxa"/>
          </w:tcPr>
          <w:p w14:paraId="1A4F732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交货地点</w:t>
            </w:r>
          </w:p>
        </w:tc>
        <w:tc>
          <w:tcPr>
            <w:tcW w:w="5822" w:type="dxa"/>
          </w:tcPr>
          <w:p w14:paraId="6E6C7C87" w14:textId="17DF35D0" w:rsidR="00B26808" w:rsidRPr="00BE6B33" w:rsidRDefault="00B26808" w:rsidP="00BE6B33">
            <w:pPr>
              <w:suppressAutoHyphens/>
              <w:spacing w:line="288" w:lineRule="auto"/>
              <w:ind w:firstLineChars="0" w:firstLine="0"/>
              <w:contextualSpacing/>
              <w:rPr>
                <w:rFonts w:ascii="宋体" w:hAnsi="宋体"/>
                <w:szCs w:val="21"/>
              </w:rPr>
            </w:pPr>
            <w:r w:rsidRPr="00BE6B33">
              <w:rPr>
                <w:rFonts w:ascii="宋体" w:hAnsi="宋体" w:hint="eastAsia"/>
                <w:szCs w:val="21"/>
              </w:rPr>
              <w:t>产品交付地点</w:t>
            </w:r>
            <w:r w:rsidR="00BE6B33">
              <w:rPr>
                <w:rFonts w:ascii="宋体" w:hAnsi="宋体" w:hint="eastAsia"/>
                <w:szCs w:val="21"/>
              </w:rPr>
              <w:t>：</w:t>
            </w:r>
            <w:r w:rsidRPr="00BE6B33">
              <w:rPr>
                <w:rFonts w:ascii="宋体" w:hAnsi="宋体" w:hint="eastAsia"/>
                <w:szCs w:val="21"/>
              </w:rPr>
              <w:t>广东省深圳市宝安国际机场航站四路2033号深航基地配餐楼四楼检测中心（需送货至四楼检测中心）。</w:t>
            </w:r>
          </w:p>
          <w:p w14:paraId="7501CBCD" w14:textId="0450FCE8" w:rsidR="000578B8" w:rsidRPr="00B26808" w:rsidRDefault="00B26808" w:rsidP="00BE6B33">
            <w:pPr>
              <w:suppressAutoHyphens/>
              <w:spacing w:line="288" w:lineRule="auto"/>
              <w:ind w:firstLineChars="0" w:firstLine="0"/>
              <w:contextualSpacing/>
              <w:rPr>
                <w:rFonts w:ascii="宋体" w:hAnsi="宋体"/>
                <w:szCs w:val="21"/>
              </w:rPr>
            </w:pPr>
            <w:r w:rsidRPr="00BE6B33">
              <w:rPr>
                <w:rFonts w:ascii="宋体" w:hAnsi="宋体" w:hint="eastAsia"/>
                <w:szCs w:val="21"/>
              </w:rPr>
              <w:t>供应商需送货上门（交付地点为配餐楼四楼检测中心）。若以快递的形式送货，快递应为顺丰快递。</w:t>
            </w:r>
          </w:p>
        </w:tc>
      </w:tr>
      <w:tr w:rsidR="000578B8" w14:paraId="2E8C03BB" w14:textId="77777777">
        <w:trPr>
          <w:trHeight w:val="397"/>
          <w:jc w:val="center"/>
        </w:trPr>
        <w:tc>
          <w:tcPr>
            <w:tcW w:w="1087" w:type="dxa"/>
            <w:vAlign w:val="center"/>
          </w:tcPr>
          <w:p w14:paraId="1AC01AB4"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2</w:t>
            </w:r>
            <w:r>
              <w:rPr>
                <w:rFonts w:ascii="宋体" w:hAnsi="宋体"/>
                <w:szCs w:val="21"/>
              </w:rPr>
              <w:t>.5</w:t>
            </w:r>
          </w:p>
        </w:tc>
        <w:tc>
          <w:tcPr>
            <w:tcW w:w="2040" w:type="dxa"/>
            <w:vAlign w:val="center"/>
          </w:tcPr>
          <w:p w14:paraId="56CD3891" w14:textId="77777777" w:rsidR="000578B8" w:rsidRDefault="00772197">
            <w:pPr>
              <w:autoSpaceDE w:val="0"/>
              <w:autoSpaceDN w:val="0"/>
              <w:adjustRightInd w:val="0"/>
              <w:snapToGrid w:val="0"/>
              <w:ind w:firstLineChars="0" w:firstLine="0"/>
              <w:jc w:val="center"/>
              <w:rPr>
                <w:rFonts w:ascii="宋体" w:hAnsi="宋体"/>
                <w:bCs/>
                <w:szCs w:val="21"/>
              </w:rPr>
            </w:pPr>
            <w:r>
              <w:rPr>
                <w:rFonts w:hint="eastAsia"/>
                <w:bCs/>
                <w:szCs w:val="21"/>
                <w:lang w:eastAsia="zh-Hans"/>
              </w:rPr>
              <w:t>供应商</w:t>
            </w:r>
            <w:r>
              <w:rPr>
                <w:bCs/>
                <w:szCs w:val="21"/>
              </w:rPr>
              <w:t>资格</w:t>
            </w:r>
            <w:r>
              <w:rPr>
                <w:rFonts w:hint="eastAsia"/>
                <w:bCs/>
                <w:szCs w:val="21"/>
              </w:rPr>
              <w:t>条件</w:t>
            </w:r>
          </w:p>
        </w:tc>
        <w:tc>
          <w:tcPr>
            <w:tcW w:w="5822" w:type="dxa"/>
            <w:vAlign w:val="center"/>
          </w:tcPr>
          <w:p w14:paraId="4B8313E1" w14:textId="77777777" w:rsidR="00592E02" w:rsidRDefault="00771B97" w:rsidP="00771B97">
            <w:pPr>
              <w:adjustRightInd w:val="0"/>
              <w:snapToGrid w:val="0"/>
              <w:ind w:firstLineChars="0" w:firstLine="0"/>
              <w:rPr>
                <w:rFonts w:ascii="宋体" w:hAnsi="宋体"/>
                <w:szCs w:val="21"/>
              </w:rPr>
            </w:pPr>
            <w:r w:rsidRPr="00771B97">
              <w:rPr>
                <w:rFonts w:ascii="宋体" w:hAnsi="宋体" w:hint="eastAsia"/>
                <w:szCs w:val="21"/>
              </w:rPr>
              <w:t>（一）</w:t>
            </w:r>
            <w:r w:rsidR="00592E02">
              <w:rPr>
                <w:rFonts w:ascii="宋体" w:hAnsi="宋体" w:hint="eastAsia"/>
                <w:szCs w:val="21"/>
              </w:rPr>
              <w:t>供应商为在中华人民共和国境内注册的独立法人或其他组织</w:t>
            </w:r>
            <w:r w:rsidRPr="00771B97">
              <w:rPr>
                <w:rFonts w:ascii="宋体" w:hAnsi="宋体" w:hint="eastAsia"/>
                <w:szCs w:val="21"/>
              </w:rPr>
              <w:t>，经营范围应包含实验室耗品/化学试剂/实验室仪器（设备）/玻璃仪器/量具等，或同等描述。</w:t>
            </w:r>
          </w:p>
          <w:p w14:paraId="3940F481" w14:textId="5DECEE12" w:rsidR="00771B97" w:rsidRPr="00771B97" w:rsidRDefault="00771B97" w:rsidP="00592E02">
            <w:pPr>
              <w:adjustRightInd w:val="0"/>
              <w:snapToGrid w:val="0"/>
              <w:ind w:firstLineChars="0" w:firstLine="0"/>
              <w:jc w:val="left"/>
              <w:rPr>
                <w:rFonts w:ascii="宋体" w:hAnsi="宋体"/>
                <w:szCs w:val="21"/>
              </w:rPr>
            </w:pPr>
            <w:r w:rsidRPr="00771B97">
              <w:rPr>
                <w:rFonts w:ascii="宋体" w:hAnsi="宋体" w:hint="eastAsia"/>
                <w:szCs w:val="21"/>
              </w:rPr>
              <w:t>资料提交要求：提供有效的工商营业执照复印件</w:t>
            </w:r>
            <w:r w:rsidR="00592E02">
              <w:rPr>
                <w:rFonts w:ascii="宋体" w:hAnsi="宋体" w:hint="eastAsia"/>
                <w:szCs w:val="21"/>
              </w:rPr>
              <w:t>，</w:t>
            </w:r>
            <w:r w:rsidRPr="00771B97">
              <w:rPr>
                <w:rFonts w:ascii="宋体" w:hAnsi="宋体" w:hint="eastAsia"/>
                <w:szCs w:val="21"/>
              </w:rPr>
              <w:t>国家企业信用信息公示系统（http://www.gsxt.gov.cn/index.html）主体查询截图</w:t>
            </w:r>
            <w:r w:rsidR="00592E02">
              <w:rPr>
                <w:rFonts w:ascii="宋体" w:hAnsi="宋体" w:hint="eastAsia"/>
                <w:szCs w:val="21"/>
              </w:rPr>
              <w:t>，以上材料</w:t>
            </w:r>
            <w:r w:rsidRPr="00771B97">
              <w:rPr>
                <w:rFonts w:ascii="宋体" w:hAnsi="宋体" w:hint="eastAsia"/>
                <w:szCs w:val="21"/>
              </w:rPr>
              <w:t>加盖公章。</w:t>
            </w:r>
          </w:p>
          <w:p w14:paraId="64242C52" w14:textId="448BBBC7" w:rsidR="00F42BCF" w:rsidRDefault="00771B97" w:rsidP="00771B97">
            <w:pPr>
              <w:adjustRightInd w:val="0"/>
              <w:snapToGrid w:val="0"/>
              <w:ind w:firstLineChars="0" w:firstLine="0"/>
              <w:rPr>
                <w:rFonts w:ascii="宋体" w:hAnsi="宋体"/>
                <w:szCs w:val="21"/>
              </w:rPr>
            </w:pPr>
            <w:r w:rsidRPr="00771B97">
              <w:rPr>
                <w:rFonts w:ascii="宋体" w:hAnsi="宋体" w:hint="eastAsia"/>
                <w:szCs w:val="21"/>
              </w:rPr>
              <w:t>（二）供应商须提供1个真实有效的相关销售合同案例</w:t>
            </w:r>
            <w:r w:rsidR="007E5450">
              <w:rPr>
                <w:rFonts w:ascii="宋体" w:hAnsi="宋体" w:hint="eastAsia"/>
                <w:szCs w:val="21"/>
              </w:rPr>
              <w:t>,合同金额不限</w:t>
            </w:r>
            <w:r w:rsidRPr="00771B97">
              <w:rPr>
                <w:rFonts w:ascii="宋体" w:hAnsi="宋体" w:hint="eastAsia"/>
                <w:szCs w:val="21"/>
              </w:rPr>
              <w:t>。</w:t>
            </w:r>
          </w:p>
          <w:p w14:paraId="325CC337" w14:textId="2152A084" w:rsidR="00771B97" w:rsidRPr="00771B97" w:rsidRDefault="00F42BCF" w:rsidP="00771B97">
            <w:pPr>
              <w:adjustRightInd w:val="0"/>
              <w:snapToGrid w:val="0"/>
              <w:ind w:firstLineChars="0" w:firstLine="0"/>
              <w:rPr>
                <w:rFonts w:ascii="宋体" w:hAnsi="宋体"/>
                <w:szCs w:val="21"/>
              </w:rPr>
            </w:pPr>
            <w:r>
              <w:rPr>
                <w:rFonts w:ascii="宋体" w:hAnsi="宋体" w:hint="eastAsia"/>
                <w:szCs w:val="21"/>
              </w:rPr>
              <w:t>资料提交要求：</w:t>
            </w:r>
            <w:r w:rsidRPr="00657D36">
              <w:rPr>
                <w:rFonts w:ascii="宋体" w:hAnsi="宋体" w:cstheme="minorBidi" w:hint="eastAsia"/>
                <w:color w:val="000000" w:themeColor="text1"/>
                <w:szCs w:val="21"/>
              </w:rPr>
              <w:t>提供清晰的合同复印件，模糊不清视为无效，体现签订双方公司名称，无双方盖章或签字视为无效，且包括：</w:t>
            </w:r>
          </w:p>
          <w:p w14:paraId="2BB9F51D" w14:textId="36414DA4" w:rsidR="00771B97" w:rsidRPr="00771B97" w:rsidRDefault="00771B97" w:rsidP="00771B97">
            <w:pPr>
              <w:adjustRightInd w:val="0"/>
              <w:snapToGrid w:val="0"/>
              <w:ind w:firstLineChars="0" w:firstLine="0"/>
              <w:rPr>
                <w:rFonts w:ascii="宋体" w:hAnsi="宋体"/>
                <w:szCs w:val="21"/>
              </w:rPr>
            </w:pPr>
            <w:r w:rsidRPr="00771B97">
              <w:rPr>
                <w:rFonts w:ascii="宋体" w:hAnsi="宋体" w:hint="eastAsia"/>
                <w:szCs w:val="21"/>
              </w:rPr>
              <w:t>1、</w:t>
            </w:r>
            <w:r w:rsidR="00F42BCF" w:rsidRPr="00657D36">
              <w:rPr>
                <w:rFonts w:ascii="宋体" w:hAnsi="宋体" w:cstheme="minorBidi" w:hint="eastAsia"/>
                <w:color w:val="000000" w:themeColor="text1"/>
                <w:szCs w:val="21"/>
              </w:rPr>
              <w:t>合同清单页</w:t>
            </w:r>
            <w:r w:rsidR="00F42BCF" w:rsidRPr="009A577B">
              <w:rPr>
                <w:rFonts w:ascii="宋体" w:hAnsi="宋体" w:cstheme="minorBidi" w:hint="eastAsia"/>
                <w:color w:val="000000" w:themeColor="text1"/>
                <w:szCs w:val="21"/>
              </w:rPr>
              <w:t>，</w:t>
            </w:r>
            <w:r w:rsidRPr="00771B97">
              <w:rPr>
                <w:rFonts w:ascii="宋体" w:hAnsi="宋体" w:hint="eastAsia"/>
                <w:szCs w:val="21"/>
              </w:rPr>
              <w:t>内容须至少体现需求清单中测试纸片和培养基类别的其中任意五款产品或同类型产品。</w:t>
            </w:r>
          </w:p>
          <w:p w14:paraId="7FD08893" w14:textId="694C9F77" w:rsidR="00184107" w:rsidRPr="00F42BCF" w:rsidRDefault="007E5450" w:rsidP="00F42BCF">
            <w:pPr>
              <w:adjustRightInd w:val="0"/>
              <w:snapToGrid w:val="0"/>
              <w:ind w:firstLineChars="0" w:firstLine="0"/>
              <w:rPr>
                <w:rFonts w:ascii="宋体" w:hAnsi="宋体"/>
                <w:szCs w:val="21"/>
              </w:rPr>
            </w:pPr>
            <w:r>
              <w:rPr>
                <w:rFonts w:ascii="宋体" w:hAnsi="宋体"/>
                <w:szCs w:val="21"/>
              </w:rPr>
              <w:t>2</w:t>
            </w:r>
            <w:r w:rsidR="00771B97" w:rsidRPr="00771B97">
              <w:rPr>
                <w:rFonts w:ascii="宋体" w:hAnsi="宋体" w:hint="eastAsia"/>
                <w:szCs w:val="21"/>
              </w:rPr>
              <w:t>、</w:t>
            </w:r>
            <w:r w:rsidR="00F42BCF" w:rsidRPr="00657D36">
              <w:rPr>
                <w:rFonts w:ascii="宋体" w:hAnsi="宋体" w:cstheme="minorBidi" w:hint="eastAsia"/>
                <w:color w:val="000000" w:themeColor="text1"/>
                <w:szCs w:val="21"/>
              </w:rPr>
              <w:t>合同签字/盖章页，</w:t>
            </w:r>
            <w:r w:rsidR="00771B97" w:rsidRPr="00771B97">
              <w:rPr>
                <w:rFonts w:ascii="宋体" w:hAnsi="宋体" w:hint="eastAsia"/>
                <w:szCs w:val="21"/>
              </w:rPr>
              <w:t>合同签署日期或生效日期在2021年1月1日至采购公告发布日</w:t>
            </w:r>
            <w:r w:rsidR="00F42BCF" w:rsidRPr="00657D36">
              <w:rPr>
                <w:rFonts w:ascii="宋体" w:hAnsi="宋体" w:cstheme="minorBidi" w:hint="eastAsia"/>
                <w:color w:val="000000" w:themeColor="text1"/>
                <w:szCs w:val="21"/>
              </w:rPr>
              <w:t>（如上述日期不明确，但约定交货日期在上述时间段内亦可）</w:t>
            </w:r>
            <w:r w:rsidR="00771B97" w:rsidRPr="00771B97">
              <w:rPr>
                <w:rFonts w:ascii="宋体" w:hAnsi="宋体" w:hint="eastAsia"/>
                <w:szCs w:val="21"/>
              </w:rPr>
              <w:t>。</w:t>
            </w:r>
          </w:p>
          <w:p w14:paraId="423D7124" w14:textId="77777777" w:rsidR="00771B97" w:rsidRPr="00771B97" w:rsidRDefault="00771B97" w:rsidP="00771B97">
            <w:pPr>
              <w:adjustRightInd w:val="0"/>
              <w:snapToGrid w:val="0"/>
              <w:ind w:firstLineChars="0" w:firstLine="0"/>
              <w:rPr>
                <w:rFonts w:ascii="宋体" w:hAnsi="宋体"/>
                <w:szCs w:val="21"/>
              </w:rPr>
            </w:pPr>
            <w:r w:rsidRPr="00771B97">
              <w:rPr>
                <w:rFonts w:ascii="宋体" w:hAnsi="宋体" w:hint="eastAsia"/>
                <w:szCs w:val="21"/>
              </w:rPr>
              <w:t xml:space="preserve"> （三）供应商须提供被授权人在报名单位2024年6月至采购公告发布日，连续3个月（含）以上社保缴纳明细清单。</w:t>
            </w:r>
          </w:p>
          <w:p w14:paraId="5A742EE9" w14:textId="4A2A398F" w:rsidR="000578B8" w:rsidRDefault="00771B97" w:rsidP="00771B97">
            <w:pPr>
              <w:adjustRightInd w:val="0"/>
              <w:snapToGrid w:val="0"/>
              <w:ind w:firstLineChars="0" w:firstLine="0"/>
              <w:rPr>
                <w:szCs w:val="21"/>
              </w:rPr>
            </w:pPr>
            <w:r w:rsidRPr="00771B97">
              <w:rPr>
                <w:rFonts w:ascii="宋体" w:hAnsi="宋体" w:hint="eastAsia"/>
                <w:szCs w:val="21"/>
              </w:rPr>
              <w:t>资料提交要求：提供当地所辖社保局盖章的社保清单原件或社保局官网打印含有效验证码的社保明细清单，并加盖供应商公章。社保清单上单位名称必须同供应商名称完全一致；如社保</w:t>
            </w:r>
            <w:r w:rsidRPr="00771B97">
              <w:rPr>
                <w:rFonts w:ascii="宋体" w:hAnsi="宋体" w:hint="eastAsia"/>
                <w:szCs w:val="21"/>
              </w:rPr>
              <w:lastRenderedPageBreak/>
              <w:t>为分公司自行缴纳，社保清单上单位名称必须为供应商分公司；如属于第三方代缴，则需提供委托代缴合同复印件以及包含人员清单的代缴证明和社保缴纳清单，并加盖公章。如供应商代表为公司法定代表人，则无需提供社保缴纳明细清单。</w:t>
            </w:r>
            <w:r w:rsidR="00772197">
              <w:rPr>
                <w:rFonts w:ascii="宋体" w:hAnsi="宋体" w:hint="eastAsia"/>
                <w:szCs w:val="21"/>
              </w:rPr>
              <w:t>（四）</w:t>
            </w:r>
            <w:r w:rsidR="00772197">
              <w:rPr>
                <w:rFonts w:hint="eastAsia"/>
                <w:szCs w:val="21"/>
                <w:lang w:eastAsia="zh-Hans"/>
              </w:rPr>
              <w:t>供应商</w:t>
            </w:r>
            <w:r w:rsidR="00772197">
              <w:rPr>
                <w:rFonts w:hint="eastAsia"/>
                <w:szCs w:val="21"/>
              </w:rPr>
              <w:t>近三年内在经营活动中不存在以下重大违法记录及不良信用记录：</w:t>
            </w:r>
          </w:p>
          <w:p w14:paraId="3638776A" w14:textId="77777777" w:rsidR="000578B8" w:rsidRDefault="00772197">
            <w:pPr>
              <w:pStyle w:val="a0"/>
              <w:spacing w:after="0"/>
              <w:ind w:firstLine="420"/>
            </w:pPr>
            <w:r>
              <w:rPr>
                <w:rFonts w:hint="eastAsia"/>
              </w:rPr>
              <w:t>1</w:t>
            </w:r>
            <w:r>
              <w:rPr>
                <w:rFonts w:hint="eastAsia"/>
              </w:rPr>
              <w:t>．</w:t>
            </w:r>
            <w:r>
              <w:rPr>
                <w:rFonts w:hint="eastAsia"/>
                <w:szCs w:val="21"/>
                <w:lang w:eastAsia="zh-Hans"/>
              </w:rPr>
              <w:t>供应商</w:t>
            </w:r>
            <w:r>
              <w:rPr>
                <w:rFonts w:hint="eastAsia"/>
              </w:rPr>
              <w:t>被人民法院列入失信被执行人；</w:t>
            </w:r>
          </w:p>
          <w:p w14:paraId="2F49DE06" w14:textId="77777777" w:rsidR="000578B8" w:rsidRDefault="00772197">
            <w:pPr>
              <w:pStyle w:val="a0"/>
              <w:spacing w:after="0"/>
              <w:ind w:firstLine="420"/>
            </w:pPr>
            <w:r>
              <w:rPr>
                <w:rFonts w:hint="eastAsia"/>
              </w:rPr>
              <w:t>2</w:t>
            </w:r>
            <w:r>
              <w:rPr>
                <w:rFonts w:hint="eastAsia"/>
              </w:rPr>
              <w:t>．</w:t>
            </w:r>
            <w:r>
              <w:rPr>
                <w:rFonts w:hint="eastAsia"/>
                <w:szCs w:val="21"/>
                <w:lang w:eastAsia="zh-Hans"/>
              </w:rPr>
              <w:t>供应商</w:t>
            </w:r>
            <w:r>
              <w:rPr>
                <w:rFonts w:hint="eastAsia"/>
              </w:rPr>
              <w:t>或其法定代表人或拟派项目经理（项目负责人）被人民检察院列入行贿犯罪档案；</w:t>
            </w:r>
          </w:p>
          <w:p w14:paraId="3FD74EB7" w14:textId="77777777" w:rsidR="000578B8" w:rsidRDefault="00772197">
            <w:pPr>
              <w:pStyle w:val="a0"/>
              <w:spacing w:after="0"/>
              <w:ind w:firstLine="420"/>
            </w:pPr>
            <w:r>
              <w:t>3</w:t>
            </w:r>
            <w:r>
              <w:rPr>
                <w:rFonts w:hint="eastAsia"/>
              </w:rPr>
              <w:t>．</w:t>
            </w:r>
            <w:r>
              <w:rPr>
                <w:rFonts w:hint="eastAsia"/>
                <w:szCs w:val="21"/>
                <w:lang w:eastAsia="zh-Hans"/>
              </w:rPr>
              <w:t>供应商</w:t>
            </w:r>
            <w:r>
              <w:rPr>
                <w:rFonts w:hint="eastAsia"/>
              </w:rPr>
              <w:t>被税务部门列入重大税收违法失信主体；</w:t>
            </w:r>
          </w:p>
          <w:p w14:paraId="41F3A7B5" w14:textId="77777777" w:rsidR="000578B8" w:rsidRDefault="00772197">
            <w:pPr>
              <w:pStyle w:val="a0"/>
              <w:spacing w:after="0"/>
              <w:ind w:firstLine="420"/>
            </w:pPr>
            <w:r>
              <w:t>4</w:t>
            </w:r>
            <w:r>
              <w:rPr>
                <w:rFonts w:hint="eastAsia"/>
              </w:rPr>
              <w:t>．</w:t>
            </w:r>
            <w:r>
              <w:rPr>
                <w:rFonts w:hint="eastAsia"/>
                <w:szCs w:val="21"/>
                <w:lang w:eastAsia="zh-Hans"/>
              </w:rPr>
              <w:t>供应商</w:t>
            </w:r>
            <w:r>
              <w:rPr>
                <w:rFonts w:hint="eastAsia"/>
              </w:rPr>
              <w:t>被政府采购监管部门列入政府采购严重违法失信行为记录名单；</w:t>
            </w:r>
          </w:p>
          <w:p w14:paraId="3B75B3CE" w14:textId="77777777" w:rsidR="000578B8" w:rsidRDefault="00772197">
            <w:pPr>
              <w:pStyle w:val="a0"/>
              <w:spacing w:after="0"/>
              <w:ind w:firstLine="420"/>
            </w:pPr>
            <w:r>
              <w:t>5</w:t>
            </w:r>
            <w:r>
              <w:rPr>
                <w:rFonts w:hint="eastAsia"/>
              </w:rPr>
              <w:t>．</w:t>
            </w:r>
            <w:r>
              <w:rPr>
                <w:rFonts w:hint="eastAsia"/>
                <w:szCs w:val="21"/>
                <w:lang w:eastAsia="zh-Hans"/>
              </w:rPr>
              <w:t>供应商</w:t>
            </w:r>
            <w:r>
              <w:rPr>
                <w:rFonts w:hint="eastAsia"/>
              </w:rPr>
              <w:t>因相互串通或者与采购方内部相关人员串通，被行政机关实施的、除警告和通报批评外的行政处罚。</w:t>
            </w:r>
          </w:p>
          <w:p w14:paraId="2D7FB2A4" w14:textId="77777777" w:rsidR="000578B8" w:rsidRDefault="00772197">
            <w:pPr>
              <w:ind w:firstLine="420"/>
            </w:pPr>
            <w:r>
              <w:rPr>
                <w:rFonts w:hint="eastAsia"/>
              </w:rPr>
              <w:t>资料提交要求：参照</w:t>
            </w:r>
            <w:r>
              <w:rPr>
                <w:rFonts w:ascii="宋体" w:hAnsi="宋体" w:hint="eastAsia"/>
                <w:szCs w:val="21"/>
              </w:rPr>
              <w:t>第四章</w:t>
            </w:r>
            <w:r>
              <w:rPr>
                <w:rFonts w:ascii="宋体" w:hAnsi="宋体" w:hint="eastAsia"/>
                <w:szCs w:val="21"/>
                <w:lang w:eastAsia="zh-Hans"/>
              </w:rPr>
              <w:t>响应</w:t>
            </w:r>
            <w:r>
              <w:rPr>
                <w:rFonts w:ascii="宋体" w:hAnsi="宋体" w:hint="eastAsia"/>
                <w:szCs w:val="21"/>
              </w:rPr>
              <w:t>文件格式要求</w:t>
            </w:r>
            <w:r>
              <w:rPr>
                <w:rFonts w:hint="eastAsia"/>
              </w:rPr>
              <w:t>提供承诺函，加盖</w:t>
            </w:r>
            <w:r>
              <w:rPr>
                <w:rFonts w:hint="eastAsia"/>
                <w:szCs w:val="21"/>
                <w:lang w:eastAsia="zh-Hans"/>
              </w:rPr>
              <w:t>供应商</w:t>
            </w:r>
            <w:r>
              <w:rPr>
                <w:rFonts w:hint="eastAsia"/>
              </w:rPr>
              <w:t>公章。</w:t>
            </w:r>
          </w:p>
          <w:p w14:paraId="16F4F806" w14:textId="371EA4B1" w:rsidR="000578B8" w:rsidRDefault="00772197">
            <w:pPr>
              <w:adjustRightInd w:val="0"/>
              <w:snapToGrid w:val="0"/>
              <w:ind w:firstLineChars="0" w:firstLine="0"/>
              <w:rPr>
                <w:rFonts w:ascii="宋体" w:hAnsi="宋体"/>
                <w:szCs w:val="21"/>
              </w:rPr>
            </w:pPr>
            <w:r>
              <w:rPr>
                <w:rFonts w:ascii="宋体" w:hAnsi="宋体" w:hint="eastAsia"/>
                <w:szCs w:val="21"/>
              </w:rPr>
              <w:t>（</w:t>
            </w:r>
            <w:r w:rsidR="0071343C">
              <w:rPr>
                <w:rFonts w:ascii="宋体" w:hAnsi="宋体" w:hint="eastAsia"/>
                <w:szCs w:val="21"/>
              </w:rPr>
              <w:t>五</w:t>
            </w:r>
            <w:r>
              <w:rPr>
                <w:rFonts w:ascii="宋体" w:hAnsi="宋体" w:hint="eastAsia"/>
                <w:szCs w:val="21"/>
              </w:rPr>
              <w:t>）不接受联合体</w:t>
            </w:r>
            <w:r>
              <w:rPr>
                <w:rFonts w:ascii="宋体" w:hAnsi="宋体" w:hint="eastAsia"/>
                <w:szCs w:val="21"/>
                <w:lang w:eastAsia="zh-Hans"/>
              </w:rPr>
              <w:t>参与</w:t>
            </w:r>
            <w:r>
              <w:rPr>
                <w:rFonts w:ascii="宋体" w:hAnsi="宋体" w:hint="eastAsia"/>
                <w:szCs w:val="21"/>
              </w:rPr>
              <w:t>。</w:t>
            </w:r>
          </w:p>
          <w:p w14:paraId="4EDBCBBB" w14:textId="38CE4845" w:rsidR="000578B8" w:rsidRDefault="00772197">
            <w:pPr>
              <w:pStyle w:val="a0"/>
              <w:adjustRightInd w:val="0"/>
              <w:snapToGrid w:val="0"/>
              <w:spacing w:after="0"/>
              <w:ind w:firstLineChars="0" w:firstLine="0"/>
              <w:rPr>
                <w:rFonts w:ascii="宋体" w:hAnsi="宋体"/>
                <w:szCs w:val="21"/>
              </w:rPr>
            </w:pPr>
            <w:r>
              <w:rPr>
                <w:rFonts w:ascii="宋体" w:hAnsi="宋体" w:hint="eastAsia"/>
                <w:szCs w:val="21"/>
              </w:rPr>
              <w:t>（</w:t>
            </w:r>
            <w:r w:rsidR="0071343C">
              <w:rPr>
                <w:rFonts w:ascii="宋体" w:hAnsi="宋体" w:hint="eastAsia"/>
                <w:szCs w:val="21"/>
              </w:rPr>
              <w:t>六</w:t>
            </w:r>
            <w:r>
              <w:rPr>
                <w:rFonts w:ascii="宋体" w:hAnsi="宋体" w:hint="eastAsia"/>
                <w:szCs w:val="21"/>
              </w:rPr>
              <w:t>）与</w:t>
            </w:r>
            <w:r>
              <w:rPr>
                <w:rFonts w:ascii="宋体" w:hAnsi="宋体" w:hint="eastAsia"/>
                <w:szCs w:val="21"/>
                <w:lang w:eastAsia="zh-Hans"/>
              </w:rPr>
              <w:t>采购</w:t>
            </w:r>
            <w:r>
              <w:rPr>
                <w:rFonts w:ascii="宋体" w:hAnsi="宋体" w:hint="eastAsia"/>
                <w:szCs w:val="21"/>
              </w:rPr>
              <w:t>人存在利害关系可能影响</w:t>
            </w:r>
            <w:r>
              <w:rPr>
                <w:rFonts w:ascii="宋体" w:hAnsi="宋体" w:hint="eastAsia"/>
                <w:szCs w:val="21"/>
                <w:lang w:eastAsia="zh-Hans"/>
              </w:rPr>
              <w:t>采购</w:t>
            </w:r>
            <w:r>
              <w:rPr>
                <w:rFonts w:ascii="宋体" w:hAnsi="宋体" w:hint="eastAsia"/>
                <w:szCs w:val="21"/>
              </w:rPr>
              <w:t>公正性的法人、其他组织或者个人，不得参加</w:t>
            </w:r>
            <w:r>
              <w:rPr>
                <w:rFonts w:ascii="宋体" w:hAnsi="宋体" w:hint="eastAsia"/>
                <w:szCs w:val="21"/>
                <w:lang w:eastAsia="zh-Hans"/>
              </w:rPr>
              <w:t>响应</w:t>
            </w:r>
            <w:r>
              <w:rPr>
                <w:rFonts w:ascii="宋体" w:hAnsi="宋体" w:hint="eastAsia"/>
                <w:szCs w:val="21"/>
              </w:rPr>
              <w:t>。单位负责人为同一人或者存在控股、管理关系的不同单位，不得同时参加。违反以上规定的，相关</w:t>
            </w:r>
            <w:r>
              <w:rPr>
                <w:rFonts w:ascii="宋体" w:hAnsi="宋体" w:hint="eastAsia"/>
                <w:szCs w:val="21"/>
                <w:lang w:eastAsia="zh-Hans"/>
              </w:rPr>
              <w:t>响应文件</w:t>
            </w:r>
            <w:r>
              <w:rPr>
                <w:rFonts w:ascii="宋体" w:hAnsi="宋体" w:hint="eastAsia"/>
                <w:szCs w:val="21"/>
              </w:rPr>
              <w:t>均无效。</w:t>
            </w:r>
          </w:p>
          <w:p w14:paraId="61239EB2" w14:textId="5BC5F5BF"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r w:rsidR="0071343C">
              <w:rPr>
                <w:rFonts w:ascii="宋体" w:hAnsi="宋体" w:hint="eastAsia"/>
                <w:szCs w:val="21"/>
              </w:rPr>
              <w:t>七</w:t>
            </w:r>
            <w:r>
              <w:rPr>
                <w:rFonts w:ascii="宋体" w:hAnsi="宋体" w:hint="eastAsia"/>
                <w:szCs w:val="21"/>
              </w:rPr>
              <w:t>）不在深航供应商黑名单之列，不在深航不良行为供应商名单之列，不在中航集团禁止交易企业名单和深航禁止交易企业名单之列。</w:t>
            </w:r>
          </w:p>
        </w:tc>
      </w:tr>
      <w:tr w:rsidR="000578B8" w14:paraId="6317A96D" w14:textId="77777777">
        <w:trPr>
          <w:trHeight w:val="397"/>
          <w:jc w:val="center"/>
        </w:trPr>
        <w:tc>
          <w:tcPr>
            <w:tcW w:w="1087" w:type="dxa"/>
            <w:vAlign w:val="center"/>
          </w:tcPr>
          <w:p w14:paraId="4C77FA72"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lastRenderedPageBreak/>
              <w:t>2</w:t>
            </w:r>
            <w:r>
              <w:rPr>
                <w:rFonts w:ascii="宋体" w:hAnsi="宋体"/>
                <w:szCs w:val="21"/>
              </w:rPr>
              <w:t>.6</w:t>
            </w:r>
          </w:p>
        </w:tc>
        <w:tc>
          <w:tcPr>
            <w:tcW w:w="2040" w:type="dxa"/>
          </w:tcPr>
          <w:p w14:paraId="31CFB544" w14:textId="77777777" w:rsidR="000578B8" w:rsidRDefault="00772197">
            <w:pPr>
              <w:autoSpaceDE w:val="0"/>
              <w:autoSpaceDN w:val="0"/>
              <w:adjustRightInd w:val="0"/>
              <w:snapToGrid w:val="0"/>
              <w:ind w:firstLineChars="0" w:firstLine="0"/>
              <w:jc w:val="center"/>
              <w:rPr>
                <w:rFonts w:ascii="宋体" w:hAnsi="宋体"/>
                <w:szCs w:val="21"/>
                <w:lang w:eastAsia="zh-Hans"/>
              </w:rPr>
            </w:pPr>
            <w:r>
              <w:rPr>
                <w:rFonts w:ascii="宋体" w:hAnsi="宋体" w:hint="eastAsia"/>
                <w:szCs w:val="21"/>
              </w:rPr>
              <w:t>是否接受联合体</w:t>
            </w:r>
            <w:r>
              <w:rPr>
                <w:rFonts w:ascii="宋体" w:hAnsi="宋体" w:hint="eastAsia"/>
                <w:szCs w:val="21"/>
                <w:lang w:eastAsia="zh-Hans"/>
              </w:rPr>
              <w:t>响应</w:t>
            </w:r>
          </w:p>
        </w:tc>
        <w:tc>
          <w:tcPr>
            <w:tcW w:w="5822" w:type="dxa"/>
            <w:vAlign w:val="center"/>
          </w:tcPr>
          <w:p w14:paraId="0869C0FB" w14:textId="04197A98" w:rsidR="000578B8" w:rsidRDefault="002E113F">
            <w:pPr>
              <w:autoSpaceDE w:val="0"/>
              <w:autoSpaceDN w:val="0"/>
              <w:adjustRightInd w:val="0"/>
              <w:snapToGrid w:val="0"/>
              <w:ind w:firstLineChars="0" w:firstLine="0"/>
              <w:rPr>
                <w:rFonts w:ascii="宋体" w:hAnsi="宋体"/>
                <w:kern w:val="0"/>
                <w:szCs w:val="21"/>
              </w:rPr>
            </w:pPr>
            <w:sdt>
              <w:sdtPr>
                <w:rPr>
                  <w:rFonts w:ascii="宋体" w:hAnsi="宋体" w:hint="eastAsia"/>
                  <w:kern w:val="0"/>
                  <w:szCs w:val="21"/>
                </w:rPr>
                <w:id w:val="458610729"/>
                <w14:checkbox>
                  <w14:checked w14:val="1"/>
                  <w14:checkedState w14:val="0052" w14:font="Wingdings 2"/>
                  <w14:uncheckedState w14:val="2610" w14:font="MS Gothic"/>
                </w14:checkbox>
              </w:sdtPr>
              <w:sdtEndPr/>
              <w:sdtContent>
                <w:r w:rsidR="0031718D">
                  <w:rPr>
                    <w:rFonts w:ascii="宋体" w:hAnsi="宋体" w:hint="eastAsia"/>
                    <w:kern w:val="0"/>
                    <w:szCs w:val="21"/>
                  </w:rPr>
                  <w:sym w:font="Wingdings 2" w:char="F052"/>
                </w:r>
              </w:sdtContent>
            </w:sdt>
            <w:r w:rsidR="00772197">
              <w:rPr>
                <w:rFonts w:ascii="宋体" w:hAnsi="宋体" w:hint="eastAsia"/>
                <w:kern w:val="0"/>
                <w:szCs w:val="21"/>
              </w:rPr>
              <w:t>不接受</w:t>
            </w:r>
          </w:p>
          <w:p w14:paraId="5C1D1767" w14:textId="0B60FB3B" w:rsidR="000578B8" w:rsidRDefault="002E113F">
            <w:pPr>
              <w:autoSpaceDE w:val="0"/>
              <w:autoSpaceDN w:val="0"/>
              <w:adjustRightInd w:val="0"/>
              <w:snapToGrid w:val="0"/>
              <w:ind w:firstLineChars="0" w:firstLine="0"/>
              <w:jc w:val="left"/>
              <w:rPr>
                <w:rFonts w:ascii="宋体" w:hAnsi="宋体"/>
                <w:szCs w:val="21"/>
              </w:rPr>
            </w:pPr>
            <w:sdt>
              <w:sdtPr>
                <w:rPr>
                  <w:rFonts w:ascii="宋体" w:hAnsi="宋体" w:hint="eastAsia"/>
                  <w:kern w:val="0"/>
                  <w:szCs w:val="21"/>
                </w:rPr>
                <w:id w:val="994387738"/>
                <w14:checkbox>
                  <w14:checked w14:val="0"/>
                  <w14:checkedState w14:val="0052" w14:font="Wingdings 2"/>
                  <w14:uncheckedState w14:val="2610" w14:font="MS Gothic"/>
                </w14:checkbox>
              </w:sdtPr>
              <w:sdtEndPr/>
              <w:sdtContent>
                <w:r w:rsidR="00972A4E">
                  <w:rPr>
                    <w:rFonts w:ascii="MS Gothic" w:eastAsia="MS Gothic" w:hAnsi="MS Gothic" w:hint="eastAsia"/>
                    <w:kern w:val="0"/>
                    <w:szCs w:val="21"/>
                  </w:rPr>
                  <w:t>☐</w:t>
                </w:r>
              </w:sdtContent>
            </w:sdt>
            <w:r w:rsidR="00772197">
              <w:rPr>
                <w:rFonts w:ascii="宋体" w:hAnsi="宋体" w:hint="eastAsia"/>
                <w:kern w:val="0"/>
                <w:szCs w:val="21"/>
              </w:rPr>
              <w:t>接受，应满足下列要求：</w:t>
            </w:r>
            <w:r w:rsidR="00772197">
              <w:rPr>
                <w:rFonts w:ascii="宋体" w:hAnsi="宋体" w:hint="eastAsia"/>
                <w:kern w:val="0"/>
                <w:szCs w:val="21"/>
                <w:u w:val="single"/>
              </w:rPr>
              <w:t xml:space="preserve">       </w:t>
            </w:r>
            <w:r w:rsidR="00772197">
              <w:rPr>
                <w:rFonts w:ascii="宋体" w:hAnsi="宋体"/>
                <w:kern w:val="0"/>
                <w:szCs w:val="21"/>
                <w:u w:val="single"/>
              </w:rPr>
              <w:t xml:space="preserve">          </w:t>
            </w:r>
            <w:r w:rsidR="00772197">
              <w:rPr>
                <w:rFonts w:ascii="宋体" w:hAnsi="宋体" w:hint="eastAsia"/>
                <w:kern w:val="0"/>
                <w:szCs w:val="21"/>
                <w:u w:val="single"/>
              </w:rPr>
              <w:t xml:space="preserve">   </w:t>
            </w:r>
          </w:p>
        </w:tc>
      </w:tr>
      <w:tr w:rsidR="000578B8" w14:paraId="36C4D5B5" w14:textId="77777777">
        <w:trPr>
          <w:trHeight w:val="567"/>
          <w:jc w:val="center"/>
        </w:trPr>
        <w:tc>
          <w:tcPr>
            <w:tcW w:w="1087" w:type="dxa"/>
            <w:vAlign w:val="center"/>
          </w:tcPr>
          <w:p w14:paraId="1DCBA0B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2.7</w:t>
            </w:r>
          </w:p>
        </w:tc>
        <w:tc>
          <w:tcPr>
            <w:tcW w:w="2040" w:type="dxa"/>
            <w:vAlign w:val="center"/>
          </w:tcPr>
          <w:p w14:paraId="27E1C927" w14:textId="77777777" w:rsidR="000578B8" w:rsidRDefault="00772197">
            <w:pPr>
              <w:autoSpaceDE w:val="0"/>
              <w:autoSpaceDN w:val="0"/>
              <w:adjustRightInd w:val="0"/>
              <w:snapToGrid w:val="0"/>
              <w:ind w:firstLineChars="0" w:firstLine="0"/>
              <w:jc w:val="center"/>
              <w:rPr>
                <w:rFonts w:ascii="宋体" w:hAnsi="宋体"/>
                <w:szCs w:val="21"/>
                <w:shd w:val="clear" w:color="auto" w:fill="FFFFFF"/>
              </w:rPr>
            </w:pPr>
            <w:r>
              <w:rPr>
                <w:rFonts w:ascii="宋体" w:hAnsi="宋体"/>
                <w:szCs w:val="21"/>
                <w:shd w:val="clear" w:color="auto" w:fill="FFFFFF"/>
              </w:rPr>
              <w:t>踏勘</w:t>
            </w:r>
            <w:r>
              <w:rPr>
                <w:rFonts w:ascii="宋体" w:hAnsi="宋体" w:hint="eastAsia"/>
                <w:szCs w:val="21"/>
                <w:shd w:val="clear" w:color="auto" w:fill="FFFFFF"/>
              </w:rPr>
              <w:t>/答疑会</w:t>
            </w:r>
          </w:p>
        </w:tc>
        <w:tc>
          <w:tcPr>
            <w:tcW w:w="5822" w:type="dxa"/>
            <w:vAlign w:val="center"/>
          </w:tcPr>
          <w:p w14:paraId="1BEE9EE2" w14:textId="4736E5FA" w:rsidR="000578B8" w:rsidRDefault="002E113F">
            <w:pPr>
              <w:autoSpaceDE w:val="0"/>
              <w:autoSpaceDN w:val="0"/>
              <w:adjustRightInd w:val="0"/>
              <w:snapToGrid w:val="0"/>
              <w:ind w:firstLineChars="0" w:firstLine="0"/>
              <w:jc w:val="left"/>
              <w:rPr>
                <w:rFonts w:ascii="宋体" w:hAnsi="宋体"/>
                <w:kern w:val="0"/>
                <w:szCs w:val="21"/>
                <w:shd w:val="clear" w:color="auto" w:fill="FFFFFF"/>
              </w:rPr>
            </w:pPr>
            <w:sdt>
              <w:sdtPr>
                <w:rPr>
                  <w:rFonts w:ascii="宋体" w:hAnsi="宋体" w:hint="eastAsia"/>
                  <w:kern w:val="0"/>
                  <w:szCs w:val="21"/>
                  <w:shd w:val="clear" w:color="auto" w:fill="FFFFFF"/>
                </w:rPr>
                <w:id w:val="1795179014"/>
                <w14:checkbox>
                  <w14:checked w14:val="1"/>
                  <w14:checkedState w14:val="0052" w14:font="Wingdings 2"/>
                  <w14:uncheckedState w14:val="2610" w14:font="MS Gothic"/>
                </w14:checkbox>
              </w:sdtPr>
              <w:sdtEndPr/>
              <w:sdtContent>
                <w:r w:rsidR="0031718D">
                  <w:rPr>
                    <w:rFonts w:ascii="宋体" w:hAnsi="宋体" w:hint="eastAsia"/>
                    <w:kern w:val="0"/>
                    <w:szCs w:val="21"/>
                    <w:shd w:val="clear" w:color="auto" w:fill="FFFFFF"/>
                  </w:rPr>
                  <w:sym w:font="Wingdings 2" w:char="F052"/>
                </w:r>
              </w:sdtContent>
            </w:sdt>
            <w:r w:rsidR="00772197">
              <w:rPr>
                <w:rFonts w:ascii="宋体" w:hAnsi="宋体" w:hint="eastAsia"/>
                <w:kern w:val="0"/>
                <w:szCs w:val="21"/>
                <w:shd w:val="clear" w:color="auto" w:fill="FFFFFF"/>
              </w:rPr>
              <w:t>不组织。可在</w:t>
            </w:r>
            <w:r w:rsidR="00772197">
              <w:rPr>
                <w:rFonts w:ascii="宋体" w:hAnsi="宋体" w:hint="eastAsia"/>
                <w:kern w:val="0"/>
                <w:szCs w:val="21"/>
                <w:u w:val="single"/>
                <w:shd w:val="clear" w:color="auto" w:fill="FFFFFF"/>
              </w:rPr>
              <w:t xml:space="preserve">     </w:t>
            </w:r>
            <w:r w:rsidR="00772197">
              <w:rPr>
                <w:rFonts w:ascii="宋体" w:hAnsi="宋体" w:hint="eastAsia"/>
                <w:kern w:val="0"/>
                <w:szCs w:val="21"/>
                <w:shd w:val="clear" w:color="auto" w:fill="FFFFFF"/>
              </w:rPr>
              <w:t>至</w:t>
            </w:r>
            <w:r w:rsidR="00772197">
              <w:rPr>
                <w:rFonts w:ascii="宋体" w:hAnsi="宋体" w:hint="eastAsia"/>
                <w:kern w:val="0"/>
                <w:szCs w:val="21"/>
                <w:u w:val="single"/>
                <w:shd w:val="clear" w:color="auto" w:fill="FFFFFF"/>
              </w:rPr>
              <w:t xml:space="preserve">     </w:t>
            </w:r>
            <w:r w:rsidR="00772197">
              <w:rPr>
                <w:rFonts w:ascii="宋体" w:hAnsi="宋体" w:hint="eastAsia"/>
                <w:kern w:val="0"/>
                <w:szCs w:val="21"/>
                <w:shd w:val="clear" w:color="auto" w:fill="FFFFFF"/>
              </w:rPr>
              <w:t>自行踏勘</w:t>
            </w:r>
          </w:p>
          <w:p w14:paraId="2C52030B" w14:textId="7878AE9A" w:rsidR="000578B8" w:rsidRDefault="002E113F">
            <w:pPr>
              <w:autoSpaceDE w:val="0"/>
              <w:autoSpaceDN w:val="0"/>
              <w:adjustRightInd w:val="0"/>
              <w:snapToGrid w:val="0"/>
              <w:ind w:firstLineChars="0" w:firstLine="0"/>
              <w:jc w:val="left"/>
              <w:rPr>
                <w:rFonts w:ascii="宋体" w:hAnsi="宋体"/>
                <w:kern w:val="0"/>
                <w:szCs w:val="21"/>
                <w:shd w:val="clear" w:color="auto" w:fill="FFFFFF"/>
              </w:rPr>
            </w:pPr>
            <w:sdt>
              <w:sdtPr>
                <w:rPr>
                  <w:rFonts w:ascii="宋体" w:hAnsi="宋体" w:hint="eastAsia"/>
                  <w:kern w:val="0"/>
                  <w:szCs w:val="21"/>
                  <w:shd w:val="clear" w:color="auto" w:fill="FFFFFF"/>
                </w:rPr>
                <w:id w:val="673928477"/>
                <w14:checkbox>
                  <w14:checked w14:val="0"/>
                  <w14:checkedState w14:val="0052" w14:font="Wingdings 2"/>
                  <w14:uncheckedState w14:val="2610" w14:font="MS Gothic"/>
                </w14:checkbox>
              </w:sdtPr>
              <w:sdtEndPr/>
              <w:sdtContent>
                <w:r w:rsidR="00972A4E">
                  <w:rPr>
                    <w:rFonts w:ascii="MS Gothic" w:eastAsia="MS Gothic" w:hAnsi="MS Gothic" w:hint="eastAsia"/>
                    <w:kern w:val="0"/>
                    <w:szCs w:val="21"/>
                    <w:shd w:val="clear" w:color="auto" w:fill="FFFFFF"/>
                  </w:rPr>
                  <w:t>☐</w:t>
                </w:r>
              </w:sdtContent>
            </w:sdt>
            <w:r w:rsidR="00772197">
              <w:rPr>
                <w:rFonts w:ascii="宋体" w:hAnsi="宋体" w:hint="eastAsia"/>
                <w:kern w:val="0"/>
                <w:szCs w:val="21"/>
                <w:shd w:val="clear" w:color="auto" w:fill="FFFFFF"/>
              </w:rPr>
              <w:t>组织：</w:t>
            </w:r>
          </w:p>
          <w:p w14:paraId="614B86A6" w14:textId="77777777" w:rsidR="000578B8" w:rsidRDefault="00772197">
            <w:pPr>
              <w:autoSpaceDE w:val="0"/>
              <w:autoSpaceDN w:val="0"/>
              <w:adjustRightInd w:val="0"/>
              <w:snapToGrid w:val="0"/>
              <w:ind w:firstLineChars="0" w:firstLine="0"/>
              <w:jc w:val="left"/>
              <w:rPr>
                <w:rFonts w:ascii="宋体" w:hAnsi="宋体"/>
                <w:kern w:val="0"/>
                <w:szCs w:val="21"/>
              </w:rPr>
            </w:pPr>
            <w:r>
              <w:rPr>
                <w:rFonts w:ascii="宋体" w:hAnsi="宋体" w:hint="eastAsia"/>
                <w:kern w:val="0"/>
                <w:szCs w:val="21"/>
              </w:rPr>
              <w:t>踏勘/答疑会时间：</w:t>
            </w:r>
            <w:r>
              <w:rPr>
                <w:rFonts w:ascii="宋体" w:hAnsi="宋体"/>
                <w:kern w:val="0"/>
                <w:szCs w:val="21"/>
                <w:u w:val="single"/>
              </w:rPr>
              <w:t xml:space="preserve">                        </w:t>
            </w:r>
          </w:p>
          <w:p w14:paraId="29797D5A" w14:textId="77777777" w:rsidR="000578B8" w:rsidRDefault="00772197">
            <w:pPr>
              <w:autoSpaceDE w:val="0"/>
              <w:autoSpaceDN w:val="0"/>
              <w:adjustRightInd w:val="0"/>
              <w:snapToGrid w:val="0"/>
              <w:ind w:firstLineChars="0" w:firstLine="0"/>
              <w:jc w:val="left"/>
              <w:rPr>
                <w:rFonts w:ascii="宋体" w:hAnsi="宋体"/>
                <w:kern w:val="0"/>
                <w:szCs w:val="21"/>
                <w:u w:val="single"/>
              </w:rPr>
            </w:pPr>
            <w:r>
              <w:rPr>
                <w:rFonts w:ascii="宋体" w:hAnsi="宋体" w:hint="eastAsia"/>
                <w:kern w:val="0"/>
                <w:szCs w:val="21"/>
              </w:rPr>
              <w:t>集合地点：</w:t>
            </w:r>
            <w:r>
              <w:rPr>
                <w:rFonts w:ascii="宋体" w:hAnsi="宋体"/>
                <w:kern w:val="0"/>
                <w:szCs w:val="21"/>
                <w:u w:val="single"/>
              </w:rPr>
              <w:t xml:space="preserve">                        </w:t>
            </w:r>
          </w:p>
          <w:p w14:paraId="34CAA084" w14:textId="77777777" w:rsidR="000578B8" w:rsidRDefault="00772197">
            <w:pPr>
              <w:autoSpaceDE w:val="0"/>
              <w:autoSpaceDN w:val="0"/>
              <w:adjustRightInd w:val="0"/>
              <w:snapToGrid w:val="0"/>
              <w:ind w:firstLineChars="0" w:firstLine="0"/>
              <w:jc w:val="left"/>
              <w:rPr>
                <w:rFonts w:ascii="宋体" w:hAnsi="宋体"/>
                <w:kern w:val="0"/>
                <w:szCs w:val="21"/>
                <w:u w:val="single"/>
              </w:rPr>
            </w:pPr>
            <w:r>
              <w:rPr>
                <w:rFonts w:ascii="宋体" w:hAnsi="宋体" w:hint="eastAsia"/>
                <w:kern w:val="0"/>
                <w:szCs w:val="21"/>
              </w:rPr>
              <w:t xml:space="preserve">联系人： </w:t>
            </w:r>
            <w:r>
              <w:rPr>
                <w:rFonts w:ascii="宋体" w:hAnsi="宋体"/>
                <w:kern w:val="0"/>
                <w:szCs w:val="21"/>
              </w:rPr>
              <w:t xml:space="preserve"> </w:t>
            </w:r>
            <w:r>
              <w:rPr>
                <w:rFonts w:ascii="宋体" w:hAnsi="宋体"/>
                <w:kern w:val="0"/>
                <w:szCs w:val="21"/>
                <w:u w:val="single"/>
              </w:rPr>
              <w:t xml:space="preserve">                        </w:t>
            </w:r>
          </w:p>
          <w:p w14:paraId="5C7CB1FB" w14:textId="77777777" w:rsidR="000578B8" w:rsidRDefault="00772197">
            <w:pPr>
              <w:autoSpaceDE w:val="0"/>
              <w:autoSpaceDN w:val="0"/>
              <w:adjustRightInd w:val="0"/>
              <w:snapToGrid w:val="0"/>
              <w:ind w:firstLineChars="0" w:firstLine="0"/>
              <w:jc w:val="left"/>
              <w:rPr>
                <w:rFonts w:ascii="宋体" w:hAnsi="宋体"/>
                <w:kern w:val="0"/>
                <w:szCs w:val="21"/>
                <w:u w:val="single"/>
              </w:rPr>
            </w:pPr>
            <w:r>
              <w:rPr>
                <w:rFonts w:ascii="宋体" w:hAnsi="宋体" w:hint="eastAsia"/>
                <w:kern w:val="0"/>
                <w:szCs w:val="21"/>
              </w:rPr>
              <w:t>联系电话：</w:t>
            </w:r>
            <w:r>
              <w:rPr>
                <w:rFonts w:ascii="宋体" w:hAnsi="宋体"/>
                <w:kern w:val="0"/>
                <w:szCs w:val="21"/>
                <w:u w:val="single"/>
              </w:rPr>
              <w:t xml:space="preserve">                        </w:t>
            </w:r>
          </w:p>
        </w:tc>
      </w:tr>
      <w:tr w:rsidR="000578B8" w14:paraId="11D3847C" w14:textId="77777777">
        <w:trPr>
          <w:trHeight w:val="567"/>
          <w:jc w:val="center"/>
        </w:trPr>
        <w:tc>
          <w:tcPr>
            <w:tcW w:w="1087" w:type="dxa"/>
            <w:vAlign w:val="center"/>
          </w:tcPr>
          <w:p w14:paraId="38474D55"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2.8</w:t>
            </w:r>
          </w:p>
        </w:tc>
        <w:tc>
          <w:tcPr>
            <w:tcW w:w="2040" w:type="dxa"/>
            <w:vAlign w:val="center"/>
          </w:tcPr>
          <w:p w14:paraId="226E81C9" w14:textId="77777777" w:rsidR="000578B8" w:rsidRDefault="00772197">
            <w:pPr>
              <w:autoSpaceDE w:val="0"/>
              <w:autoSpaceDN w:val="0"/>
              <w:adjustRightInd w:val="0"/>
              <w:snapToGrid w:val="0"/>
              <w:ind w:firstLineChars="0" w:firstLine="0"/>
              <w:jc w:val="center"/>
              <w:rPr>
                <w:rFonts w:ascii="宋体" w:hAnsi="宋体"/>
                <w:szCs w:val="21"/>
                <w:shd w:val="clear" w:color="auto" w:fill="FFFFFF"/>
              </w:rPr>
            </w:pPr>
            <w:r>
              <w:rPr>
                <w:rFonts w:ascii="宋体" w:hAnsi="宋体" w:hint="eastAsia"/>
                <w:szCs w:val="21"/>
              </w:rPr>
              <w:t>响应和偏离</w:t>
            </w:r>
          </w:p>
        </w:tc>
        <w:tc>
          <w:tcPr>
            <w:tcW w:w="5822" w:type="dxa"/>
            <w:vAlign w:val="center"/>
          </w:tcPr>
          <w:p w14:paraId="0475AF93" w14:textId="77777777" w:rsidR="000578B8" w:rsidRDefault="00772197">
            <w:pPr>
              <w:autoSpaceDE w:val="0"/>
              <w:autoSpaceDN w:val="0"/>
              <w:adjustRightInd w:val="0"/>
              <w:snapToGrid w:val="0"/>
              <w:ind w:firstLineChars="0" w:firstLine="0"/>
              <w:jc w:val="left"/>
              <w:rPr>
                <w:rFonts w:ascii="宋体" w:hAnsi="宋体" w:cs="Segoe UI Symbol"/>
                <w:kern w:val="0"/>
                <w:szCs w:val="21"/>
              </w:rPr>
            </w:pPr>
            <w:r>
              <w:rPr>
                <w:rFonts w:ascii="宋体" w:hAnsi="宋体" w:cs="Segoe UI Symbol" w:hint="eastAsia"/>
                <w:kern w:val="0"/>
                <w:szCs w:val="21"/>
              </w:rPr>
              <w:t>商务、技术条款响应和偏离说明如下：</w:t>
            </w:r>
          </w:p>
          <w:p w14:paraId="31DD4CAE" w14:textId="77777777" w:rsidR="000578B8" w:rsidRDefault="00772197">
            <w:pPr>
              <w:autoSpaceDE w:val="0"/>
              <w:autoSpaceDN w:val="0"/>
              <w:adjustRightInd w:val="0"/>
              <w:snapToGrid w:val="0"/>
              <w:ind w:firstLineChars="0" w:firstLine="0"/>
              <w:jc w:val="left"/>
              <w:rPr>
                <w:rFonts w:ascii="宋体" w:hAnsi="宋体" w:cs="Segoe UI Symbol"/>
                <w:kern w:val="0"/>
                <w:szCs w:val="21"/>
              </w:rPr>
            </w:pPr>
            <w:r>
              <w:rPr>
                <w:rFonts w:ascii="宋体" w:hAnsi="宋体" w:cs="Segoe UI Symbol" w:hint="eastAsia"/>
                <w:kern w:val="0"/>
                <w:szCs w:val="21"/>
              </w:rPr>
              <w:t>偏离：本</w:t>
            </w:r>
            <w:r>
              <w:rPr>
                <w:rFonts w:ascii="宋体" w:hAnsi="宋体" w:cs="Segoe UI Symbol"/>
                <w:kern w:val="0"/>
                <w:szCs w:val="21"/>
                <w:lang w:eastAsia="zh-Hans"/>
              </w:rPr>
              <w:t>采购</w:t>
            </w:r>
            <w:r>
              <w:rPr>
                <w:rFonts w:ascii="宋体" w:hAnsi="宋体" w:cs="Segoe UI Symbol" w:hint="eastAsia"/>
                <w:kern w:val="0"/>
                <w:szCs w:val="21"/>
              </w:rPr>
              <w:t>文件中标注“★”的条款未实质性响应（发生负偏离），将导致</w:t>
            </w:r>
            <w:r>
              <w:rPr>
                <w:rFonts w:ascii="宋体" w:hAnsi="宋体" w:cs="Segoe UI Symbol"/>
                <w:kern w:val="0"/>
                <w:szCs w:val="21"/>
                <w:lang w:eastAsia="zh-Hans"/>
              </w:rPr>
              <w:t>响应</w:t>
            </w:r>
            <w:r>
              <w:rPr>
                <w:rFonts w:ascii="宋体" w:hAnsi="宋体" w:cs="Segoe UI Symbol" w:hint="eastAsia"/>
                <w:kern w:val="0"/>
                <w:szCs w:val="21"/>
              </w:rPr>
              <w:t>被否决。</w:t>
            </w:r>
          </w:p>
        </w:tc>
      </w:tr>
      <w:tr w:rsidR="000578B8" w14:paraId="15F81BCE" w14:textId="77777777">
        <w:trPr>
          <w:trHeight w:val="397"/>
          <w:jc w:val="center"/>
        </w:trPr>
        <w:tc>
          <w:tcPr>
            <w:tcW w:w="1087" w:type="dxa"/>
            <w:vAlign w:val="center"/>
          </w:tcPr>
          <w:p w14:paraId="7A8E3148"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lastRenderedPageBreak/>
              <w:t>2.9</w:t>
            </w:r>
          </w:p>
        </w:tc>
        <w:tc>
          <w:tcPr>
            <w:tcW w:w="2040" w:type="dxa"/>
            <w:vAlign w:val="center"/>
          </w:tcPr>
          <w:p w14:paraId="3C0585C0" w14:textId="77777777" w:rsidR="000578B8" w:rsidRDefault="00772197">
            <w:pPr>
              <w:autoSpaceDE w:val="0"/>
              <w:autoSpaceDN w:val="0"/>
              <w:adjustRightInd w:val="0"/>
              <w:snapToGrid w:val="0"/>
              <w:ind w:firstLineChars="0" w:firstLine="0"/>
              <w:jc w:val="center"/>
              <w:rPr>
                <w:rFonts w:ascii="宋体" w:hAnsi="宋体"/>
                <w:szCs w:val="21"/>
                <w:shd w:val="clear" w:color="auto" w:fill="FFFFFF"/>
              </w:rPr>
            </w:pPr>
            <w:r>
              <w:rPr>
                <w:rFonts w:ascii="宋体" w:hAnsi="宋体" w:hint="eastAsia"/>
                <w:szCs w:val="21"/>
              </w:rPr>
              <w:t>货币</w:t>
            </w:r>
          </w:p>
        </w:tc>
        <w:tc>
          <w:tcPr>
            <w:tcW w:w="5822" w:type="dxa"/>
            <w:vAlign w:val="center"/>
          </w:tcPr>
          <w:p w14:paraId="3AE8F47C" w14:textId="3E7E18D4" w:rsidR="000578B8" w:rsidRDefault="002E113F">
            <w:pPr>
              <w:autoSpaceDE w:val="0"/>
              <w:autoSpaceDN w:val="0"/>
              <w:adjustRightInd w:val="0"/>
              <w:snapToGrid w:val="0"/>
              <w:ind w:firstLineChars="0" w:firstLine="0"/>
              <w:jc w:val="left"/>
              <w:rPr>
                <w:rFonts w:ascii="宋体" w:hAnsi="宋体"/>
                <w:szCs w:val="21"/>
                <w:shd w:val="clear" w:color="auto" w:fill="FFFFFF"/>
              </w:rPr>
            </w:pPr>
            <w:sdt>
              <w:sdtPr>
                <w:rPr>
                  <w:rFonts w:ascii="宋体" w:hAnsi="宋体" w:cs="Segoe UI Symbol" w:hint="eastAsia"/>
                  <w:kern w:val="0"/>
                  <w:szCs w:val="21"/>
                </w:rPr>
                <w:id w:val="192654521"/>
                <w14:checkbox>
                  <w14:checked w14:val="1"/>
                  <w14:checkedState w14:val="0052" w14:font="Wingdings 2"/>
                  <w14:uncheckedState w14:val="2610" w14:font="MS Gothic"/>
                </w14:checkbox>
              </w:sdtPr>
              <w:sdtEndPr/>
              <w:sdtContent>
                <w:r w:rsidR="0031718D">
                  <w:rPr>
                    <w:rFonts w:ascii="宋体" w:hAnsi="宋体" w:cs="Segoe UI Symbol" w:hint="eastAsia"/>
                    <w:kern w:val="0"/>
                    <w:szCs w:val="21"/>
                  </w:rPr>
                  <w:sym w:font="Wingdings 2" w:char="F052"/>
                </w:r>
              </w:sdtContent>
            </w:sdt>
            <w:r w:rsidR="00772197">
              <w:rPr>
                <w:rFonts w:ascii="宋体" w:hAnsi="宋体" w:cs="Segoe UI Symbol" w:hint="eastAsia"/>
                <w:kern w:val="0"/>
                <w:szCs w:val="21"/>
              </w:rPr>
              <w:t xml:space="preserve">人民币  </w:t>
            </w:r>
            <w:sdt>
              <w:sdtPr>
                <w:rPr>
                  <w:rFonts w:ascii="宋体" w:hAnsi="宋体" w:cs="Segoe UI Symbol" w:hint="eastAsia"/>
                  <w:kern w:val="0"/>
                  <w:szCs w:val="21"/>
                </w:rPr>
                <w:id w:val="-1894951192"/>
                <w14:checkbox>
                  <w14:checked w14:val="0"/>
                  <w14:checkedState w14:val="0052" w14:font="Wingdings 2"/>
                  <w14:uncheckedState w14:val="2610" w14:font="MS Gothic"/>
                </w14:checkbox>
              </w:sdtPr>
              <w:sdtEndPr/>
              <w:sdtContent>
                <w:r w:rsidR="00972A4E">
                  <w:rPr>
                    <w:rFonts w:ascii="MS Gothic" w:eastAsia="MS Gothic" w:hAnsi="MS Gothic" w:cs="Segoe UI Symbol" w:hint="eastAsia"/>
                    <w:kern w:val="0"/>
                    <w:szCs w:val="21"/>
                  </w:rPr>
                  <w:t>☐</w:t>
                </w:r>
              </w:sdtContent>
            </w:sdt>
            <w:r w:rsidR="00772197">
              <w:rPr>
                <w:rFonts w:ascii="宋体" w:hAnsi="宋体" w:cs="Segoe UI Symbol" w:hint="eastAsia"/>
                <w:kern w:val="0"/>
                <w:szCs w:val="21"/>
              </w:rPr>
              <w:t>其他：</w:t>
            </w:r>
            <w:r w:rsidR="00772197">
              <w:rPr>
                <w:rFonts w:ascii="宋体" w:hAnsi="宋体" w:cs="Segoe UI Symbol" w:hint="eastAsia"/>
                <w:kern w:val="0"/>
                <w:szCs w:val="21"/>
                <w:u w:val="single"/>
              </w:rPr>
              <w:t xml:space="preserve">               </w:t>
            </w:r>
          </w:p>
        </w:tc>
      </w:tr>
      <w:tr w:rsidR="000578B8" w14:paraId="6715DA62" w14:textId="77777777">
        <w:trPr>
          <w:trHeight w:val="567"/>
          <w:jc w:val="center"/>
        </w:trPr>
        <w:tc>
          <w:tcPr>
            <w:tcW w:w="1087" w:type="dxa"/>
            <w:vAlign w:val="center"/>
          </w:tcPr>
          <w:p w14:paraId="6A4F70BF"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2.10</w:t>
            </w:r>
          </w:p>
        </w:tc>
        <w:tc>
          <w:tcPr>
            <w:tcW w:w="2040" w:type="dxa"/>
            <w:vAlign w:val="center"/>
          </w:tcPr>
          <w:p w14:paraId="04A53119"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报价方式和内容</w:t>
            </w:r>
          </w:p>
        </w:tc>
        <w:tc>
          <w:tcPr>
            <w:tcW w:w="5822" w:type="dxa"/>
            <w:vAlign w:val="center"/>
          </w:tcPr>
          <w:p w14:paraId="50593A2A" w14:textId="77777777" w:rsidR="000578B8" w:rsidRDefault="00772197">
            <w:pPr>
              <w:ind w:firstLineChars="0" w:firstLine="0"/>
              <w:rPr>
                <w:szCs w:val="21"/>
              </w:rPr>
            </w:pPr>
            <w:r>
              <w:rPr>
                <w:rFonts w:hint="eastAsia"/>
                <w:szCs w:val="21"/>
              </w:rPr>
              <w:t>1</w:t>
            </w:r>
            <w:r>
              <w:rPr>
                <w:rFonts w:hint="eastAsia"/>
                <w:szCs w:val="21"/>
              </w:rPr>
              <w:t>．报价：</w:t>
            </w:r>
            <w:r>
              <w:rPr>
                <w:rFonts w:cs="Segoe UI Symbol" w:hint="eastAsia"/>
                <w:kern w:val="0"/>
                <w:szCs w:val="21"/>
                <w:lang w:eastAsia="zh-Hans"/>
              </w:rPr>
              <w:t>采购</w:t>
            </w:r>
            <w:r>
              <w:rPr>
                <w:rFonts w:cs="Segoe UI Symbol" w:hint="eastAsia"/>
                <w:kern w:val="0"/>
                <w:szCs w:val="21"/>
              </w:rPr>
              <w:t>人指定目的地交货价</w:t>
            </w:r>
            <w:r>
              <w:rPr>
                <w:rFonts w:hint="eastAsia"/>
                <w:szCs w:val="21"/>
              </w:rPr>
              <w:t>。</w:t>
            </w:r>
          </w:p>
          <w:p w14:paraId="0A192BF0" w14:textId="77777777" w:rsidR="000578B8" w:rsidRDefault="00772197">
            <w:pPr>
              <w:ind w:firstLineChars="0" w:firstLine="0"/>
              <w:rPr>
                <w:szCs w:val="21"/>
              </w:rPr>
            </w:pPr>
            <w:r>
              <w:rPr>
                <w:rFonts w:hint="eastAsia"/>
                <w:szCs w:val="21"/>
              </w:rPr>
              <w:t>2</w:t>
            </w:r>
            <w:r>
              <w:rPr>
                <w:rFonts w:hint="eastAsia"/>
                <w:szCs w:val="21"/>
              </w:rPr>
              <w:t>．报价单位为：元。</w:t>
            </w:r>
          </w:p>
          <w:p w14:paraId="02B73F07" w14:textId="77777777" w:rsidR="000578B8" w:rsidRDefault="00772197">
            <w:pPr>
              <w:ind w:firstLineChars="0" w:firstLine="0"/>
              <w:rPr>
                <w:szCs w:val="21"/>
              </w:rPr>
            </w:pPr>
            <w:r>
              <w:rPr>
                <w:rFonts w:hint="eastAsia"/>
                <w:szCs w:val="21"/>
              </w:rPr>
              <w:t>3</w:t>
            </w:r>
            <w:r>
              <w:rPr>
                <w:rFonts w:hint="eastAsia"/>
                <w:szCs w:val="21"/>
              </w:rPr>
              <w:t>．报价应是综合单价包干，即为完成项目所需的全部费用，包括但不限于供货期内应含所投货物的费用、税费（包括但不限于增值税等）及包装、运至最终目的地的运输、现场摆放、售后服务等工作所发生的费用。</w:t>
            </w:r>
          </w:p>
          <w:p w14:paraId="4AF9A2CB" w14:textId="77777777" w:rsidR="000578B8" w:rsidRDefault="00772197">
            <w:pPr>
              <w:ind w:firstLineChars="0" w:firstLine="0"/>
              <w:rPr>
                <w:szCs w:val="21"/>
              </w:rPr>
            </w:pPr>
            <w:r>
              <w:rPr>
                <w:rFonts w:hint="eastAsia"/>
                <w:szCs w:val="21"/>
              </w:rPr>
              <w:t>4</w:t>
            </w:r>
            <w:r>
              <w:rPr>
                <w:rFonts w:hint="eastAsia"/>
                <w:szCs w:val="21"/>
              </w:rPr>
              <w:t>．如果</w:t>
            </w:r>
            <w:r>
              <w:rPr>
                <w:rFonts w:hint="eastAsia"/>
                <w:szCs w:val="21"/>
                <w:lang w:eastAsia="zh-Hans"/>
              </w:rPr>
              <w:t>供应商</w:t>
            </w:r>
            <w:r>
              <w:rPr>
                <w:rFonts w:hint="eastAsia"/>
                <w:szCs w:val="21"/>
              </w:rPr>
              <w:t>在</w:t>
            </w:r>
            <w:r>
              <w:rPr>
                <w:rFonts w:hint="eastAsia"/>
                <w:szCs w:val="21"/>
                <w:lang w:eastAsia="zh-Hans"/>
              </w:rPr>
              <w:t>响应</w:t>
            </w:r>
            <w:r>
              <w:rPr>
                <w:rFonts w:hint="eastAsia"/>
                <w:szCs w:val="21"/>
              </w:rPr>
              <w:t>时未在报价表中列出，但实施过程中又必须发生费用项目，</w:t>
            </w:r>
            <w:r>
              <w:rPr>
                <w:rFonts w:hint="eastAsia"/>
                <w:szCs w:val="21"/>
                <w:lang w:eastAsia="zh-Hans"/>
              </w:rPr>
              <w:t>采购</w:t>
            </w:r>
            <w:r>
              <w:rPr>
                <w:rFonts w:hint="eastAsia"/>
                <w:szCs w:val="21"/>
              </w:rPr>
              <w:t>人有权认为，此部分所产生的费用已经综合在报价中，</w:t>
            </w:r>
            <w:r>
              <w:rPr>
                <w:rFonts w:hint="eastAsia"/>
                <w:szCs w:val="21"/>
                <w:lang w:eastAsia="zh-Hans"/>
              </w:rPr>
              <w:t>供应商</w:t>
            </w:r>
            <w:r>
              <w:rPr>
                <w:rFonts w:hint="eastAsia"/>
                <w:szCs w:val="21"/>
              </w:rPr>
              <w:t>不得以任何理由提出索赔或增加费用项目</w:t>
            </w:r>
            <w:r>
              <w:rPr>
                <w:szCs w:val="21"/>
              </w:rPr>
              <w:t>。</w:t>
            </w:r>
          </w:p>
          <w:p w14:paraId="65E728E0" w14:textId="77777777" w:rsidR="000578B8" w:rsidRDefault="00772197">
            <w:pPr>
              <w:ind w:firstLineChars="0" w:firstLine="0"/>
              <w:rPr>
                <w:szCs w:val="21"/>
              </w:rPr>
            </w:pPr>
            <w:r>
              <w:rPr>
                <w:rFonts w:hint="eastAsia"/>
                <w:szCs w:val="21"/>
              </w:rPr>
              <w:t>5</w:t>
            </w:r>
            <w:r>
              <w:rPr>
                <w:rFonts w:hint="eastAsia"/>
                <w:szCs w:val="21"/>
              </w:rPr>
              <w:t>．参与本次</w:t>
            </w:r>
            <w:r>
              <w:rPr>
                <w:rFonts w:hint="eastAsia"/>
                <w:szCs w:val="21"/>
                <w:lang w:eastAsia="zh-Hans"/>
              </w:rPr>
              <w:t>询价采购</w:t>
            </w:r>
            <w:r>
              <w:rPr>
                <w:rFonts w:hint="eastAsia"/>
                <w:szCs w:val="21"/>
              </w:rPr>
              <w:t>产生的一切费用由</w:t>
            </w:r>
            <w:r>
              <w:rPr>
                <w:rFonts w:hint="eastAsia"/>
                <w:szCs w:val="21"/>
                <w:lang w:eastAsia="zh-Hans"/>
              </w:rPr>
              <w:t>供应商</w:t>
            </w:r>
            <w:r>
              <w:rPr>
                <w:rFonts w:hint="eastAsia"/>
                <w:szCs w:val="21"/>
              </w:rPr>
              <w:t>自理。</w:t>
            </w:r>
            <w:r>
              <w:rPr>
                <w:rFonts w:hint="eastAsia"/>
                <w:szCs w:val="21"/>
                <w:lang w:eastAsia="zh-Hans"/>
              </w:rPr>
              <w:t>供应商</w:t>
            </w:r>
            <w:r>
              <w:rPr>
                <w:rFonts w:hint="eastAsia"/>
                <w:szCs w:val="21"/>
              </w:rPr>
              <w:t>不得要求追加任何费用。</w:t>
            </w:r>
          </w:p>
          <w:p w14:paraId="70181621" w14:textId="77777777" w:rsidR="000578B8" w:rsidRDefault="00772197">
            <w:pPr>
              <w:autoSpaceDE w:val="0"/>
              <w:autoSpaceDN w:val="0"/>
              <w:adjustRightInd w:val="0"/>
              <w:snapToGrid w:val="0"/>
              <w:ind w:firstLineChars="0" w:firstLine="0"/>
              <w:jc w:val="left"/>
              <w:rPr>
                <w:rFonts w:ascii="MS Mincho" w:eastAsia="MS Mincho" w:hAnsi="MS Mincho" w:cs="MS Mincho"/>
                <w:szCs w:val="21"/>
              </w:rPr>
            </w:pPr>
            <w:r>
              <w:rPr>
                <w:rFonts w:hint="eastAsia"/>
                <w:szCs w:val="21"/>
              </w:rPr>
              <w:t>6</w:t>
            </w:r>
            <w:r>
              <w:rPr>
                <w:rFonts w:hint="eastAsia"/>
                <w:szCs w:val="21"/>
              </w:rPr>
              <w:t>．</w:t>
            </w:r>
            <w:r>
              <w:rPr>
                <w:rFonts w:hint="eastAsia"/>
                <w:szCs w:val="21"/>
                <w:lang w:eastAsia="zh-Hans"/>
              </w:rPr>
              <w:t>供应商</w:t>
            </w:r>
            <w:r>
              <w:rPr>
                <w:rFonts w:hint="eastAsia"/>
                <w:szCs w:val="21"/>
              </w:rPr>
              <w:t>对同一个品类只能有一个报价，任何有选择的报价将不予接受。</w:t>
            </w:r>
          </w:p>
        </w:tc>
      </w:tr>
      <w:tr w:rsidR="000578B8" w14:paraId="7CFDF715" w14:textId="77777777">
        <w:trPr>
          <w:trHeight w:val="567"/>
          <w:jc w:val="center"/>
        </w:trPr>
        <w:tc>
          <w:tcPr>
            <w:tcW w:w="1087" w:type="dxa"/>
            <w:vAlign w:val="center"/>
          </w:tcPr>
          <w:p w14:paraId="4C67DF1B"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2.11</w:t>
            </w:r>
          </w:p>
        </w:tc>
        <w:tc>
          <w:tcPr>
            <w:tcW w:w="2040" w:type="dxa"/>
            <w:vAlign w:val="center"/>
          </w:tcPr>
          <w:p w14:paraId="47E6F22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是否允许</w:t>
            </w:r>
            <w:r>
              <w:rPr>
                <w:rFonts w:ascii="宋体" w:hAnsi="宋体" w:hint="eastAsia"/>
                <w:szCs w:val="21"/>
              </w:rPr>
              <w:t>递交</w:t>
            </w:r>
          </w:p>
          <w:p w14:paraId="01E5098E"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备</w:t>
            </w:r>
            <w:r>
              <w:rPr>
                <w:rFonts w:ascii="宋体" w:hAnsi="宋体"/>
                <w:szCs w:val="21"/>
              </w:rPr>
              <w:t>选</w:t>
            </w:r>
            <w:r>
              <w:rPr>
                <w:rFonts w:ascii="宋体" w:hAnsi="宋体" w:hint="eastAsia"/>
                <w:szCs w:val="21"/>
                <w:lang w:eastAsia="zh-Hans"/>
              </w:rPr>
              <w:t>响应</w:t>
            </w:r>
            <w:r>
              <w:rPr>
                <w:rFonts w:ascii="宋体" w:hAnsi="宋体" w:hint="eastAsia"/>
                <w:szCs w:val="21"/>
              </w:rPr>
              <w:t>方</w:t>
            </w:r>
            <w:r>
              <w:rPr>
                <w:rFonts w:ascii="宋体" w:hAnsi="宋体"/>
                <w:szCs w:val="21"/>
              </w:rPr>
              <w:t>案</w:t>
            </w:r>
          </w:p>
        </w:tc>
        <w:tc>
          <w:tcPr>
            <w:tcW w:w="5822" w:type="dxa"/>
            <w:vAlign w:val="center"/>
          </w:tcPr>
          <w:p w14:paraId="4AAC4D53" w14:textId="7B291AED" w:rsidR="000578B8" w:rsidRDefault="002E113F">
            <w:pPr>
              <w:autoSpaceDE w:val="0"/>
              <w:autoSpaceDN w:val="0"/>
              <w:adjustRightInd w:val="0"/>
              <w:snapToGrid w:val="0"/>
              <w:ind w:firstLineChars="0" w:firstLine="0"/>
              <w:jc w:val="left"/>
              <w:rPr>
                <w:rFonts w:ascii="宋体" w:hAnsi="宋体"/>
                <w:szCs w:val="21"/>
              </w:rPr>
            </w:pPr>
            <w:sdt>
              <w:sdtPr>
                <w:rPr>
                  <w:rFonts w:ascii="宋体" w:hAnsi="宋体" w:hint="eastAsia"/>
                  <w:kern w:val="0"/>
                </w:rPr>
                <w:id w:val="843743818"/>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hint="eastAsia"/>
                <w:szCs w:val="21"/>
              </w:rPr>
              <w:t>不允许</w:t>
            </w:r>
          </w:p>
          <w:p w14:paraId="4F1F4098" w14:textId="50CE36D5" w:rsidR="000578B8" w:rsidRDefault="002E113F">
            <w:pPr>
              <w:ind w:firstLineChars="0" w:firstLine="0"/>
              <w:rPr>
                <w:rFonts w:ascii="宋体" w:hAnsi="宋体"/>
                <w:szCs w:val="21"/>
              </w:rPr>
            </w:pPr>
            <w:sdt>
              <w:sdtPr>
                <w:rPr>
                  <w:rFonts w:ascii="宋体" w:hAnsi="宋体" w:hint="eastAsia"/>
                  <w:kern w:val="0"/>
                </w:rPr>
                <w:id w:val="1092974186"/>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sidR="00772197">
              <w:rPr>
                <w:rFonts w:ascii="宋体" w:hAnsi="宋体" w:hint="eastAsia"/>
                <w:szCs w:val="21"/>
              </w:rPr>
              <w:t>允许</w:t>
            </w:r>
          </w:p>
        </w:tc>
      </w:tr>
      <w:tr w:rsidR="000578B8" w14:paraId="6219E01E" w14:textId="77777777">
        <w:trPr>
          <w:trHeight w:val="720"/>
          <w:jc w:val="center"/>
        </w:trPr>
        <w:tc>
          <w:tcPr>
            <w:tcW w:w="1087" w:type="dxa"/>
            <w:vAlign w:val="center"/>
          </w:tcPr>
          <w:p w14:paraId="35FCE81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2</w:t>
            </w:r>
            <w:r>
              <w:rPr>
                <w:rFonts w:ascii="宋体" w:hAnsi="宋体"/>
                <w:szCs w:val="21"/>
              </w:rPr>
              <w:t>.12</w:t>
            </w:r>
          </w:p>
        </w:tc>
        <w:tc>
          <w:tcPr>
            <w:tcW w:w="2040" w:type="dxa"/>
            <w:vAlign w:val="center"/>
          </w:tcPr>
          <w:p w14:paraId="4260F082"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合同案例查验</w:t>
            </w:r>
          </w:p>
        </w:tc>
        <w:tc>
          <w:tcPr>
            <w:tcW w:w="5822" w:type="dxa"/>
            <w:vAlign w:val="center"/>
          </w:tcPr>
          <w:p w14:paraId="1BF77482" w14:textId="77777777" w:rsidR="000578B8" w:rsidRDefault="00772197">
            <w:pPr>
              <w:autoSpaceDE w:val="0"/>
              <w:autoSpaceDN w:val="0"/>
              <w:adjustRightInd w:val="0"/>
              <w:snapToGrid w:val="0"/>
              <w:ind w:firstLineChars="0" w:firstLine="0"/>
              <w:jc w:val="left"/>
              <w:rPr>
                <w:rFonts w:ascii="宋体" w:hAnsi="宋体"/>
                <w:kern w:val="0"/>
              </w:rPr>
            </w:pPr>
            <w:r>
              <w:rPr>
                <w:rFonts w:ascii="宋体" w:hAnsi="宋体" w:hint="eastAsia"/>
                <w:kern w:val="0"/>
              </w:rPr>
              <w:t>供应商对于响应文件中涉及的合同案例，应准备以下材料以备采购人查验：</w:t>
            </w:r>
          </w:p>
          <w:p w14:paraId="7F3D6B6D" w14:textId="77777777" w:rsidR="000578B8" w:rsidRDefault="00772197">
            <w:pPr>
              <w:pStyle w:val="a0"/>
              <w:numPr>
                <w:ilvl w:val="0"/>
                <w:numId w:val="1"/>
              </w:numPr>
              <w:spacing w:after="0"/>
              <w:ind w:firstLineChars="0"/>
            </w:pPr>
            <w:r>
              <w:rPr>
                <w:rFonts w:hint="eastAsia"/>
              </w:rPr>
              <w:t>合同案例对应的合同原件；</w:t>
            </w:r>
          </w:p>
          <w:p w14:paraId="724F2A62" w14:textId="77777777" w:rsidR="000578B8" w:rsidRDefault="00772197">
            <w:pPr>
              <w:pStyle w:val="a0"/>
              <w:numPr>
                <w:ilvl w:val="0"/>
                <w:numId w:val="1"/>
              </w:numPr>
              <w:spacing w:after="0"/>
              <w:ind w:firstLineChars="0"/>
            </w:pPr>
            <w:r>
              <w:rPr>
                <w:rFonts w:hint="eastAsia"/>
              </w:rPr>
              <w:t>合同案例对应开具的增值税发票复印件，银行流水交易记录等。</w:t>
            </w:r>
          </w:p>
        </w:tc>
      </w:tr>
      <w:tr w:rsidR="000578B8" w14:paraId="4AB1E5A8" w14:textId="77777777">
        <w:trPr>
          <w:trHeight w:val="800"/>
          <w:jc w:val="center"/>
        </w:trPr>
        <w:tc>
          <w:tcPr>
            <w:tcW w:w="1087" w:type="dxa"/>
            <w:vMerge w:val="restart"/>
            <w:vAlign w:val="center"/>
          </w:tcPr>
          <w:p w14:paraId="15B7DC1B"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2</w:t>
            </w:r>
            <w:r>
              <w:rPr>
                <w:rFonts w:ascii="宋体" w:hAnsi="宋体" w:hint="eastAsia"/>
                <w:szCs w:val="21"/>
              </w:rPr>
              <w:t>.</w:t>
            </w:r>
            <w:r>
              <w:rPr>
                <w:rFonts w:ascii="宋体" w:hAnsi="宋体"/>
                <w:szCs w:val="21"/>
              </w:rPr>
              <w:t>13</w:t>
            </w:r>
          </w:p>
        </w:tc>
        <w:tc>
          <w:tcPr>
            <w:tcW w:w="2040" w:type="dxa"/>
            <w:vAlign w:val="center"/>
          </w:tcPr>
          <w:p w14:paraId="4983BF4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lang w:eastAsia="zh-Hans"/>
              </w:rPr>
              <w:t>采购</w:t>
            </w:r>
            <w:r>
              <w:rPr>
                <w:rFonts w:ascii="宋体" w:hAnsi="宋体" w:hint="eastAsia"/>
                <w:szCs w:val="21"/>
              </w:rPr>
              <w:t>公告</w:t>
            </w:r>
          </w:p>
        </w:tc>
        <w:tc>
          <w:tcPr>
            <w:tcW w:w="5822" w:type="dxa"/>
            <w:vMerge w:val="restart"/>
            <w:vAlign w:val="center"/>
          </w:tcPr>
          <w:p w14:paraId="5E4E5EA9" w14:textId="77777777" w:rsidR="000578B8" w:rsidRDefault="00772197">
            <w:pPr>
              <w:pStyle w:val="af1"/>
            </w:pPr>
            <w:r>
              <w:rPr>
                <w:rFonts w:hint="eastAsia"/>
              </w:rPr>
              <w:t>本项目公告及公示同时在以下平台发布：</w:t>
            </w:r>
          </w:p>
          <w:p w14:paraId="7F925EFE" w14:textId="77777777" w:rsidR="000578B8" w:rsidRDefault="00772197">
            <w:pPr>
              <w:pStyle w:val="af1"/>
            </w:pPr>
            <w:r>
              <w:rPr>
                <w:rFonts w:hint="eastAsia"/>
              </w:rPr>
              <w:t>1</w:t>
            </w:r>
            <w:r>
              <w:rPr>
                <w:rFonts w:hint="eastAsia"/>
              </w:rPr>
              <w:t>．深航官网（</w:t>
            </w:r>
            <w:hyperlink r:id="rId7" w:history="1">
              <w:r>
                <w:rPr>
                  <w:rFonts w:hint="eastAsia"/>
                </w:rPr>
                <w:t>www.shenzhenair.com</w:t>
              </w:r>
              <w:r>
                <w:rPr>
                  <w:rFonts w:hint="eastAsia"/>
                </w:rPr>
                <w:t>）</w:t>
              </w:r>
            </w:hyperlink>
          </w:p>
          <w:p w14:paraId="2D53422B" w14:textId="77777777" w:rsidR="000578B8" w:rsidRDefault="00772197">
            <w:pPr>
              <w:pStyle w:val="af1"/>
            </w:pPr>
            <w:r>
              <w:rPr>
                <w:rFonts w:hint="eastAsia"/>
              </w:rPr>
              <w:t>2</w:t>
            </w:r>
            <w:r>
              <w:rPr>
                <w:rFonts w:hint="eastAsia"/>
              </w:rPr>
              <w:t>．中国招标投标公共服务平台（</w:t>
            </w:r>
            <w:hyperlink r:id="rId8" w:history="1">
              <w:r>
                <w:rPr>
                  <w:rFonts w:hint="eastAsia"/>
                </w:rPr>
                <w:t>www.cebpubservice.com</w:t>
              </w:r>
              <w:r>
                <w:rPr>
                  <w:rFonts w:hint="eastAsia"/>
                </w:rPr>
                <w:t>）</w:t>
              </w:r>
            </w:hyperlink>
          </w:p>
          <w:p w14:paraId="6E1E23E4" w14:textId="77777777" w:rsidR="000578B8" w:rsidRDefault="00772197">
            <w:pPr>
              <w:pStyle w:val="af1"/>
            </w:pPr>
            <w:r>
              <w:rPr>
                <w:rFonts w:hint="eastAsia"/>
              </w:rPr>
              <w:t>3</w:t>
            </w:r>
            <w:r>
              <w:rPr>
                <w:rFonts w:hint="eastAsia"/>
              </w:rPr>
              <w:t>．深圳阳光采购平台（</w:t>
            </w:r>
            <w:r>
              <w:rPr>
                <w:rFonts w:hint="eastAsia"/>
              </w:rPr>
              <w:t>https://www.szygcgpt.com</w:t>
            </w:r>
            <w:r>
              <w:rPr>
                <w:rFonts w:hint="eastAsia"/>
              </w:rPr>
              <w:t>）</w:t>
            </w:r>
          </w:p>
          <w:p w14:paraId="1553CB7B" w14:textId="77777777" w:rsidR="000578B8" w:rsidRDefault="00772197">
            <w:pPr>
              <w:pStyle w:val="af1"/>
              <w:rPr>
                <w:rFonts w:ascii="MS Mincho" w:eastAsia="MS Mincho" w:hAnsi="MS Mincho" w:cs="MS Mincho"/>
                <w:szCs w:val="21"/>
              </w:rPr>
            </w:pPr>
            <w:r>
              <w:rPr>
                <w:rFonts w:hint="eastAsia"/>
              </w:rPr>
              <w:t>各公布渠道网络信息不一致时以深航官网（</w:t>
            </w:r>
            <w:hyperlink r:id="rId9" w:history="1">
              <w:r>
                <w:t>www.shenzhenair.com</w:t>
              </w:r>
              <w:r>
                <w:t>）</w:t>
              </w:r>
            </w:hyperlink>
            <w:r>
              <w:rPr>
                <w:rFonts w:hint="eastAsia"/>
              </w:rPr>
              <w:t>内容为准。</w:t>
            </w:r>
          </w:p>
        </w:tc>
      </w:tr>
      <w:tr w:rsidR="000578B8" w14:paraId="4C771A4F" w14:textId="77777777">
        <w:trPr>
          <w:trHeight w:val="1610"/>
          <w:jc w:val="center"/>
        </w:trPr>
        <w:tc>
          <w:tcPr>
            <w:tcW w:w="1087" w:type="dxa"/>
            <w:vMerge/>
            <w:vAlign w:val="center"/>
          </w:tcPr>
          <w:p w14:paraId="25C42BCF" w14:textId="77777777" w:rsidR="000578B8" w:rsidRDefault="000578B8">
            <w:pPr>
              <w:autoSpaceDE w:val="0"/>
              <w:autoSpaceDN w:val="0"/>
              <w:adjustRightInd w:val="0"/>
              <w:snapToGrid w:val="0"/>
              <w:ind w:firstLineChars="0" w:firstLine="0"/>
              <w:jc w:val="center"/>
              <w:rPr>
                <w:rFonts w:ascii="宋体" w:hAnsi="宋体"/>
                <w:szCs w:val="21"/>
              </w:rPr>
            </w:pPr>
          </w:p>
        </w:tc>
        <w:tc>
          <w:tcPr>
            <w:tcW w:w="2040" w:type="dxa"/>
            <w:vAlign w:val="center"/>
          </w:tcPr>
          <w:p w14:paraId="71D16C81"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采购结果公示</w:t>
            </w:r>
          </w:p>
        </w:tc>
        <w:tc>
          <w:tcPr>
            <w:tcW w:w="5822" w:type="dxa"/>
            <w:vMerge/>
            <w:vAlign w:val="center"/>
          </w:tcPr>
          <w:p w14:paraId="0A3C7592" w14:textId="77777777" w:rsidR="000578B8" w:rsidRDefault="000578B8">
            <w:pPr>
              <w:pStyle w:val="af1"/>
            </w:pPr>
          </w:p>
        </w:tc>
      </w:tr>
      <w:tr w:rsidR="000578B8" w14:paraId="71EAD314" w14:textId="77777777">
        <w:trPr>
          <w:trHeight w:val="397"/>
          <w:jc w:val="center"/>
        </w:trPr>
        <w:tc>
          <w:tcPr>
            <w:tcW w:w="1087" w:type="dxa"/>
            <w:vMerge w:val="restart"/>
            <w:vAlign w:val="center"/>
          </w:tcPr>
          <w:p w14:paraId="1039325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2</w:t>
            </w:r>
            <w:r>
              <w:rPr>
                <w:rFonts w:ascii="宋体" w:hAnsi="宋体"/>
                <w:szCs w:val="21"/>
              </w:rPr>
              <w:t>.14</w:t>
            </w:r>
          </w:p>
        </w:tc>
        <w:tc>
          <w:tcPr>
            <w:tcW w:w="2040" w:type="dxa"/>
            <w:vMerge w:val="restart"/>
            <w:vAlign w:val="center"/>
          </w:tcPr>
          <w:p w14:paraId="7D4D5E83"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履约担保</w:t>
            </w:r>
          </w:p>
        </w:tc>
        <w:tc>
          <w:tcPr>
            <w:tcW w:w="5822" w:type="dxa"/>
            <w:vAlign w:val="center"/>
          </w:tcPr>
          <w:p w14:paraId="1C2FD428" w14:textId="3369CB3D" w:rsidR="000578B8" w:rsidRDefault="00772197">
            <w:pPr>
              <w:ind w:firstLineChars="0" w:firstLine="0"/>
              <w:rPr>
                <w:rFonts w:ascii="宋体" w:hAnsi="宋体"/>
                <w:szCs w:val="21"/>
              </w:rPr>
            </w:pPr>
            <w:r>
              <w:rPr>
                <w:rFonts w:ascii="宋体" w:hAnsi="宋体" w:cs="Segoe UI Symbol"/>
                <w:kern w:val="0"/>
                <w:szCs w:val="21"/>
              </w:rPr>
              <w:t>是否要求</w:t>
            </w:r>
            <w:r>
              <w:rPr>
                <w:rFonts w:ascii="宋体" w:hAnsi="宋体" w:cs="Segoe UI Symbol" w:hint="eastAsia"/>
                <w:kern w:val="0"/>
                <w:szCs w:val="21"/>
              </w:rPr>
              <w:t>中选供应商</w:t>
            </w:r>
            <w:r>
              <w:rPr>
                <w:rFonts w:ascii="宋体" w:hAnsi="宋体" w:cs="Segoe UI Symbol"/>
                <w:kern w:val="0"/>
                <w:szCs w:val="21"/>
              </w:rPr>
              <w:t>提交履约</w:t>
            </w:r>
            <w:r>
              <w:rPr>
                <w:rFonts w:ascii="宋体" w:hAnsi="宋体" w:cs="Segoe UI Symbol" w:hint="eastAsia"/>
                <w:kern w:val="0"/>
                <w:szCs w:val="21"/>
              </w:rPr>
              <w:t>担保</w:t>
            </w:r>
            <w:r>
              <w:rPr>
                <w:rFonts w:ascii="宋体" w:hAnsi="宋体" w:cs="Segoe UI Symbol"/>
                <w:kern w:val="0"/>
                <w:szCs w:val="21"/>
              </w:rPr>
              <w:t>：</w:t>
            </w:r>
            <w:sdt>
              <w:sdtPr>
                <w:rPr>
                  <w:rFonts w:ascii="宋体" w:hAnsi="宋体" w:hint="eastAsia"/>
                  <w:kern w:val="0"/>
                </w:rPr>
                <w:id w:val="1571696880"/>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Pr>
                <w:rFonts w:ascii="宋体" w:hAnsi="宋体" w:cs="Segoe UI Symbol" w:hint="eastAsia"/>
                <w:kern w:val="0"/>
                <w:szCs w:val="21"/>
              </w:rPr>
              <w:t>要求</w:t>
            </w:r>
            <w:r>
              <w:rPr>
                <w:rFonts w:ascii="宋体" w:hAnsi="宋体" w:cs="Segoe UI Symbol"/>
                <w:kern w:val="0"/>
                <w:szCs w:val="21"/>
              </w:rPr>
              <w:t xml:space="preserve">  </w:t>
            </w:r>
            <w:sdt>
              <w:sdtPr>
                <w:rPr>
                  <w:rFonts w:ascii="宋体" w:hAnsi="宋体" w:hint="eastAsia"/>
                  <w:kern w:val="0"/>
                </w:rPr>
                <w:id w:val="1886829905"/>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Pr>
                <w:rFonts w:ascii="宋体" w:hAnsi="宋体" w:cs="Segoe UI Symbol" w:hint="eastAsia"/>
                <w:kern w:val="0"/>
                <w:szCs w:val="21"/>
              </w:rPr>
              <w:t>不要求</w:t>
            </w:r>
          </w:p>
        </w:tc>
      </w:tr>
      <w:tr w:rsidR="000578B8" w14:paraId="2A41F4F6" w14:textId="77777777">
        <w:trPr>
          <w:trHeight w:val="567"/>
          <w:jc w:val="center"/>
        </w:trPr>
        <w:tc>
          <w:tcPr>
            <w:tcW w:w="1087" w:type="dxa"/>
            <w:vMerge/>
            <w:vAlign w:val="center"/>
          </w:tcPr>
          <w:p w14:paraId="58B08A38" w14:textId="77777777" w:rsidR="000578B8" w:rsidRDefault="000578B8">
            <w:pPr>
              <w:autoSpaceDE w:val="0"/>
              <w:autoSpaceDN w:val="0"/>
              <w:adjustRightInd w:val="0"/>
              <w:snapToGrid w:val="0"/>
              <w:ind w:firstLineChars="0" w:firstLine="0"/>
              <w:jc w:val="center"/>
              <w:rPr>
                <w:rFonts w:ascii="宋体" w:hAnsi="宋体"/>
                <w:szCs w:val="21"/>
              </w:rPr>
            </w:pPr>
          </w:p>
        </w:tc>
        <w:tc>
          <w:tcPr>
            <w:tcW w:w="2040" w:type="dxa"/>
            <w:vMerge/>
            <w:vAlign w:val="center"/>
          </w:tcPr>
          <w:p w14:paraId="07B36C2D" w14:textId="77777777" w:rsidR="000578B8" w:rsidRDefault="000578B8">
            <w:pPr>
              <w:autoSpaceDE w:val="0"/>
              <w:autoSpaceDN w:val="0"/>
              <w:adjustRightInd w:val="0"/>
              <w:snapToGrid w:val="0"/>
              <w:ind w:firstLineChars="0" w:firstLine="0"/>
              <w:jc w:val="center"/>
              <w:rPr>
                <w:rFonts w:ascii="宋体" w:hAnsi="宋体"/>
                <w:szCs w:val="21"/>
              </w:rPr>
            </w:pPr>
          </w:p>
        </w:tc>
        <w:tc>
          <w:tcPr>
            <w:tcW w:w="5822" w:type="dxa"/>
            <w:vAlign w:val="center"/>
          </w:tcPr>
          <w:p w14:paraId="0949A80F" w14:textId="4307011C" w:rsidR="000578B8" w:rsidRDefault="00772197">
            <w:pPr>
              <w:autoSpaceDE w:val="0"/>
              <w:autoSpaceDN w:val="0"/>
              <w:adjustRightInd w:val="0"/>
              <w:snapToGrid w:val="0"/>
              <w:ind w:firstLineChars="0" w:firstLine="0"/>
              <w:jc w:val="left"/>
              <w:rPr>
                <w:rFonts w:ascii="宋体" w:hAnsi="宋体" w:cs="Segoe UI Symbol"/>
                <w:kern w:val="0"/>
                <w:szCs w:val="21"/>
              </w:rPr>
            </w:pPr>
            <w:r>
              <w:rPr>
                <w:rFonts w:ascii="宋体" w:hAnsi="宋体" w:cs="Segoe UI Symbol"/>
                <w:kern w:val="0"/>
                <w:szCs w:val="21"/>
              </w:rPr>
              <w:t>履约担保的形式</w:t>
            </w:r>
            <w:r>
              <w:rPr>
                <w:rFonts w:ascii="宋体" w:hAnsi="宋体" w:cs="Segoe UI Symbol" w:hint="eastAsia"/>
                <w:kern w:val="0"/>
                <w:szCs w:val="21"/>
              </w:rPr>
              <w:t>：</w:t>
            </w:r>
            <w:sdt>
              <w:sdtPr>
                <w:rPr>
                  <w:rFonts w:ascii="宋体" w:hAnsi="宋体" w:hint="eastAsia"/>
                  <w:kern w:val="0"/>
                </w:rPr>
                <w:id w:val="1812130547"/>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Pr>
                <w:rFonts w:ascii="宋体" w:hAnsi="宋体" w:cs="Segoe UI Symbol" w:hint="eastAsia"/>
                <w:kern w:val="0"/>
                <w:szCs w:val="21"/>
              </w:rPr>
              <w:t>现金、转账</w:t>
            </w:r>
            <w:r>
              <w:rPr>
                <w:rFonts w:ascii="宋体" w:hAnsi="宋体" w:cs="Segoe UI Symbol"/>
                <w:kern w:val="0"/>
                <w:szCs w:val="21"/>
              </w:rPr>
              <w:t xml:space="preserve">  </w:t>
            </w:r>
            <w:sdt>
              <w:sdtPr>
                <w:rPr>
                  <w:rFonts w:ascii="宋体" w:hAnsi="宋体" w:hint="eastAsia"/>
                  <w:kern w:val="0"/>
                </w:rPr>
                <w:id w:val="1564055739"/>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Pr>
                <w:rFonts w:ascii="宋体" w:hAnsi="宋体" w:cs="Segoe UI Symbol" w:hint="eastAsia"/>
                <w:kern w:val="0"/>
                <w:szCs w:val="21"/>
              </w:rPr>
              <w:t>银行保函</w:t>
            </w:r>
          </w:p>
          <w:p w14:paraId="69C0F348" w14:textId="77777777" w:rsidR="000578B8" w:rsidRDefault="00772197">
            <w:pPr>
              <w:ind w:firstLineChars="0" w:firstLine="0"/>
              <w:rPr>
                <w:rFonts w:ascii="宋体" w:hAnsi="宋体"/>
                <w:szCs w:val="21"/>
              </w:rPr>
            </w:pPr>
            <w:r>
              <w:rPr>
                <w:rFonts w:ascii="宋体" w:hAnsi="宋体" w:cs="Segoe UI Symbol"/>
                <w:kern w:val="0"/>
                <w:szCs w:val="21"/>
              </w:rPr>
              <w:t>履约担保的金额：</w:t>
            </w:r>
            <w:r>
              <w:rPr>
                <w:rFonts w:ascii="宋体" w:hAnsi="宋体" w:cs="Segoe UI Symbol" w:hint="eastAsia"/>
                <w:kern w:val="0"/>
                <w:szCs w:val="21"/>
                <w:u w:val="single"/>
              </w:rPr>
              <w:t xml:space="preserve"> </w:t>
            </w:r>
            <w:r>
              <w:rPr>
                <w:rFonts w:ascii="宋体" w:hAnsi="宋体" w:cs="Segoe UI Symbol"/>
                <w:kern w:val="0"/>
                <w:szCs w:val="21"/>
                <w:u w:val="single"/>
              </w:rPr>
              <w:t xml:space="preserve">      </w:t>
            </w:r>
            <w:r>
              <w:rPr>
                <w:rFonts w:ascii="宋体" w:hAnsi="宋体" w:cs="Segoe UI Symbol" w:hint="eastAsia"/>
                <w:kern w:val="0"/>
                <w:szCs w:val="21"/>
              </w:rPr>
              <w:t>万元</w:t>
            </w:r>
          </w:p>
        </w:tc>
      </w:tr>
    </w:tbl>
    <w:p w14:paraId="3F5F591C" w14:textId="77777777" w:rsidR="000578B8" w:rsidRDefault="000578B8">
      <w:pPr>
        <w:pStyle w:val="a0"/>
        <w:ind w:firstLineChars="0" w:firstLine="0"/>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797"/>
      </w:tblGrid>
      <w:tr w:rsidR="000578B8" w14:paraId="03E0B58D" w14:textId="77777777">
        <w:trPr>
          <w:trHeight w:val="567"/>
          <w:jc w:val="center"/>
        </w:trPr>
        <w:tc>
          <w:tcPr>
            <w:tcW w:w="8926" w:type="dxa"/>
            <w:gridSpan w:val="2"/>
            <w:vAlign w:val="center"/>
          </w:tcPr>
          <w:p w14:paraId="47EA558C" w14:textId="77777777" w:rsidR="000578B8" w:rsidRDefault="00772197">
            <w:pPr>
              <w:pStyle w:val="3"/>
            </w:pPr>
            <w:bookmarkStart w:id="11" w:name="_Toc160096480"/>
            <w:r>
              <w:rPr>
                <w:rFonts w:hint="eastAsia"/>
              </w:rPr>
              <w:t>需要补充的其他内容</w:t>
            </w:r>
            <w:bookmarkEnd w:id="11"/>
          </w:p>
        </w:tc>
      </w:tr>
      <w:tr w:rsidR="000578B8" w14:paraId="1774FFB2" w14:textId="77777777">
        <w:trPr>
          <w:trHeight w:val="567"/>
          <w:jc w:val="center"/>
        </w:trPr>
        <w:tc>
          <w:tcPr>
            <w:tcW w:w="1129" w:type="dxa"/>
            <w:vAlign w:val="center"/>
          </w:tcPr>
          <w:p w14:paraId="5EA1A5F5"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1</w:t>
            </w:r>
          </w:p>
        </w:tc>
        <w:tc>
          <w:tcPr>
            <w:tcW w:w="7797" w:type="dxa"/>
            <w:vAlign w:val="center"/>
          </w:tcPr>
          <w:p w14:paraId="7A6889A2" w14:textId="77777777" w:rsidR="000578B8" w:rsidRDefault="00772197">
            <w:pPr>
              <w:ind w:firstLineChars="0" w:firstLine="0"/>
              <w:rPr>
                <w:rFonts w:ascii="宋体" w:hAnsi="宋体"/>
                <w:szCs w:val="21"/>
              </w:rPr>
            </w:pPr>
            <w:r>
              <w:rPr>
                <w:rFonts w:ascii="宋体" w:hAnsi="宋体" w:hint="eastAsia"/>
                <w:szCs w:val="21"/>
                <w:lang w:eastAsia="zh-Hans"/>
              </w:rPr>
              <w:t>采购评审</w:t>
            </w:r>
            <w:r>
              <w:rPr>
                <w:rFonts w:ascii="宋体" w:hAnsi="宋体" w:hint="eastAsia"/>
                <w:szCs w:val="21"/>
              </w:rPr>
              <w:t>过程中发现有效</w:t>
            </w:r>
            <w:r>
              <w:rPr>
                <w:rFonts w:ascii="宋体" w:hAnsi="宋体" w:hint="eastAsia"/>
                <w:szCs w:val="21"/>
                <w:lang w:eastAsia="zh-Hans"/>
              </w:rPr>
              <w:t>响应</w:t>
            </w:r>
            <w:r>
              <w:rPr>
                <w:rFonts w:ascii="宋体" w:hAnsi="宋体" w:hint="eastAsia"/>
                <w:szCs w:val="21"/>
              </w:rPr>
              <w:t>不足三个的，</w:t>
            </w:r>
            <w:r>
              <w:rPr>
                <w:rFonts w:ascii="宋体" w:hAnsi="宋体" w:hint="eastAsia"/>
                <w:szCs w:val="21"/>
                <w:lang w:eastAsia="zh-Hans"/>
              </w:rPr>
              <w:t>评审组</w:t>
            </w:r>
            <w:r>
              <w:rPr>
                <w:rFonts w:ascii="宋体" w:hAnsi="宋体" w:hint="eastAsia"/>
                <w:szCs w:val="21"/>
              </w:rPr>
              <w:t>应当对</w:t>
            </w:r>
            <w:r>
              <w:rPr>
                <w:rFonts w:ascii="宋体" w:hAnsi="宋体" w:hint="eastAsia"/>
                <w:szCs w:val="21"/>
                <w:lang w:eastAsia="zh-Hans"/>
              </w:rPr>
              <w:t>响应</w:t>
            </w:r>
            <w:r>
              <w:rPr>
                <w:rFonts w:ascii="宋体" w:hAnsi="宋体" w:hint="eastAsia"/>
                <w:szCs w:val="21"/>
              </w:rPr>
              <w:t>是否明显缺乏竞争和</w:t>
            </w:r>
            <w:r>
              <w:rPr>
                <w:rFonts w:ascii="宋体" w:hAnsi="宋体" w:hint="eastAsia"/>
                <w:szCs w:val="21"/>
              </w:rPr>
              <w:lastRenderedPageBreak/>
              <w:t>是否需要否决全部</w:t>
            </w:r>
            <w:r>
              <w:rPr>
                <w:rFonts w:ascii="宋体" w:hAnsi="宋体" w:hint="eastAsia"/>
                <w:szCs w:val="21"/>
                <w:lang w:eastAsia="zh-Hans"/>
              </w:rPr>
              <w:t>响应</w:t>
            </w:r>
            <w:r>
              <w:rPr>
                <w:rFonts w:ascii="宋体" w:hAnsi="宋体" w:hint="eastAsia"/>
                <w:szCs w:val="21"/>
              </w:rPr>
              <w:t>进行充分论证，并在评</w:t>
            </w:r>
            <w:r>
              <w:rPr>
                <w:rFonts w:ascii="宋体" w:hAnsi="宋体" w:hint="eastAsia"/>
                <w:szCs w:val="21"/>
                <w:lang w:eastAsia="zh-Hans"/>
              </w:rPr>
              <w:t>审</w:t>
            </w:r>
            <w:r>
              <w:rPr>
                <w:rFonts w:ascii="宋体" w:hAnsi="宋体" w:hint="eastAsia"/>
                <w:szCs w:val="21"/>
              </w:rPr>
              <w:t>报告中记载论证过程和结果。</w:t>
            </w:r>
          </w:p>
        </w:tc>
      </w:tr>
      <w:tr w:rsidR="000578B8" w14:paraId="78705863" w14:textId="77777777">
        <w:trPr>
          <w:trHeight w:val="567"/>
          <w:jc w:val="center"/>
        </w:trPr>
        <w:tc>
          <w:tcPr>
            <w:tcW w:w="1129" w:type="dxa"/>
            <w:vAlign w:val="center"/>
          </w:tcPr>
          <w:p w14:paraId="7E81FC3E"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lastRenderedPageBreak/>
              <w:t>3.</w:t>
            </w:r>
            <w:r>
              <w:rPr>
                <w:rFonts w:ascii="宋体" w:hAnsi="宋体" w:hint="eastAsia"/>
                <w:szCs w:val="21"/>
              </w:rPr>
              <w:t>2</w:t>
            </w:r>
          </w:p>
        </w:tc>
        <w:tc>
          <w:tcPr>
            <w:tcW w:w="7797" w:type="dxa"/>
            <w:vAlign w:val="center"/>
          </w:tcPr>
          <w:p w14:paraId="5BB6D9A6" w14:textId="77777777" w:rsidR="000578B8" w:rsidRDefault="00772197">
            <w:pPr>
              <w:snapToGrid w:val="0"/>
              <w:ind w:firstLineChars="0" w:firstLine="0"/>
              <w:rPr>
                <w:szCs w:val="21"/>
              </w:rPr>
            </w:pPr>
            <w:r>
              <w:rPr>
                <w:rFonts w:hint="eastAsia"/>
                <w:szCs w:val="21"/>
              </w:rPr>
              <w:t>若出现供应商报价明显偏高、严重不平衡报价、串通等损害</w:t>
            </w:r>
            <w:r>
              <w:rPr>
                <w:rFonts w:hint="eastAsia"/>
                <w:szCs w:val="21"/>
                <w:lang w:eastAsia="zh-Hans"/>
              </w:rPr>
              <w:t>采购</w:t>
            </w:r>
            <w:r>
              <w:rPr>
                <w:rFonts w:hint="eastAsia"/>
                <w:szCs w:val="21"/>
              </w:rPr>
              <w:t>人利益的情况，</w:t>
            </w:r>
            <w:r>
              <w:rPr>
                <w:rFonts w:ascii="宋体" w:hAnsi="宋体" w:hint="eastAsia"/>
                <w:szCs w:val="21"/>
                <w:lang w:eastAsia="zh-Hans"/>
              </w:rPr>
              <w:t>评审组</w:t>
            </w:r>
            <w:r>
              <w:rPr>
                <w:rFonts w:hint="eastAsia"/>
                <w:szCs w:val="21"/>
              </w:rPr>
              <w:t>可否决其</w:t>
            </w:r>
            <w:r>
              <w:rPr>
                <w:rFonts w:hint="eastAsia"/>
                <w:szCs w:val="21"/>
                <w:lang w:eastAsia="zh-Hans"/>
              </w:rPr>
              <w:t>响应文件</w:t>
            </w:r>
            <w:r>
              <w:rPr>
                <w:rFonts w:hint="eastAsia"/>
                <w:szCs w:val="21"/>
              </w:rPr>
              <w:t>。</w:t>
            </w:r>
          </w:p>
          <w:p w14:paraId="10C88A5A" w14:textId="77777777" w:rsidR="000578B8" w:rsidRDefault="00772197">
            <w:pPr>
              <w:snapToGrid w:val="0"/>
              <w:ind w:firstLineChars="0" w:firstLine="0"/>
              <w:rPr>
                <w:szCs w:val="21"/>
              </w:rPr>
            </w:pPr>
            <w:r>
              <w:rPr>
                <w:rFonts w:ascii="宋体" w:hAnsi="宋体" w:hint="eastAsia"/>
                <w:szCs w:val="21"/>
                <w:lang w:eastAsia="zh-Hans"/>
              </w:rPr>
              <w:t>评审组</w:t>
            </w:r>
            <w:r>
              <w:rPr>
                <w:spacing w:val="-4"/>
              </w:rPr>
              <w:t>发现</w:t>
            </w:r>
            <w:r>
              <w:rPr>
                <w:rFonts w:hint="eastAsia"/>
                <w:spacing w:val="-4"/>
                <w:lang w:eastAsia="zh-Hans"/>
              </w:rPr>
              <w:t>供应商</w:t>
            </w:r>
            <w:r>
              <w:rPr>
                <w:spacing w:val="-4"/>
              </w:rPr>
              <w:t>的报价明显</w:t>
            </w:r>
            <w:r>
              <w:rPr>
                <w:rFonts w:hint="eastAsia"/>
                <w:spacing w:val="-4"/>
              </w:rPr>
              <w:t>低于</w:t>
            </w:r>
            <w:r>
              <w:rPr>
                <w:spacing w:val="-4"/>
              </w:rPr>
              <w:t>其他报价</w:t>
            </w:r>
            <w:r>
              <w:rPr>
                <w:rFonts w:hint="eastAsia"/>
                <w:spacing w:val="-4"/>
              </w:rPr>
              <w:t>，可能低于成本或影响诚信履约的</w:t>
            </w:r>
            <w:r>
              <w:rPr>
                <w:spacing w:val="-4"/>
              </w:rPr>
              <w:t>，</w:t>
            </w:r>
            <w:r>
              <w:rPr>
                <w:spacing w:val="-1"/>
              </w:rPr>
              <w:t>应当要求该</w:t>
            </w:r>
            <w:r>
              <w:rPr>
                <w:rFonts w:hint="eastAsia"/>
                <w:spacing w:val="-1"/>
                <w:lang w:eastAsia="zh-Hans"/>
              </w:rPr>
              <w:t>供应</w:t>
            </w:r>
            <w:r>
              <w:rPr>
                <w:rFonts w:hint="eastAsia"/>
                <w:spacing w:val="-4"/>
                <w:lang w:eastAsia="zh-Hans"/>
              </w:rPr>
              <w:t>商</w:t>
            </w:r>
            <w:r>
              <w:rPr>
                <w:rFonts w:hint="eastAsia"/>
                <w:spacing w:val="-4"/>
              </w:rPr>
              <w:t>在评</w:t>
            </w:r>
            <w:r>
              <w:rPr>
                <w:rFonts w:hint="eastAsia"/>
                <w:spacing w:val="-4"/>
                <w:lang w:eastAsia="zh-Hans"/>
              </w:rPr>
              <w:t>审</w:t>
            </w:r>
            <w:r>
              <w:rPr>
                <w:rFonts w:hint="eastAsia"/>
                <w:spacing w:val="-4"/>
              </w:rPr>
              <w:t>的合理时间内作出书面说明并提供相应的证明材料。</w:t>
            </w:r>
            <w:r>
              <w:rPr>
                <w:rFonts w:hint="eastAsia"/>
                <w:spacing w:val="-4"/>
                <w:lang w:eastAsia="zh-Hans"/>
              </w:rPr>
              <w:t>供应商</w:t>
            </w:r>
            <w:r>
              <w:rPr>
                <w:rFonts w:hint="eastAsia"/>
                <w:spacing w:val="-4"/>
              </w:rPr>
              <w:t>不能合理说明或者不能提供相应证明材料证明其报价合理性的，由</w:t>
            </w:r>
            <w:r>
              <w:rPr>
                <w:rFonts w:hint="eastAsia"/>
                <w:spacing w:val="-4"/>
                <w:lang w:eastAsia="zh-Hans"/>
              </w:rPr>
              <w:t>评审组</w:t>
            </w:r>
            <w:r>
              <w:rPr>
                <w:rFonts w:hint="eastAsia"/>
                <w:spacing w:val="-4"/>
              </w:rPr>
              <w:t>认定该</w:t>
            </w:r>
            <w:r>
              <w:rPr>
                <w:rFonts w:hint="eastAsia"/>
                <w:spacing w:val="-4"/>
                <w:lang w:eastAsia="zh-Hans"/>
              </w:rPr>
              <w:t>供应商</w:t>
            </w:r>
            <w:r>
              <w:rPr>
                <w:rFonts w:hint="eastAsia"/>
                <w:spacing w:val="-4"/>
              </w:rPr>
              <w:t>以低于成本报价</w:t>
            </w:r>
            <w:r>
              <w:rPr>
                <w:rFonts w:hint="eastAsia"/>
                <w:spacing w:val="-4"/>
                <w:lang w:eastAsia="zh-Hans"/>
              </w:rPr>
              <w:t>响应</w:t>
            </w:r>
            <w:r>
              <w:rPr>
                <w:rFonts w:hint="eastAsia"/>
                <w:spacing w:val="-4"/>
              </w:rPr>
              <w:t>，并否决其</w:t>
            </w:r>
            <w:r>
              <w:rPr>
                <w:rFonts w:hint="eastAsia"/>
                <w:spacing w:val="-4"/>
                <w:lang w:eastAsia="zh-Hans"/>
              </w:rPr>
              <w:t>响应文件</w:t>
            </w:r>
            <w:r>
              <w:rPr>
                <w:rFonts w:hint="eastAsia"/>
                <w:spacing w:val="-4"/>
              </w:rPr>
              <w:t>。</w:t>
            </w:r>
          </w:p>
        </w:tc>
      </w:tr>
      <w:tr w:rsidR="000578B8" w14:paraId="4C961729" w14:textId="77777777">
        <w:trPr>
          <w:trHeight w:val="567"/>
          <w:jc w:val="center"/>
        </w:trPr>
        <w:tc>
          <w:tcPr>
            <w:tcW w:w="1129" w:type="dxa"/>
            <w:vAlign w:val="center"/>
          </w:tcPr>
          <w:p w14:paraId="08FBC8ED"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3</w:t>
            </w:r>
            <w:r>
              <w:rPr>
                <w:rFonts w:ascii="宋体" w:hAnsi="宋体"/>
                <w:szCs w:val="21"/>
              </w:rPr>
              <w:t>.3</w:t>
            </w:r>
          </w:p>
        </w:tc>
        <w:tc>
          <w:tcPr>
            <w:tcW w:w="7797" w:type="dxa"/>
            <w:vAlign w:val="center"/>
          </w:tcPr>
          <w:p w14:paraId="3E57E26C" w14:textId="77777777" w:rsidR="000578B8" w:rsidRDefault="00772197">
            <w:pPr>
              <w:ind w:firstLineChars="0" w:firstLine="0"/>
              <w:rPr>
                <w:rFonts w:ascii="宋体" w:hAnsi="宋体"/>
                <w:szCs w:val="21"/>
              </w:rPr>
            </w:pPr>
            <w:r>
              <w:rPr>
                <w:rFonts w:hint="eastAsia"/>
                <w:szCs w:val="22"/>
                <w:lang w:eastAsia="zh-Hans"/>
              </w:rPr>
              <w:t>供应商</w:t>
            </w:r>
            <w:r>
              <w:rPr>
                <w:rFonts w:hint="eastAsia"/>
                <w:szCs w:val="22"/>
              </w:rPr>
              <w:t>应对</w:t>
            </w:r>
            <w:r>
              <w:rPr>
                <w:rFonts w:hint="eastAsia"/>
                <w:szCs w:val="22"/>
                <w:lang w:eastAsia="zh-Hans"/>
              </w:rPr>
              <w:t>响应</w:t>
            </w:r>
            <w:r>
              <w:rPr>
                <w:rFonts w:hint="eastAsia"/>
                <w:szCs w:val="22"/>
              </w:rPr>
              <w:t>内容所涉及的一切专利等知识产权承担责任，并负有保护</w:t>
            </w:r>
            <w:r>
              <w:rPr>
                <w:rFonts w:hint="eastAsia"/>
                <w:szCs w:val="22"/>
                <w:lang w:eastAsia="zh-Hans"/>
              </w:rPr>
              <w:t>采购</w:t>
            </w:r>
            <w:r>
              <w:rPr>
                <w:rFonts w:hint="eastAsia"/>
                <w:szCs w:val="22"/>
              </w:rPr>
              <w:t>人的利益不受任何损害的责任。一切由于文字、商标和技术专利等侵权引起的法律诉讼和裁决等均由</w:t>
            </w:r>
            <w:r>
              <w:rPr>
                <w:rFonts w:hint="eastAsia"/>
                <w:szCs w:val="22"/>
                <w:lang w:eastAsia="zh-Hans"/>
              </w:rPr>
              <w:t>供应商</w:t>
            </w:r>
            <w:r>
              <w:rPr>
                <w:rFonts w:hint="eastAsia"/>
                <w:szCs w:val="22"/>
              </w:rPr>
              <w:t>负责，与</w:t>
            </w:r>
            <w:r>
              <w:rPr>
                <w:rFonts w:hint="eastAsia"/>
                <w:szCs w:val="22"/>
                <w:lang w:eastAsia="zh-Hans"/>
              </w:rPr>
              <w:t>采购</w:t>
            </w:r>
            <w:r>
              <w:rPr>
                <w:rFonts w:hint="eastAsia"/>
                <w:szCs w:val="22"/>
              </w:rPr>
              <w:t>人无关。</w:t>
            </w:r>
          </w:p>
        </w:tc>
      </w:tr>
      <w:tr w:rsidR="000578B8" w14:paraId="3882D379" w14:textId="77777777">
        <w:trPr>
          <w:trHeight w:val="567"/>
          <w:jc w:val="center"/>
        </w:trPr>
        <w:tc>
          <w:tcPr>
            <w:tcW w:w="1129" w:type="dxa"/>
            <w:vAlign w:val="center"/>
          </w:tcPr>
          <w:p w14:paraId="35035623"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3</w:t>
            </w:r>
            <w:r>
              <w:rPr>
                <w:rFonts w:ascii="宋体" w:hAnsi="宋体"/>
                <w:szCs w:val="21"/>
              </w:rPr>
              <w:t>.4</w:t>
            </w:r>
          </w:p>
        </w:tc>
        <w:tc>
          <w:tcPr>
            <w:tcW w:w="7797" w:type="dxa"/>
            <w:vAlign w:val="center"/>
          </w:tcPr>
          <w:p w14:paraId="5C0C592D" w14:textId="77777777" w:rsidR="000578B8" w:rsidRDefault="00772197">
            <w:pPr>
              <w:adjustRightInd w:val="0"/>
              <w:snapToGrid w:val="0"/>
              <w:ind w:firstLineChars="0" w:firstLine="0"/>
              <w:rPr>
                <w:szCs w:val="22"/>
              </w:rPr>
            </w:pPr>
            <w:r>
              <w:rPr>
                <w:rFonts w:hint="eastAsia"/>
                <w:szCs w:val="22"/>
                <w:lang w:eastAsia="zh-Hans"/>
              </w:rPr>
              <w:t>供应商</w:t>
            </w:r>
            <w:r>
              <w:rPr>
                <w:rFonts w:hint="eastAsia"/>
                <w:szCs w:val="22"/>
              </w:rPr>
              <w:t>不得存在</w:t>
            </w:r>
            <w:r>
              <w:rPr>
                <w:rFonts w:hint="eastAsia"/>
                <w:szCs w:val="22"/>
                <w:lang w:eastAsia="zh-Hans"/>
              </w:rPr>
              <w:t>采购</w:t>
            </w:r>
            <w:r>
              <w:rPr>
                <w:rFonts w:hint="eastAsia"/>
                <w:szCs w:val="22"/>
              </w:rPr>
              <w:t>文件第一章《</w:t>
            </w:r>
            <w:r>
              <w:rPr>
                <w:rFonts w:hint="eastAsia"/>
                <w:szCs w:val="22"/>
                <w:lang w:eastAsia="zh-Hans"/>
              </w:rPr>
              <w:t>供应商</w:t>
            </w:r>
            <w:r>
              <w:rPr>
                <w:rFonts w:hint="eastAsia"/>
                <w:szCs w:val="22"/>
              </w:rPr>
              <w:t>须知》第三节总则第</w:t>
            </w:r>
            <w:r>
              <w:rPr>
                <w:szCs w:val="22"/>
              </w:rPr>
              <w:t>1.2.5</w:t>
            </w:r>
            <w:r>
              <w:rPr>
                <w:rFonts w:hint="eastAsia"/>
                <w:szCs w:val="22"/>
              </w:rPr>
              <w:t>项“</w:t>
            </w:r>
            <w:r>
              <w:rPr>
                <w:rFonts w:hint="eastAsia"/>
                <w:szCs w:val="22"/>
                <w:lang w:eastAsia="zh-Hans"/>
              </w:rPr>
              <w:t>供应商</w:t>
            </w:r>
            <w:r>
              <w:rPr>
                <w:rFonts w:hint="eastAsia"/>
                <w:szCs w:val="22"/>
              </w:rPr>
              <w:t>不得存在下列情形之一”中的各类情形。</w:t>
            </w:r>
          </w:p>
          <w:p w14:paraId="60C5F2BB" w14:textId="77777777" w:rsidR="000578B8" w:rsidRDefault="00772197">
            <w:pPr>
              <w:adjustRightInd w:val="0"/>
              <w:snapToGrid w:val="0"/>
              <w:ind w:firstLineChars="0" w:firstLine="0"/>
              <w:rPr>
                <w:szCs w:val="22"/>
              </w:rPr>
            </w:pPr>
            <w:r>
              <w:rPr>
                <w:rFonts w:hint="eastAsia"/>
                <w:szCs w:val="22"/>
                <w:lang w:eastAsia="zh-Hans"/>
              </w:rPr>
              <w:t>采购</w:t>
            </w:r>
            <w:r>
              <w:rPr>
                <w:rFonts w:hint="eastAsia"/>
                <w:szCs w:val="22"/>
              </w:rPr>
              <w:t>文件第一章《</w:t>
            </w:r>
            <w:r>
              <w:rPr>
                <w:rFonts w:hint="eastAsia"/>
                <w:szCs w:val="22"/>
                <w:lang w:eastAsia="zh-Hans"/>
              </w:rPr>
              <w:t>供应商</w:t>
            </w:r>
            <w:r>
              <w:rPr>
                <w:rFonts w:hint="eastAsia"/>
                <w:szCs w:val="22"/>
              </w:rPr>
              <w:t>须知》第三节总则第</w:t>
            </w:r>
            <w:r>
              <w:rPr>
                <w:szCs w:val="22"/>
              </w:rPr>
              <w:t>1.2.5</w:t>
            </w:r>
            <w:r>
              <w:rPr>
                <w:rFonts w:hint="eastAsia"/>
                <w:szCs w:val="22"/>
              </w:rPr>
              <w:t>项“</w:t>
            </w:r>
            <w:r>
              <w:rPr>
                <w:rFonts w:hint="eastAsia"/>
                <w:szCs w:val="22"/>
                <w:lang w:eastAsia="zh-Hans"/>
              </w:rPr>
              <w:t>供应商</w:t>
            </w:r>
            <w:r>
              <w:rPr>
                <w:rFonts w:hint="eastAsia"/>
                <w:szCs w:val="22"/>
              </w:rPr>
              <w:t>不得存在下列情形之一”中的各类情形，无需在</w:t>
            </w:r>
            <w:r>
              <w:rPr>
                <w:rFonts w:hint="eastAsia"/>
                <w:szCs w:val="22"/>
                <w:lang w:eastAsia="zh-Hans"/>
              </w:rPr>
              <w:t>响应</w:t>
            </w:r>
            <w:r>
              <w:rPr>
                <w:rFonts w:hint="eastAsia"/>
                <w:szCs w:val="22"/>
              </w:rPr>
              <w:t>阶段提供相关证明（</w:t>
            </w:r>
            <w:r>
              <w:rPr>
                <w:rFonts w:hint="eastAsia"/>
                <w:szCs w:val="22"/>
                <w:lang w:eastAsia="zh-Hans"/>
              </w:rPr>
              <w:t>响应</w:t>
            </w:r>
            <w:r>
              <w:rPr>
                <w:rFonts w:hint="eastAsia"/>
                <w:szCs w:val="22"/>
              </w:rPr>
              <w:t>文件格式有要求的除外）。</w:t>
            </w:r>
          </w:p>
          <w:p w14:paraId="24FDD28B" w14:textId="77777777" w:rsidR="000578B8" w:rsidRDefault="00772197">
            <w:pPr>
              <w:ind w:firstLineChars="0" w:firstLine="0"/>
              <w:rPr>
                <w:rFonts w:ascii="宋体" w:hAnsi="宋体"/>
                <w:szCs w:val="21"/>
              </w:rPr>
            </w:pPr>
            <w:r>
              <w:rPr>
                <w:rFonts w:hint="eastAsia"/>
                <w:szCs w:val="22"/>
              </w:rPr>
              <w:t>但只要存在上述情形，不论于何时发现，相关</w:t>
            </w:r>
            <w:r>
              <w:rPr>
                <w:rFonts w:hint="eastAsia"/>
                <w:szCs w:val="22"/>
                <w:lang w:eastAsia="zh-Hans"/>
              </w:rPr>
              <w:t>响应文件</w:t>
            </w:r>
            <w:r>
              <w:rPr>
                <w:rFonts w:hint="eastAsia"/>
                <w:szCs w:val="22"/>
              </w:rPr>
              <w:t>均做无效处理。</w:t>
            </w:r>
          </w:p>
        </w:tc>
      </w:tr>
    </w:tbl>
    <w:p w14:paraId="1636800A" w14:textId="77777777" w:rsidR="000578B8" w:rsidRDefault="000578B8">
      <w:pPr>
        <w:pStyle w:val="a0"/>
        <w:ind w:firstLineChars="0" w:firstLine="0"/>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787"/>
      </w:tblGrid>
      <w:tr w:rsidR="000578B8" w14:paraId="37E24D2C" w14:textId="77777777">
        <w:trPr>
          <w:trHeight w:val="573"/>
          <w:jc w:val="center"/>
        </w:trPr>
        <w:tc>
          <w:tcPr>
            <w:tcW w:w="8959" w:type="dxa"/>
            <w:gridSpan w:val="2"/>
            <w:vAlign w:val="center"/>
          </w:tcPr>
          <w:p w14:paraId="43DAB1C3" w14:textId="77777777" w:rsidR="000578B8" w:rsidRDefault="00772197">
            <w:pPr>
              <w:pStyle w:val="3"/>
            </w:pPr>
            <w:bookmarkStart w:id="12" w:name="_Toc160096481"/>
            <w:r>
              <w:rPr>
                <w:rFonts w:hint="eastAsia"/>
                <w:lang w:eastAsia="zh-Hans"/>
              </w:rPr>
              <w:t>供应商</w:t>
            </w:r>
            <w:r>
              <w:rPr>
                <w:rFonts w:hint="eastAsia"/>
              </w:rPr>
              <w:t>廉洁诚信承诺须知</w:t>
            </w:r>
            <w:bookmarkEnd w:id="12"/>
          </w:p>
        </w:tc>
      </w:tr>
      <w:tr w:rsidR="000578B8" w14:paraId="1E21A811" w14:textId="77777777">
        <w:trPr>
          <w:trHeight w:val="573"/>
          <w:jc w:val="center"/>
        </w:trPr>
        <w:tc>
          <w:tcPr>
            <w:tcW w:w="1172" w:type="dxa"/>
            <w:vAlign w:val="center"/>
          </w:tcPr>
          <w:p w14:paraId="7FB767D3"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4</w:t>
            </w:r>
            <w:r>
              <w:rPr>
                <w:rFonts w:ascii="宋体" w:hAnsi="宋体" w:hint="eastAsia"/>
                <w:szCs w:val="21"/>
              </w:rPr>
              <w:t>.</w:t>
            </w:r>
            <w:r>
              <w:rPr>
                <w:rFonts w:ascii="宋体" w:hAnsi="宋体"/>
                <w:szCs w:val="21"/>
              </w:rPr>
              <w:t>1</w:t>
            </w:r>
          </w:p>
        </w:tc>
        <w:tc>
          <w:tcPr>
            <w:tcW w:w="7787" w:type="dxa"/>
            <w:vAlign w:val="center"/>
          </w:tcPr>
          <w:p w14:paraId="3A16F77F" w14:textId="77777777" w:rsidR="000578B8" w:rsidRDefault="00772197">
            <w:pPr>
              <w:ind w:firstLineChars="0" w:firstLine="0"/>
              <w:rPr>
                <w:rFonts w:ascii="宋体" w:hAnsi="宋体"/>
                <w:szCs w:val="21"/>
              </w:rPr>
            </w:pPr>
            <w:r>
              <w:rPr>
                <w:rFonts w:ascii="宋体" w:hAnsi="宋体" w:hint="eastAsia"/>
                <w:szCs w:val="21"/>
                <w:lang w:eastAsia="zh-Hans"/>
              </w:rPr>
              <w:t>供应商</w:t>
            </w:r>
            <w:r>
              <w:rPr>
                <w:rFonts w:ascii="宋体" w:hAnsi="宋体" w:hint="eastAsia"/>
                <w:szCs w:val="21"/>
              </w:rPr>
              <w:t>自愿参与本</w:t>
            </w:r>
            <w:r>
              <w:rPr>
                <w:rFonts w:ascii="宋体" w:hAnsi="宋体" w:hint="eastAsia"/>
                <w:szCs w:val="21"/>
                <w:lang w:eastAsia="zh-Hans"/>
              </w:rPr>
              <w:t>采购</w:t>
            </w:r>
            <w:r>
              <w:rPr>
                <w:rFonts w:ascii="宋体" w:hAnsi="宋体" w:hint="eastAsia"/>
                <w:szCs w:val="21"/>
              </w:rPr>
              <w:t>项目，与</w:t>
            </w:r>
            <w:r>
              <w:rPr>
                <w:rFonts w:ascii="宋体" w:hAnsi="宋体" w:hint="eastAsia"/>
                <w:szCs w:val="21"/>
                <w:lang w:eastAsia="zh-Hans"/>
              </w:rPr>
              <w:t>采购</w:t>
            </w:r>
            <w:r>
              <w:rPr>
                <w:rFonts w:ascii="宋体" w:hAnsi="宋体" w:hint="eastAsia"/>
                <w:szCs w:val="21"/>
              </w:rPr>
              <w:t>人诚信合作、互惠共赢，维护双方共同的合法权益，维护公平、公正、公开的竞争环境。</w:t>
            </w:r>
          </w:p>
        </w:tc>
      </w:tr>
      <w:tr w:rsidR="000578B8" w14:paraId="1E332C9C" w14:textId="77777777">
        <w:trPr>
          <w:trHeight w:val="573"/>
          <w:jc w:val="center"/>
        </w:trPr>
        <w:tc>
          <w:tcPr>
            <w:tcW w:w="1172" w:type="dxa"/>
            <w:vAlign w:val="center"/>
          </w:tcPr>
          <w:p w14:paraId="0C39615B"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4.</w:t>
            </w:r>
            <w:r>
              <w:rPr>
                <w:rFonts w:ascii="宋体" w:hAnsi="宋体" w:hint="eastAsia"/>
                <w:szCs w:val="21"/>
              </w:rPr>
              <w:t>2</w:t>
            </w:r>
          </w:p>
        </w:tc>
        <w:tc>
          <w:tcPr>
            <w:tcW w:w="7787" w:type="dxa"/>
            <w:vAlign w:val="center"/>
          </w:tcPr>
          <w:p w14:paraId="105896FC" w14:textId="77777777" w:rsidR="000578B8" w:rsidRDefault="00772197">
            <w:pPr>
              <w:snapToGrid w:val="0"/>
              <w:ind w:rightChars="16" w:right="34" w:firstLineChars="0" w:firstLine="0"/>
              <w:rPr>
                <w:szCs w:val="21"/>
              </w:rPr>
            </w:pPr>
            <w:r>
              <w:rPr>
                <w:rFonts w:hint="eastAsia"/>
                <w:szCs w:val="21"/>
              </w:rPr>
              <w:t>参与本</w:t>
            </w:r>
            <w:r>
              <w:rPr>
                <w:rFonts w:hint="eastAsia"/>
                <w:szCs w:val="21"/>
                <w:lang w:eastAsia="zh-Hans"/>
              </w:rPr>
              <w:t>采购</w:t>
            </w:r>
            <w:r>
              <w:rPr>
                <w:rFonts w:hint="eastAsia"/>
                <w:szCs w:val="21"/>
              </w:rPr>
              <w:t>项目过程中，</w:t>
            </w:r>
            <w:r>
              <w:rPr>
                <w:rFonts w:ascii="宋体" w:hAnsi="宋体" w:hint="eastAsia"/>
                <w:szCs w:val="21"/>
                <w:lang w:eastAsia="zh-Hans"/>
              </w:rPr>
              <w:t>供应商</w:t>
            </w:r>
            <w:r>
              <w:rPr>
                <w:rFonts w:hint="eastAsia"/>
                <w:szCs w:val="21"/>
              </w:rPr>
              <w:t>履行以下廉洁诚信承诺：</w:t>
            </w:r>
          </w:p>
          <w:p w14:paraId="31A4FA7E" w14:textId="77777777" w:rsidR="000578B8" w:rsidRDefault="00772197">
            <w:pPr>
              <w:snapToGrid w:val="0"/>
              <w:ind w:rightChars="16" w:right="34" w:firstLineChars="0" w:firstLine="0"/>
              <w:rPr>
                <w:szCs w:val="21"/>
              </w:rPr>
            </w:pPr>
            <w:r>
              <w:rPr>
                <w:rFonts w:hint="eastAsia"/>
                <w:szCs w:val="21"/>
              </w:rPr>
              <w:t>1</w:t>
            </w:r>
            <w:r>
              <w:rPr>
                <w:rFonts w:hint="eastAsia"/>
                <w:szCs w:val="21"/>
              </w:rPr>
              <w:t>．不以金钱方式（包括但不限于现金、银行卡、支付凭证、礼金、消费卡、有价证券、股权、其他金融产品等）贿赂</w:t>
            </w:r>
            <w:r>
              <w:rPr>
                <w:rFonts w:hint="eastAsia"/>
                <w:szCs w:val="21"/>
                <w:lang w:eastAsia="zh-Hans"/>
              </w:rPr>
              <w:t>采购人</w:t>
            </w:r>
            <w:r>
              <w:rPr>
                <w:rFonts w:hint="eastAsia"/>
                <w:szCs w:val="21"/>
              </w:rPr>
              <w:t>相关人员。</w:t>
            </w:r>
          </w:p>
          <w:p w14:paraId="212A8F6A" w14:textId="77777777" w:rsidR="000578B8" w:rsidRDefault="00772197">
            <w:pPr>
              <w:snapToGrid w:val="0"/>
              <w:ind w:rightChars="16" w:right="34" w:firstLineChars="0" w:firstLine="0"/>
              <w:rPr>
                <w:szCs w:val="21"/>
              </w:rPr>
            </w:pPr>
            <w:r>
              <w:rPr>
                <w:rFonts w:hint="eastAsia"/>
                <w:szCs w:val="21"/>
              </w:rPr>
              <w:t>2</w:t>
            </w:r>
            <w:r>
              <w:rPr>
                <w:rFonts w:hint="eastAsia"/>
                <w:szCs w:val="21"/>
              </w:rPr>
              <w:t>．不以实物方式（包括但不限于馈赠礼品、家电、设备、健身器材、汽车、住房等）贿赂</w:t>
            </w:r>
            <w:r>
              <w:rPr>
                <w:rFonts w:hint="eastAsia"/>
                <w:szCs w:val="21"/>
                <w:lang w:eastAsia="zh-Hans"/>
              </w:rPr>
              <w:t>采购人</w:t>
            </w:r>
            <w:r>
              <w:rPr>
                <w:rFonts w:hint="eastAsia"/>
                <w:szCs w:val="21"/>
              </w:rPr>
              <w:t>相关人员。</w:t>
            </w:r>
          </w:p>
          <w:p w14:paraId="78CC8E9A" w14:textId="77777777" w:rsidR="000578B8" w:rsidRDefault="00772197">
            <w:pPr>
              <w:snapToGrid w:val="0"/>
              <w:ind w:rightChars="16" w:right="34" w:firstLineChars="0" w:firstLine="0"/>
              <w:rPr>
                <w:szCs w:val="21"/>
              </w:rPr>
            </w:pPr>
            <w:r>
              <w:rPr>
                <w:rFonts w:hint="eastAsia"/>
                <w:szCs w:val="21"/>
              </w:rPr>
              <w:t>3</w:t>
            </w:r>
            <w:r>
              <w:rPr>
                <w:rFonts w:hint="eastAsia"/>
                <w:szCs w:val="21"/>
              </w:rPr>
              <w:t>．不以消费方式（包括但不限于宴请、娱乐消费、旅游、国内或国外考察等）贿赂</w:t>
            </w:r>
            <w:r>
              <w:rPr>
                <w:rFonts w:hint="eastAsia"/>
                <w:szCs w:val="21"/>
                <w:lang w:eastAsia="zh-Hans"/>
              </w:rPr>
              <w:t>采购人</w:t>
            </w:r>
            <w:r>
              <w:rPr>
                <w:rFonts w:hint="eastAsia"/>
                <w:szCs w:val="21"/>
              </w:rPr>
              <w:t>相关人员。</w:t>
            </w:r>
          </w:p>
          <w:p w14:paraId="5A879385" w14:textId="77777777" w:rsidR="000578B8" w:rsidRDefault="00772197">
            <w:pPr>
              <w:snapToGrid w:val="0"/>
              <w:ind w:rightChars="16" w:right="34" w:firstLineChars="0" w:firstLine="0"/>
              <w:rPr>
                <w:szCs w:val="21"/>
              </w:rPr>
            </w:pPr>
            <w:r>
              <w:rPr>
                <w:rFonts w:hint="eastAsia"/>
                <w:szCs w:val="21"/>
              </w:rPr>
              <w:t>4</w:t>
            </w:r>
            <w:r>
              <w:rPr>
                <w:rFonts w:hint="eastAsia"/>
                <w:szCs w:val="21"/>
              </w:rPr>
              <w:t>．不以任何理由和形式向</w:t>
            </w:r>
            <w:r>
              <w:rPr>
                <w:rFonts w:hint="eastAsia"/>
                <w:szCs w:val="21"/>
                <w:lang w:eastAsia="zh-Hans"/>
              </w:rPr>
              <w:t>采购人</w:t>
            </w:r>
            <w:r>
              <w:rPr>
                <w:rFonts w:hint="eastAsia"/>
                <w:szCs w:val="21"/>
              </w:rPr>
              <w:t>相关人员及其亲友（包括但不限于其配偶、子女及亲属、朋友等）提供便利条件以谋取不当利益。</w:t>
            </w:r>
          </w:p>
        </w:tc>
      </w:tr>
      <w:tr w:rsidR="000578B8" w14:paraId="37D9C07D" w14:textId="77777777">
        <w:trPr>
          <w:trHeight w:val="573"/>
          <w:jc w:val="center"/>
        </w:trPr>
        <w:tc>
          <w:tcPr>
            <w:tcW w:w="1172" w:type="dxa"/>
            <w:vAlign w:val="center"/>
          </w:tcPr>
          <w:p w14:paraId="2C43279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4</w:t>
            </w:r>
            <w:r>
              <w:rPr>
                <w:rFonts w:ascii="宋体" w:hAnsi="宋体"/>
                <w:szCs w:val="21"/>
              </w:rPr>
              <w:t>.3</w:t>
            </w:r>
          </w:p>
        </w:tc>
        <w:tc>
          <w:tcPr>
            <w:tcW w:w="7787" w:type="dxa"/>
            <w:vAlign w:val="center"/>
          </w:tcPr>
          <w:p w14:paraId="27530B00" w14:textId="77777777" w:rsidR="000578B8" w:rsidRDefault="00772197">
            <w:pPr>
              <w:snapToGrid w:val="0"/>
              <w:ind w:rightChars="16" w:right="34" w:firstLineChars="0" w:firstLine="0"/>
              <w:rPr>
                <w:szCs w:val="21"/>
              </w:rPr>
            </w:pPr>
            <w:r>
              <w:rPr>
                <w:rFonts w:hint="eastAsia"/>
                <w:szCs w:val="21"/>
              </w:rPr>
              <w:t>如</w:t>
            </w:r>
            <w:r>
              <w:rPr>
                <w:rFonts w:hint="eastAsia"/>
                <w:szCs w:val="21"/>
                <w:lang w:eastAsia="zh-Hans"/>
              </w:rPr>
              <w:t>供应商</w:t>
            </w:r>
            <w:r>
              <w:rPr>
                <w:rFonts w:hint="eastAsia"/>
                <w:szCs w:val="21"/>
              </w:rPr>
              <w:t>违反廉洁诚信承诺，自愿接受</w:t>
            </w:r>
            <w:r>
              <w:rPr>
                <w:rFonts w:hint="eastAsia"/>
                <w:szCs w:val="21"/>
                <w:lang w:eastAsia="zh-Hans"/>
              </w:rPr>
              <w:t>采购人</w:t>
            </w:r>
            <w:r>
              <w:rPr>
                <w:rFonts w:hint="eastAsia"/>
                <w:szCs w:val="21"/>
              </w:rPr>
              <w:t>给予的</w:t>
            </w:r>
            <w:r>
              <w:rPr>
                <w:rFonts w:hint="eastAsia"/>
              </w:rPr>
              <w:t>警告、终止合作关系、列入</w:t>
            </w:r>
            <w:r>
              <w:rPr>
                <w:rFonts w:hint="eastAsia"/>
                <w:szCs w:val="21"/>
                <w:lang w:eastAsia="zh-Hans"/>
              </w:rPr>
              <w:t>采购人</w:t>
            </w:r>
            <w:r>
              <w:rPr>
                <w:rFonts w:hint="eastAsia"/>
              </w:rPr>
              <w:t>黑名单等处理，由此造成的一切损失由</w:t>
            </w:r>
            <w:r>
              <w:rPr>
                <w:rFonts w:hint="eastAsia"/>
                <w:lang w:eastAsia="zh-Hans"/>
              </w:rPr>
              <w:t>供应商</w:t>
            </w:r>
            <w:r>
              <w:rPr>
                <w:rFonts w:hint="eastAsia"/>
              </w:rPr>
              <w:t>承担，同时，赔偿对</w:t>
            </w:r>
            <w:r>
              <w:rPr>
                <w:rFonts w:hint="eastAsia"/>
                <w:szCs w:val="21"/>
                <w:lang w:eastAsia="zh-Hans"/>
              </w:rPr>
              <w:t>采购人</w:t>
            </w:r>
            <w:r>
              <w:rPr>
                <w:rFonts w:hint="eastAsia"/>
              </w:rPr>
              <w:t>造成的损失，并自愿承担法律责任。</w:t>
            </w:r>
          </w:p>
        </w:tc>
      </w:tr>
      <w:tr w:rsidR="000578B8" w14:paraId="3C299DE7" w14:textId="77777777">
        <w:trPr>
          <w:trHeight w:val="573"/>
          <w:jc w:val="center"/>
        </w:trPr>
        <w:tc>
          <w:tcPr>
            <w:tcW w:w="1172" w:type="dxa"/>
            <w:vAlign w:val="center"/>
          </w:tcPr>
          <w:p w14:paraId="37BA4BCF"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4</w:t>
            </w:r>
            <w:r>
              <w:rPr>
                <w:rFonts w:ascii="宋体" w:hAnsi="宋体"/>
                <w:szCs w:val="21"/>
              </w:rPr>
              <w:t>.4</w:t>
            </w:r>
          </w:p>
        </w:tc>
        <w:tc>
          <w:tcPr>
            <w:tcW w:w="7787" w:type="dxa"/>
            <w:vAlign w:val="center"/>
          </w:tcPr>
          <w:p w14:paraId="00FB1A39" w14:textId="77777777" w:rsidR="000578B8" w:rsidRDefault="00772197">
            <w:pPr>
              <w:snapToGrid w:val="0"/>
              <w:ind w:rightChars="16" w:right="34" w:firstLineChars="0" w:firstLine="0"/>
              <w:rPr>
                <w:szCs w:val="21"/>
              </w:rPr>
            </w:pPr>
            <w:r>
              <w:rPr>
                <w:rFonts w:hint="eastAsia"/>
                <w:szCs w:val="21"/>
              </w:rPr>
              <w:t>如</w:t>
            </w:r>
            <w:r>
              <w:rPr>
                <w:rFonts w:hint="eastAsia"/>
                <w:szCs w:val="21"/>
                <w:lang w:eastAsia="zh-Hans"/>
              </w:rPr>
              <w:t>供应商</w:t>
            </w:r>
            <w:r>
              <w:rPr>
                <w:rFonts w:hint="eastAsia"/>
                <w:szCs w:val="21"/>
              </w:rPr>
              <w:t>发现</w:t>
            </w:r>
            <w:r>
              <w:rPr>
                <w:rFonts w:hint="eastAsia"/>
                <w:szCs w:val="21"/>
                <w:lang w:eastAsia="zh-Hans"/>
              </w:rPr>
              <w:t>采购人</w:t>
            </w:r>
            <w:r>
              <w:rPr>
                <w:rFonts w:hint="eastAsia"/>
                <w:szCs w:val="21"/>
              </w:rPr>
              <w:t>相关人员向</w:t>
            </w:r>
            <w:r>
              <w:rPr>
                <w:rFonts w:hint="eastAsia"/>
                <w:szCs w:val="21"/>
                <w:lang w:eastAsia="zh-Hans"/>
              </w:rPr>
              <w:t>供应商</w:t>
            </w:r>
            <w:r>
              <w:rPr>
                <w:rFonts w:hint="eastAsia"/>
                <w:szCs w:val="21"/>
              </w:rPr>
              <w:t>索取好处或贿赂，</w:t>
            </w:r>
            <w:r>
              <w:rPr>
                <w:rFonts w:hint="eastAsia"/>
                <w:szCs w:val="21"/>
                <w:lang w:eastAsia="zh-Hans"/>
              </w:rPr>
              <w:t>供应商</w:t>
            </w:r>
            <w:r>
              <w:rPr>
                <w:rFonts w:hint="eastAsia"/>
                <w:szCs w:val="21"/>
              </w:rPr>
              <w:t>有义务及时向</w:t>
            </w:r>
            <w:r>
              <w:rPr>
                <w:rFonts w:hint="eastAsia"/>
                <w:szCs w:val="21"/>
                <w:lang w:eastAsia="zh-Hans"/>
              </w:rPr>
              <w:t>采购人</w:t>
            </w:r>
            <w:r>
              <w:rPr>
                <w:rFonts w:hint="eastAsia"/>
                <w:szCs w:val="21"/>
              </w:rPr>
              <w:t>以投诉形式反馈。</w:t>
            </w:r>
          </w:p>
        </w:tc>
      </w:tr>
    </w:tbl>
    <w:p w14:paraId="239B6C4E" w14:textId="77777777" w:rsidR="000578B8" w:rsidRDefault="000578B8">
      <w:pPr>
        <w:pStyle w:val="a0"/>
        <w:ind w:firstLineChars="0" w:firstLine="0"/>
      </w:pPr>
    </w:p>
    <w:tbl>
      <w:tblPr>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18"/>
        <w:gridCol w:w="2124"/>
        <w:gridCol w:w="5807"/>
      </w:tblGrid>
      <w:tr w:rsidR="000578B8" w14:paraId="5C5ABF41" w14:textId="77777777">
        <w:trPr>
          <w:trHeight w:val="568"/>
        </w:trPr>
        <w:tc>
          <w:tcPr>
            <w:tcW w:w="8949" w:type="dxa"/>
            <w:gridSpan w:val="3"/>
            <w:shd w:val="clear" w:color="auto" w:fill="auto"/>
            <w:vAlign w:val="center"/>
          </w:tcPr>
          <w:p w14:paraId="1C96B2EC" w14:textId="77777777" w:rsidR="000578B8" w:rsidRDefault="00772197">
            <w:pPr>
              <w:pStyle w:val="3"/>
            </w:pPr>
            <w:bookmarkStart w:id="13" w:name="_Toc160096482"/>
            <w:r>
              <w:rPr>
                <w:rFonts w:hint="eastAsia"/>
                <w:lang w:eastAsia="zh-Hans"/>
              </w:rPr>
              <w:lastRenderedPageBreak/>
              <w:t>响应</w:t>
            </w:r>
            <w:r>
              <w:rPr>
                <w:rFonts w:hint="eastAsia"/>
              </w:rPr>
              <w:t>文件编制及封装要求</w:t>
            </w:r>
            <w:bookmarkEnd w:id="13"/>
          </w:p>
        </w:tc>
      </w:tr>
      <w:tr w:rsidR="000578B8" w14:paraId="7F674DB5" w14:textId="77777777">
        <w:trPr>
          <w:trHeight w:val="398"/>
        </w:trPr>
        <w:tc>
          <w:tcPr>
            <w:tcW w:w="1018" w:type="dxa"/>
            <w:shd w:val="clear" w:color="auto" w:fill="FFFFFF"/>
            <w:vAlign w:val="center"/>
          </w:tcPr>
          <w:p w14:paraId="2068114F"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条款</w:t>
            </w:r>
            <w:r>
              <w:rPr>
                <w:rFonts w:ascii="宋体" w:hAnsi="宋体"/>
                <w:b/>
                <w:szCs w:val="21"/>
              </w:rPr>
              <w:t>号</w:t>
            </w:r>
          </w:p>
        </w:tc>
        <w:tc>
          <w:tcPr>
            <w:tcW w:w="2124" w:type="dxa"/>
            <w:shd w:val="clear" w:color="auto" w:fill="FFFFFF"/>
            <w:vAlign w:val="center"/>
          </w:tcPr>
          <w:p w14:paraId="536CBE5E"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内容</w:t>
            </w:r>
          </w:p>
        </w:tc>
        <w:tc>
          <w:tcPr>
            <w:tcW w:w="5807" w:type="dxa"/>
            <w:shd w:val="clear" w:color="auto" w:fill="FFFFFF"/>
            <w:vAlign w:val="center"/>
          </w:tcPr>
          <w:p w14:paraId="0DCFFE9C"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规定</w:t>
            </w:r>
          </w:p>
        </w:tc>
      </w:tr>
      <w:tr w:rsidR="000578B8" w14:paraId="2F122B4A" w14:textId="77777777">
        <w:trPr>
          <w:trHeight w:val="568"/>
        </w:trPr>
        <w:tc>
          <w:tcPr>
            <w:tcW w:w="1018" w:type="dxa"/>
            <w:shd w:val="clear" w:color="auto" w:fill="FFFFFF"/>
            <w:vAlign w:val="center"/>
          </w:tcPr>
          <w:p w14:paraId="391D0AF2"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5.1</w:t>
            </w:r>
          </w:p>
        </w:tc>
        <w:tc>
          <w:tcPr>
            <w:tcW w:w="2124" w:type="dxa"/>
            <w:tcBorders>
              <w:bottom w:val="single" w:sz="4" w:space="0" w:color="auto"/>
            </w:tcBorders>
            <w:shd w:val="clear" w:color="auto" w:fill="FFFFFF"/>
            <w:vAlign w:val="center"/>
          </w:tcPr>
          <w:p w14:paraId="2A39B8DD"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cs="Courier New" w:hint="eastAsia"/>
                <w:kern w:val="0"/>
                <w:szCs w:val="21"/>
                <w:lang w:eastAsia="zh-Hans"/>
              </w:rPr>
              <w:t>响应</w:t>
            </w:r>
            <w:r>
              <w:rPr>
                <w:rFonts w:ascii="宋体" w:hAnsi="宋体" w:cs="Courier New" w:hint="eastAsia"/>
                <w:kern w:val="0"/>
                <w:szCs w:val="21"/>
              </w:rPr>
              <w:t>文件组成</w:t>
            </w:r>
          </w:p>
        </w:tc>
        <w:tc>
          <w:tcPr>
            <w:tcW w:w="5807" w:type="dxa"/>
            <w:shd w:val="clear" w:color="auto" w:fill="FFFFFF"/>
            <w:vAlign w:val="center"/>
          </w:tcPr>
          <w:p w14:paraId="0375ACB0" w14:textId="77777777" w:rsidR="000578B8" w:rsidRDefault="00772197">
            <w:pPr>
              <w:autoSpaceDE w:val="0"/>
              <w:autoSpaceDN w:val="0"/>
              <w:adjustRightInd w:val="0"/>
              <w:snapToGrid w:val="0"/>
              <w:ind w:firstLineChars="0" w:firstLine="0"/>
              <w:jc w:val="left"/>
            </w:pPr>
            <w:r>
              <w:rPr>
                <w:rFonts w:hint="eastAsia"/>
                <w:lang w:eastAsia="zh-Hans"/>
              </w:rPr>
              <w:t>响应</w:t>
            </w:r>
            <w:r>
              <w:rPr>
                <w:rFonts w:hint="eastAsia"/>
              </w:rPr>
              <w:t>文件包含以下组成部分：</w:t>
            </w:r>
          </w:p>
          <w:p w14:paraId="546E8A78" w14:textId="22126D2B" w:rsidR="000578B8" w:rsidRDefault="002E113F">
            <w:pPr>
              <w:autoSpaceDE w:val="0"/>
              <w:autoSpaceDN w:val="0"/>
              <w:adjustRightInd w:val="0"/>
              <w:snapToGrid w:val="0"/>
              <w:ind w:firstLineChars="0" w:firstLine="0"/>
              <w:jc w:val="left"/>
            </w:pPr>
            <w:sdt>
              <w:sdtPr>
                <w:rPr>
                  <w:rFonts w:hint="eastAsia"/>
                </w:rPr>
                <w:id w:val="529544686"/>
                <w14:checkbox>
                  <w14:checked w14:val="1"/>
                  <w14:checkedState w14:val="0052" w14:font="Wingdings 2"/>
                  <w14:uncheckedState w14:val="2610" w14:font="MS Gothic"/>
                </w14:checkbox>
              </w:sdtPr>
              <w:sdtEndPr/>
              <w:sdtContent>
                <w:r w:rsidR="0031718D">
                  <w:rPr>
                    <w:rFonts w:hint="eastAsia"/>
                  </w:rPr>
                  <w:sym w:font="Wingdings 2" w:char="F052"/>
                </w:r>
              </w:sdtContent>
            </w:sdt>
            <w:r w:rsidR="00772197">
              <w:rPr>
                <w:rFonts w:hint="eastAsia"/>
              </w:rPr>
              <w:t>资格审查文件</w:t>
            </w:r>
          </w:p>
          <w:p w14:paraId="2FC2EFB7" w14:textId="7878FF79" w:rsidR="000578B8" w:rsidRDefault="002E113F">
            <w:pPr>
              <w:autoSpaceDE w:val="0"/>
              <w:autoSpaceDN w:val="0"/>
              <w:adjustRightInd w:val="0"/>
              <w:snapToGrid w:val="0"/>
              <w:ind w:firstLineChars="0" w:firstLine="0"/>
              <w:jc w:val="left"/>
              <w:rPr>
                <w:rFonts w:ascii="宋体" w:hAnsi="宋体"/>
                <w:szCs w:val="21"/>
                <w:lang w:eastAsia="zh-Hans"/>
              </w:rPr>
            </w:pPr>
            <w:sdt>
              <w:sdtPr>
                <w:rPr>
                  <w:rFonts w:ascii="宋体" w:hAnsi="宋体" w:hint="eastAsia"/>
                  <w:kern w:val="0"/>
                </w:rPr>
                <w:id w:val="898020681"/>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hint="eastAsia"/>
                <w:szCs w:val="21"/>
              </w:rPr>
              <w:t>其他</w:t>
            </w:r>
            <w:r w:rsidR="00772197">
              <w:rPr>
                <w:rFonts w:ascii="宋体" w:hAnsi="宋体" w:hint="eastAsia"/>
                <w:szCs w:val="21"/>
                <w:lang w:eastAsia="zh-Hans"/>
              </w:rPr>
              <w:t>初步评审文件</w:t>
            </w:r>
          </w:p>
          <w:p w14:paraId="64731C51" w14:textId="3EB1DEA9" w:rsidR="000578B8" w:rsidRDefault="002E113F">
            <w:pPr>
              <w:autoSpaceDE w:val="0"/>
              <w:autoSpaceDN w:val="0"/>
              <w:adjustRightInd w:val="0"/>
              <w:snapToGrid w:val="0"/>
              <w:ind w:firstLineChars="0" w:firstLine="0"/>
              <w:jc w:val="left"/>
            </w:pPr>
            <w:sdt>
              <w:sdtPr>
                <w:rPr>
                  <w:rFonts w:hint="eastAsia"/>
                </w:rPr>
                <w:id w:val="-1419936793"/>
                <w14:checkbox>
                  <w14:checked w14:val="1"/>
                  <w14:checkedState w14:val="0052" w14:font="Wingdings 2"/>
                  <w14:uncheckedState w14:val="2610" w14:font="MS Gothic"/>
                </w14:checkbox>
              </w:sdtPr>
              <w:sdtEndPr/>
              <w:sdtContent>
                <w:r w:rsidR="0031718D">
                  <w:rPr>
                    <w:rFonts w:hint="eastAsia"/>
                  </w:rPr>
                  <w:sym w:font="Wingdings 2" w:char="F052"/>
                </w:r>
              </w:sdtContent>
            </w:sdt>
            <w:r w:rsidR="00772197">
              <w:rPr>
                <w:rFonts w:hint="eastAsia"/>
              </w:rPr>
              <w:t>价格部分</w:t>
            </w:r>
          </w:p>
        </w:tc>
      </w:tr>
      <w:tr w:rsidR="000578B8" w14:paraId="6A8729F4" w14:textId="77777777">
        <w:trPr>
          <w:trHeight w:val="568"/>
        </w:trPr>
        <w:tc>
          <w:tcPr>
            <w:tcW w:w="1018" w:type="dxa"/>
            <w:vMerge w:val="restart"/>
            <w:shd w:val="clear" w:color="auto" w:fill="FFFFFF"/>
            <w:vAlign w:val="center"/>
          </w:tcPr>
          <w:p w14:paraId="671383E2"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5.2</w:t>
            </w:r>
          </w:p>
        </w:tc>
        <w:tc>
          <w:tcPr>
            <w:tcW w:w="2124" w:type="dxa"/>
            <w:tcBorders>
              <w:bottom w:val="single" w:sz="4" w:space="0" w:color="auto"/>
            </w:tcBorders>
            <w:shd w:val="clear" w:color="auto" w:fill="FFFFFF"/>
            <w:vAlign w:val="center"/>
          </w:tcPr>
          <w:p w14:paraId="72B7524F" w14:textId="77777777" w:rsidR="000578B8" w:rsidRDefault="00772197">
            <w:pPr>
              <w:autoSpaceDE w:val="0"/>
              <w:autoSpaceDN w:val="0"/>
              <w:adjustRightInd w:val="0"/>
              <w:snapToGrid w:val="0"/>
              <w:ind w:firstLineChars="0" w:firstLine="0"/>
              <w:jc w:val="center"/>
              <w:rPr>
                <w:rFonts w:ascii="宋体" w:hAnsi="宋体" w:cs="Courier New"/>
                <w:kern w:val="0"/>
                <w:szCs w:val="21"/>
              </w:rPr>
            </w:pPr>
            <w:r>
              <w:rPr>
                <w:rFonts w:ascii="宋体" w:hAnsi="宋体" w:cs="Courier New" w:hint="eastAsia"/>
                <w:kern w:val="0"/>
                <w:szCs w:val="21"/>
              </w:rPr>
              <w:t>资格审查文件</w:t>
            </w:r>
          </w:p>
          <w:p w14:paraId="7DDD9F66" w14:textId="77777777" w:rsidR="000578B8" w:rsidRDefault="00772197">
            <w:pPr>
              <w:pStyle w:val="a0"/>
              <w:ind w:firstLineChars="0" w:firstLine="0"/>
              <w:jc w:val="center"/>
            </w:pPr>
            <w:r>
              <w:rPr>
                <w:rFonts w:hint="eastAsia"/>
              </w:rPr>
              <w:t>编制内容</w:t>
            </w:r>
          </w:p>
        </w:tc>
        <w:tc>
          <w:tcPr>
            <w:tcW w:w="5807" w:type="dxa"/>
            <w:shd w:val="clear" w:color="auto" w:fill="FFFFFF"/>
            <w:vAlign w:val="center"/>
          </w:tcPr>
          <w:p w14:paraId="3A391240" w14:textId="50DBC333"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2005073911"/>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营业执照</w:t>
            </w:r>
          </w:p>
          <w:p w14:paraId="3A7E0761" w14:textId="34A9E9FC"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1670065962"/>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法定代表人资格证明书</w:t>
            </w:r>
          </w:p>
          <w:p w14:paraId="0FEDDDD2" w14:textId="20F7849D"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1451468426"/>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法定代表人授权委托书</w:t>
            </w:r>
          </w:p>
          <w:p w14:paraId="33638301" w14:textId="75568ABD"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1326477956"/>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资格证明文件</w:t>
            </w:r>
          </w:p>
          <w:p w14:paraId="0BA57C4E" w14:textId="141A6C17"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1983583022"/>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lang w:eastAsia="zh-Hans"/>
              </w:rPr>
              <w:t>供应商</w:t>
            </w:r>
            <w:r w:rsidR="00772197">
              <w:rPr>
                <w:rFonts w:ascii="宋体" w:hAnsi="宋体" w:cs="Courier New" w:hint="eastAsia"/>
                <w:kern w:val="0"/>
                <w:szCs w:val="21"/>
              </w:rPr>
              <w:t>股东关系构成表</w:t>
            </w:r>
          </w:p>
          <w:p w14:paraId="669E85FD" w14:textId="69CB85B2"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278074683"/>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sidR="00772197">
              <w:rPr>
                <w:rFonts w:ascii="宋体" w:hAnsi="宋体" w:hint="eastAsia"/>
                <w:szCs w:val="21"/>
              </w:rPr>
              <w:t>其他：</w:t>
            </w:r>
            <w:r w:rsidR="00772197">
              <w:rPr>
                <w:rFonts w:ascii="宋体" w:hAnsi="宋体" w:cs="Courier New"/>
                <w:kern w:val="0"/>
                <w:szCs w:val="21"/>
                <w:u w:val="single"/>
              </w:rPr>
              <w:t xml:space="preserve">              </w:t>
            </w:r>
          </w:p>
        </w:tc>
      </w:tr>
      <w:tr w:rsidR="000578B8" w14:paraId="4BF2D9F6" w14:textId="77777777">
        <w:trPr>
          <w:trHeight w:val="568"/>
        </w:trPr>
        <w:tc>
          <w:tcPr>
            <w:tcW w:w="1018" w:type="dxa"/>
            <w:vMerge/>
            <w:shd w:val="clear" w:color="auto" w:fill="FFFFFF"/>
            <w:vAlign w:val="center"/>
          </w:tcPr>
          <w:p w14:paraId="5E6156D2" w14:textId="77777777" w:rsidR="000578B8" w:rsidRDefault="000578B8">
            <w:pPr>
              <w:autoSpaceDE w:val="0"/>
              <w:autoSpaceDN w:val="0"/>
              <w:adjustRightInd w:val="0"/>
              <w:snapToGrid w:val="0"/>
              <w:ind w:firstLineChars="0" w:firstLine="0"/>
              <w:jc w:val="center"/>
              <w:rPr>
                <w:rFonts w:ascii="宋体" w:hAnsi="宋体"/>
                <w:szCs w:val="21"/>
              </w:rPr>
            </w:pPr>
          </w:p>
        </w:tc>
        <w:tc>
          <w:tcPr>
            <w:tcW w:w="2124" w:type="dxa"/>
            <w:shd w:val="clear" w:color="auto" w:fill="FFFFFF"/>
            <w:vAlign w:val="center"/>
          </w:tcPr>
          <w:p w14:paraId="574CA6AE"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lang w:eastAsia="zh-Hans"/>
              </w:rPr>
              <w:t>其他</w:t>
            </w:r>
            <w:r>
              <w:rPr>
                <w:rFonts w:ascii="宋体" w:hAnsi="宋体" w:hint="eastAsia"/>
                <w:szCs w:val="21"/>
              </w:rPr>
              <w:t>初步评审文件</w:t>
            </w:r>
          </w:p>
          <w:p w14:paraId="32A34CBC" w14:textId="77777777" w:rsidR="000578B8" w:rsidRDefault="00772197">
            <w:pPr>
              <w:pStyle w:val="a0"/>
              <w:ind w:firstLineChars="0" w:firstLine="0"/>
              <w:jc w:val="center"/>
            </w:pPr>
            <w:r>
              <w:rPr>
                <w:rFonts w:ascii="宋体" w:hAnsi="宋体" w:cs="Courier New" w:hint="eastAsia"/>
                <w:kern w:val="0"/>
                <w:szCs w:val="21"/>
              </w:rPr>
              <w:t>编制内容</w:t>
            </w:r>
          </w:p>
        </w:tc>
        <w:tc>
          <w:tcPr>
            <w:tcW w:w="5807" w:type="dxa"/>
            <w:shd w:val="clear" w:color="auto" w:fill="FFFFFF"/>
            <w:vAlign w:val="center"/>
          </w:tcPr>
          <w:p w14:paraId="3DC394E0" w14:textId="2E95AC60"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427932410"/>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lang w:eastAsia="zh-Hans"/>
              </w:rPr>
              <w:t>响应</w:t>
            </w:r>
            <w:r w:rsidR="00772197">
              <w:rPr>
                <w:rFonts w:ascii="宋体" w:hAnsi="宋体" w:cs="Courier New" w:hint="eastAsia"/>
                <w:kern w:val="0"/>
                <w:szCs w:val="21"/>
              </w:rPr>
              <w:t>函</w:t>
            </w:r>
          </w:p>
          <w:p w14:paraId="13332148" w14:textId="34E05018" w:rsidR="000578B8" w:rsidRDefault="002E113F">
            <w:pPr>
              <w:autoSpaceDE w:val="0"/>
              <w:autoSpaceDN w:val="0"/>
              <w:adjustRightInd w:val="0"/>
              <w:snapToGrid w:val="0"/>
              <w:ind w:firstLineChars="0" w:firstLine="0"/>
              <w:jc w:val="left"/>
            </w:pPr>
            <w:sdt>
              <w:sdtPr>
                <w:rPr>
                  <w:rFonts w:ascii="宋体" w:hAnsi="宋体" w:hint="eastAsia"/>
                  <w:kern w:val="0"/>
                </w:rPr>
                <w:id w:val="1949660269"/>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星号条款总体响应表</w:t>
            </w:r>
          </w:p>
          <w:p w14:paraId="2B907AB5" w14:textId="63F412FD" w:rsidR="000578B8" w:rsidRDefault="002E113F">
            <w:pPr>
              <w:autoSpaceDE w:val="0"/>
              <w:autoSpaceDN w:val="0"/>
              <w:adjustRightInd w:val="0"/>
              <w:snapToGrid w:val="0"/>
              <w:ind w:firstLineChars="0" w:firstLine="0"/>
              <w:jc w:val="left"/>
              <w:rPr>
                <w:rFonts w:ascii="宋体" w:hAnsi="宋体"/>
                <w:snapToGrid w:val="0"/>
                <w:kern w:val="0"/>
                <w:szCs w:val="21"/>
              </w:rPr>
            </w:pPr>
            <w:sdt>
              <w:sdtPr>
                <w:rPr>
                  <w:rFonts w:ascii="宋体" w:hAnsi="宋体" w:hint="eastAsia"/>
                  <w:kern w:val="0"/>
                </w:rPr>
                <w:id w:val="1771276090"/>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hint="eastAsia"/>
                <w:kern w:val="0"/>
              </w:rPr>
              <w:t>合同案例一览表</w:t>
            </w:r>
          </w:p>
          <w:p w14:paraId="60C04A64" w14:textId="04431311" w:rsidR="000578B8" w:rsidRDefault="002E113F">
            <w:pPr>
              <w:autoSpaceDE w:val="0"/>
              <w:autoSpaceDN w:val="0"/>
              <w:adjustRightInd w:val="0"/>
              <w:snapToGrid w:val="0"/>
              <w:ind w:firstLineChars="0" w:firstLine="0"/>
              <w:jc w:val="left"/>
              <w:rPr>
                <w:rFonts w:ascii="宋体" w:hAnsi="宋体" w:cs="Courier New"/>
                <w:kern w:val="0"/>
                <w:szCs w:val="21"/>
              </w:rPr>
            </w:pPr>
            <w:sdt>
              <w:sdtPr>
                <w:rPr>
                  <w:rFonts w:ascii="宋体" w:hAnsi="宋体" w:hint="eastAsia"/>
                  <w:kern w:val="0"/>
                </w:rPr>
                <w:id w:val="487905722"/>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sidR="00772197">
              <w:rPr>
                <w:rFonts w:ascii="宋体" w:hAnsi="宋体" w:cs="Courier New" w:hint="eastAsia"/>
                <w:kern w:val="0"/>
                <w:szCs w:val="21"/>
              </w:rPr>
              <w:t>其他</w:t>
            </w:r>
            <w:r w:rsidR="00772197">
              <w:rPr>
                <w:rFonts w:ascii="宋体" w:hAnsi="宋体" w:hint="eastAsia"/>
                <w:szCs w:val="21"/>
              </w:rPr>
              <w:t>：</w:t>
            </w:r>
            <w:r w:rsidR="00772197">
              <w:rPr>
                <w:rFonts w:ascii="宋体" w:hAnsi="宋体" w:cs="Courier New" w:hint="eastAsia"/>
                <w:kern w:val="0"/>
                <w:szCs w:val="21"/>
                <w:u w:val="single"/>
              </w:rPr>
              <w:t xml:space="preserve">   </w:t>
            </w:r>
            <w:r w:rsidR="00772197">
              <w:rPr>
                <w:rFonts w:ascii="宋体" w:hAnsi="宋体" w:cs="Courier New"/>
                <w:kern w:val="0"/>
                <w:szCs w:val="21"/>
                <w:u w:val="single"/>
              </w:rPr>
              <w:t xml:space="preserve">       </w:t>
            </w:r>
            <w:r w:rsidR="00772197">
              <w:rPr>
                <w:rFonts w:ascii="宋体" w:hAnsi="宋体" w:cs="Courier New" w:hint="eastAsia"/>
                <w:kern w:val="0"/>
                <w:szCs w:val="21"/>
                <w:u w:val="single"/>
              </w:rPr>
              <w:t xml:space="preserve">    </w:t>
            </w:r>
          </w:p>
        </w:tc>
      </w:tr>
      <w:tr w:rsidR="000578B8" w14:paraId="140F7A1C" w14:textId="77777777">
        <w:trPr>
          <w:trHeight w:val="568"/>
        </w:trPr>
        <w:tc>
          <w:tcPr>
            <w:tcW w:w="1018" w:type="dxa"/>
            <w:vMerge/>
            <w:shd w:val="clear" w:color="auto" w:fill="FFFFFF"/>
            <w:vAlign w:val="center"/>
          </w:tcPr>
          <w:p w14:paraId="3EA080F8" w14:textId="77777777" w:rsidR="000578B8" w:rsidRDefault="000578B8">
            <w:pPr>
              <w:autoSpaceDE w:val="0"/>
              <w:autoSpaceDN w:val="0"/>
              <w:adjustRightInd w:val="0"/>
              <w:snapToGrid w:val="0"/>
              <w:ind w:firstLineChars="0" w:firstLine="0"/>
              <w:jc w:val="center"/>
              <w:rPr>
                <w:rFonts w:ascii="宋体" w:hAnsi="宋体"/>
                <w:szCs w:val="21"/>
              </w:rPr>
            </w:pPr>
          </w:p>
        </w:tc>
        <w:tc>
          <w:tcPr>
            <w:tcW w:w="2124" w:type="dxa"/>
            <w:shd w:val="clear" w:color="auto" w:fill="FFFFFF"/>
            <w:vAlign w:val="center"/>
          </w:tcPr>
          <w:p w14:paraId="2E807253"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价格部分</w:t>
            </w:r>
          </w:p>
          <w:p w14:paraId="10AEB7E4" w14:textId="77777777" w:rsidR="000578B8" w:rsidRDefault="00772197">
            <w:pPr>
              <w:pStyle w:val="a0"/>
              <w:spacing w:after="0"/>
              <w:ind w:firstLineChars="0" w:firstLine="0"/>
              <w:jc w:val="center"/>
            </w:pPr>
            <w:r>
              <w:rPr>
                <w:rFonts w:ascii="宋体" w:hAnsi="宋体" w:hint="eastAsia"/>
                <w:bCs/>
                <w:snapToGrid w:val="0"/>
                <w:kern w:val="0"/>
                <w:szCs w:val="21"/>
              </w:rPr>
              <w:t>编制内容</w:t>
            </w:r>
          </w:p>
        </w:tc>
        <w:tc>
          <w:tcPr>
            <w:tcW w:w="5807" w:type="dxa"/>
            <w:shd w:val="clear" w:color="auto" w:fill="FFFFFF"/>
            <w:vAlign w:val="center"/>
          </w:tcPr>
          <w:p w14:paraId="19D16239" w14:textId="24E4F1F6" w:rsidR="000578B8" w:rsidRDefault="002E113F">
            <w:pPr>
              <w:autoSpaceDE w:val="0"/>
              <w:autoSpaceDN w:val="0"/>
              <w:adjustRightInd w:val="0"/>
              <w:snapToGrid w:val="0"/>
              <w:ind w:firstLineChars="0" w:firstLine="0"/>
              <w:textAlignment w:val="baseline"/>
              <w:rPr>
                <w:rFonts w:ascii="宋体" w:hAnsi="宋体" w:cs="Courier New"/>
                <w:kern w:val="0"/>
                <w:szCs w:val="21"/>
              </w:rPr>
            </w:pPr>
            <w:sdt>
              <w:sdtPr>
                <w:rPr>
                  <w:rFonts w:ascii="宋体" w:hAnsi="宋体" w:hint="eastAsia"/>
                  <w:kern w:val="0"/>
                </w:rPr>
                <w:id w:val="550973798"/>
                <w14:checkbox>
                  <w14:checked w14:val="1"/>
                  <w14:checkedState w14:val="0052" w14:font="Wingdings 2"/>
                  <w14:uncheckedState w14:val="2610" w14:font="MS Gothic"/>
                </w14:checkbox>
              </w:sdtPr>
              <w:sdtEndPr/>
              <w:sdtContent>
                <w:r w:rsidR="0031718D">
                  <w:rPr>
                    <w:rFonts w:ascii="宋体" w:hAnsi="宋体" w:hint="eastAsia"/>
                    <w:kern w:val="0"/>
                  </w:rPr>
                  <w:sym w:font="Wingdings 2" w:char="F052"/>
                </w:r>
              </w:sdtContent>
            </w:sdt>
            <w:r w:rsidR="00772197">
              <w:rPr>
                <w:rFonts w:ascii="宋体" w:hAnsi="宋体" w:cs="Courier New" w:hint="eastAsia"/>
                <w:kern w:val="0"/>
                <w:szCs w:val="21"/>
              </w:rPr>
              <w:t>分项报价表</w:t>
            </w:r>
          </w:p>
          <w:p w14:paraId="10B1E79F" w14:textId="424B90C1" w:rsidR="000578B8" w:rsidRDefault="002E113F">
            <w:pPr>
              <w:pStyle w:val="a0"/>
              <w:spacing w:after="0"/>
              <w:ind w:firstLineChars="5" w:firstLine="10"/>
            </w:pPr>
            <w:sdt>
              <w:sdtPr>
                <w:rPr>
                  <w:rFonts w:ascii="宋体" w:hAnsi="宋体" w:hint="eastAsia"/>
                  <w:kern w:val="0"/>
                </w:rPr>
                <w:id w:val="2100520018"/>
                <w14:checkbox>
                  <w14:checked w14:val="0"/>
                  <w14:checkedState w14:val="0052" w14:font="Wingdings 2"/>
                  <w14:uncheckedState w14:val="2610" w14:font="MS Gothic"/>
                </w14:checkbox>
              </w:sdtPr>
              <w:sdtEndPr/>
              <w:sdtContent>
                <w:r w:rsidR="00972A4E">
                  <w:rPr>
                    <w:rFonts w:ascii="MS Gothic" w:eastAsia="MS Gothic" w:hAnsi="MS Gothic" w:hint="eastAsia"/>
                    <w:kern w:val="0"/>
                  </w:rPr>
                  <w:t>☐</w:t>
                </w:r>
              </w:sdtContent>
            </w:sdt>
            <w:r w:rsidR="00772197">
              <w:rPr>
                <w:rFonts w:ascii="宋体" w:hAnsi="宋体" w:hint="eastAsia"/>
                <w:szCs w:val="21"/>
              </w:rPr>
              <w:t>其他：</w:t>
            </w:r>
            <w:r w:rsidR="00772197">
              <w:rPr>
                <w:rFonts w:ascii="宋体" w:hAnsi="宋体" w:cs="Courier New" w:hint="eastAsia"/>
                <w:kern w:val="0"/>
                <w:szCs w:val="21"/>
                <w:u w:val="single"/>
              </w:rPr>
              <w:t xml:space="preserve">              </w:t>
            </w:r>
          </w:p>
        </w:tc>
      </w:tr>
      <w:tr w:rsidR="000578B8" w14:paraId="43B08E80" w14:textId="77777777">
        <w:trPr>
          <w:trHeight w:val="1483"/>
        </w:trPr>
        <w:tc>
          <w:tcPr>
            <w:tcW w:w="1018" w:type="dxa"/>
            <w:shd w:val="clear" w:color="auto" w:fill="FFFFFF"/>
            <w:vAlign w:val="center"/>
          </w:tcPr>
          <w:p w14:paraId="30CC3241"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szCs w:val="21"/>
              </w:rPr>
              <w:t>5.3</w:t>
            </w:r>
          </w:p>
        </w:tc>
        <w:tc>
          <w:tcPr>
            <w:tcW w:w="2124" w:type="dxa"/>
            <w:shd w:val="clear" w:color="auto" w:fill="FFFFFF"/>
            <w:vAlign w:val="center"/>
          </w:tcPr>
          <w:p w14:paraId="24B0B64A"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rPr>
              <w:t>封装要求</w:t>
            </w:r>
          </w:p>
        </w:tc>
        <w:tc>
          <w:tcPr>
            <w:tcW w:w="5807" w:type="dxa"/>
            <w:shd w:val="clear" w:color="auto" w:fill="FFFFFF"/>
            <w:vAlign w:val="center"/>
          </w:tcPr>
          <w:p w14:paraId="2A4E0415" w14:textId="77777777" w:rsidR="000578B8" w:rsidRPr="00CF32FE" w:rsidRDefault="00772197">
            <w:pPr>
              <w:ind w:firstLine="420"/>
              <w:rPr>
                <w:snapToGrid w:val="0"/>
              </w:rPr>
            </w:pPr>
            <w:r w:rsidRPr="00CF32FE">
              <w:rPr>
                <w:rFonts w:hint="eastAsia"/>
                <w:snapToGrid w:val="0"/>
                <w:lang w:eastAsia="zh-Hans"/>
              </w:rPr>
              <w:t>供应商</w:t>
            </w:r>
            <w:r w:rsidRPr="00CF32FE">
              <w:rPr>
                <w:rFonts w:hint="eastAsia"/>
                <w:snapToGrid w:val="0"/>
              </w:rPr>
              <w:t>代表在递交</w:t>
            </w:r>
            <w:r w:rsidRPr="00CF32FE">
              <w:rPr>
                <w:rFonts w:hint="eastAsia"/>
                <w:snapToGrid w:val="0"/>
                <w:lang w:eastAsia="zh-Hans"/>
              </w:rPr>
              <w:t>响应</w:t>
            </w:r>
            <w:r w:rsidRPr="00CF32FE">
              <w:rPr>
                <w:rFonts w:hint="eastAsia"/>
                <w:snapToGrid w:val="0"/>
              </w:rPr>
              <w:t>文件时，</w:t>
            </w:r>
            <w:r w:rsidRPr="00CF32FE">
              <w:rPr>
                <w:rFonts w:hint="eastAsia"/>
                <w:snapToGrid w:val="0"/>
                <w:lang w:eastAsia="zh-Hans"/>
              </w:rPr>
              <w:t>响应</w:t>
            </w:r>
            <w:r w:rsidRPr="00CF32FE">
              <w:rPr>
                <w:rFonts w:hint="eastAsia"/>
                <w:snapToGrid w:val="0"/>
              </w:rPr>
              <w:t>文件应包括资格审查文件</w:t>
            </w:r>
            <w:r w:rsidRPr="00CF32FE">
              <w:rPr>
                <w:rFonts w:hint="eastAsia"/>
                <w:snapToGrid w:val="0"/>
                <w:lang w:eastAsia="zh-Hans"/>
              </w:rPr>
              <w:t>、其他初步评审文件</w:t>
            </w:r>
            <w:r w:rsidRPr="00CF32FE">
              <w:rPr>
                <w:rFonts w:hint="eastAsia"/>
                <w:snapToGrid w:val="0"/>
              </w:rPr>
              <w:t>和</w:t>
            </w:r>
            <w:r w:rsidRPr="00CF32FE">
              <w:rPr>
                <w:rFonts w:hint="eastAsia"/>
                <w:snapToGrid w:val="0"/>
                <w:lang w:eastAsia="zh-Hans"/>
              </w:rPr>
              <w:t>价格部分，并</w:t>
            </w:r>
            <w:r w:rsidRPr="00CF32FE">
              <w:rPr>
                <w:rFonts w:hint="eastAsia"/>
                <w:snapToGrid w:val="0"/>
              </w:rPr>
              <w:t>按顺序装订成册。</w:t>
            </w:r>
            <w:r w:rsidRPr="00CF32FE">
              <w:rPr>
                <w:snapToGrid w:val="0"/>
              </w:rPr>
              <w:t xml:space="preserve"> </w:t>
            </w:r>
          </w:p>
          <w:p w14:paraId="0DFF733F" w14:textId="77777777" w:rsidR="000578B8" w:rsidRPr="00CF32FE" w:rsidRDefault="00772197">
            <w:pPr>
              <w:ind w:firstLine="420"/>
              <w:rPr>
                <w:snapToGrid w:val="0"/>
              </w:rPr>
            </w:pPr>
            <w:r w:rsidRPr="00CF32FE">
              <w:rPr>
                <w:rFonts w:hint="eastAsia"/>
                <w:snapToGrid w:val="0"/>
                <w:lang w:eastAsia="zh-Hans"/>
              </w:rPr>
              <w:t>响应</w:t>
            </w:r>
            <w:r w:rsidRPr="00CF32FE">
              <w:rPr>
                <w:rFonts w:hint="eastAsia"/>
                <w:snapToGrid w:val="0"/>
              </w:rPr>
              <w:t>文件封装要求如下：</w:t>
            </w:r>
            <w:r w:rsidRPr="00CF32FE">
              <w:rPr>
                <w:snapToGrid w:val="0"/>
              </w:rPr>
              <w:t xml:space="preserve"> </w:t>
            </w:r>
          </w:p>
          <w:p w14:paraId="1BF4F4A8" w14:textId="2C66BC41" w:rsidR="000578B8" w:rsidRPr="00CF32FE" w:rsidRDefault="00772197">
            <w:pPr>
              <w:ind w:firstLine="420"/>
              <w:rPr>
                <w:snapToGrid w:val="0"/>
              </w:rPr>
            </w:pPr>
            <w:r w:rsidRPr="00CF32FE">
              <w:rPr>
                <w:rFonts w:hint="eastAsia"/>
                <w:snapToGrid w:val="0"/>
                <w:lang w:eastAsia="zh-Hans"/>
              </w:rPr>
              <w:t>响应文件</w:t>
            </w:r>
            <w:r w:rsidRPr="00CF32FE">
              <w:rPr>
                <w:rFonts w:hint="eastAsia"/>
                <w:snapToGrid w:val="0"/>
              </w:rPr>
              <w:t>必须一式</w:t>
            </w:r>
            <w:r w:rsidR="0031718D" w:rsidRPr="00CF32FE">
              <w:rPr>
                <w:snapToGrid w:val="0"/>
              </w:rPr>
              <w:t>2</w:t>
            </w:r>
            <w:r w:rsidRPr="00CF32FE">
              <w:rPr>
                <w:rFonts w:hint="eastAsia"/>
                <w:snapToGrid w:val="0"/>
              </w:rPr>
              <w:t>份（正本</w:t>
            </w:r>
            <w:r w:rsidRPr="00CF32FE">
              <w:rPr>
                <w:snapToGrid w:val="0"/>
              </w:rPr>
              <w:t xml:space="preserve"> 1 </w:t>
            </w:r>
            <w:r w:rsidRPr="00CF32FE">
              <w:rPr>
                <w:rFonts w:hint="eastAsia"/>
                <w:snapToGrid w:val="0"/>
              </w:rPr>
              <w:t>份，副本</w:t>
            </w:r>
            <w:r w:rsidR="0031718D" w:rsidRPr="00CF32FE">
              <w:rPr>
                <w:snapToGrid w:val="0"/>
              </w:rPr>
              <w:t>1</w:t>
            </w:r>
            <w:r w:rsidRPr="00CF32FE">
              <w:rPr>
                <w:rFonts w:hint="eastAsia"/>
                <w:snapToGrid w:val="0"/>
              </w:rPr>
              <w:t>份），与包含</w:t>
            </w:r>
            <w:r w:rsidRPr="00CF32FE">
              <w:rPr>
                <w:rFonts w:hint="eastAsia"/>
                <w:snapToGrid w:val="0"/>
                <w:lang w:eastAsia="zh-Hans"/>
              </w:rPr>
              <w:t>响应文件</w:t>
            </w:r>
            <w:r w:rsidRPr="00CF32FE">
              <w:rPr>
                <w:rFonts w:hint="eastAsia"/>
                <w:snapToGrid w:val="0"/>
              </w:rPr>
              <w:t>电子版</w:t>
            </w:r>
            <w:r w:rsidR="00CF32FE" w:rsidRPr="00CF32FE">
              <w:rPr>
                <w:rFonts w:hint="eastAsia"/>
                <w:snapToGrid w:val="0"/>
              </w:rPr>
              <w:t>、</w:t>
            </w:r>
            <w:r w:rsidR="00CF32FE" w:rsidRPr="00CF32FE">
              <w:rPr>
                <w:rFonts w:hint="eastAsia"/>
                <w:snapToGrid w:val="0"/>
                <w:color w:val="FF0000"/>
              </w:rPr>
              <w:t>分项报价表电子版</w:t>
            </w:r>
            <w:r w:rsidRPr="00CF32FE">
              <w:rPr>
                <w:rFonts w:hint="eastAsia"/>
                <w:snapToGrid w:val="0"/>
              </w:rPr>
              <w:t>的</w:t>
            </w:r>
            <w:r w:rsidRPr="00CF32FE">
              <w:rPr>
                <w:snapToGrid w:val="0"/>
              </w:rPr>
              <w:t>U</w:t>
            </w:r>
            <w:r w:rsidRPr="00CF32FE">
              <w:rPr>
                <w:rFonts w:hint="eastAsia"/>
                <w:snapToGrid w:val="0"/>
              </w:rPr>
              <w:t>盘一并装袋密封，密封袋须注明“</w:t>
            </w:r>
            <w:r w:rsidR="004F3680" w:rsidRPr="00CF32FE">
              <w:t>深航</w:t>
            </w:r>
            <w:r w:rsidR="004F3680" w:rsidRPr="00CF32FE">
              <w:t>2025</w:t>
            </w:r>
            <w:r w:rsidR="004F3680" w:rsidRPr="00CF32FE">
              <w:t>年度配餐部实验室用品采购项目</w:t>
            </w:r>
            <w:r w:rsidRPr="00CF32FE">
              <w:rPr>
                <w:rFonts w:hint="eastAsia"/>
                <w:snapToGrid w:val="0"/>
                <w:lang w:eastAsia="zh-Hans"/>
              </w:rPr>
              <w:t>响应</w:t>
            </w:r>
            <w:r w:rsidRPr="00CF32FE">
              <w:rPr>
                <w:rFonts w:hint="eastAsia"/>
                <w:snapToGrid w:val="0"/>
              </w:rPr>
              <w:t>文件”字样。</w:t>
            </w:r>
            <w:r w:rsidRPr="00CF32FE">
              <w:rPr>
                <w:snapToGrid w:val="0"/>
              </w:rPr>
              <w:t xml:space="preserve">  </w:t>
            </w:r>
          </w:p>
          <w:p w14:paraId="70634C55" w14:textId="7094947D" w:rsidR="000578B8" w:rsidRPr="0031718D" w:rsidRDefault="00772197" w:rsidP="0031718D">
            <w:pPr>
              <w:ind w:firstLine="420"/>
              <w:rPr>
                <w:snapToGrid w:val="0"/>
              </w:rPr>
            </w:pPr>
            <w:r w:rsidRPr="00CF32FE">
              <w:rPr>
                <w:rFonts w:hint="eastAsia"/>
                <w:snapToGrid w:val="0"/>
              </w:rPr>
              <w:t>注意：密封要求为：用封条封住封口并在封条上加盖</w:t>
            </w:r>
            <w:r w:rsidRPr="00CF32FE">
              <w:rPr>
                <w:rFonts w:hint="eastAsia"/>
                <w:snapToGrid w:val="0"/>
                <w:lang w:eastAsia="zh-Hans"/>
              </w:rPr>
              <w:t>供应商</w:t>
            </w:r>
            <w:r w:rsidRPr="00CF32FE">
              <w:rPr>
                <w:rFonts w:hint="eastAsia"/>
                <w:snapToGrid w:val="0"/>
              </w:rPr>
              <w:t>公章，并在封面上留下联系方式。</w:t>
            </w:r>
          </w:p>
          <w:p w14:paraId="2C745590" w14:textId="77777777" w:rsidR="000578B8" w:rsidRDefault="00772197">
            <w:pPr>
              <w:pStyle w:val="a0"/>
              <w:spacing w:after="0"/>
              <w:ind w:firstLineChars="0" w:firstLine="0"/>
              <w:rPr>
                <w:b/>
                <w:bCs/>
                <w:color w:val="FF0000"/>
              </w:rPr>
            </w:pPr>
            <w:r>
              <w:rPr>
                <w:rFonts w:hint="eastAsia"/>
                <w:b/>
                <w:bCs/>
                <w:color w:val="FF0000"/>
              </w:rPr>
              <w:t>特别提示：</w:t>
            </w:r>
          </w:p>
          <w:p w14:paraId="06033262" w14:textId="77777777" w:rsidR="000578B8" w:rsidRDefault="00772197">
            <w:pPr>
              <w:pStyle w:val="a0"/>
              <w:spacing w:after="0"/>
              <w:ind w:firstLineChars="0" w:firstLine="0"/>
            </w:pPr>
            <w:r>
              <w:rPr>
                <w:rFonts w:hint="eastAsia"/>
                <w:color w:val="FF0000"/>
                <w:lang w:eastAsia="zh-Hans"/>
              </w:rPr>
              <w:t>供应商</w:t>
            </w:r>
            <w:r>
              <w:rPr>
                <w:rFonts w:hint="eastAsia"/>
                <w:color w:val="FF0000"/>
              </w:rPr>
              <w:t>以快递方式递交</w:t>
            </w:r>
            <w:r>
              <w:rPr>
                <w:rFonts w:hint="eastAsia"/>
                <w:color w:val="FF0000"/>
                <w:lang w:eastAsia="zh-Hans"/>
              </w:rPr>
              <w:t>响应</w:t>
            </w:r>
            <w:r>
              <w:rPr>
                <w:rFonts w:hint="eastAsia"/>
                <w:color w:val="FF0000"/>
              </w:rPr>
              <w:t>文件的，务必提前寄出并预留充足的快递时间。快递包装不得作为</w:t>
            </w:r>
            <w:r>
              <w:rPr>
                <w:rFonts w:hint="eastAsia"/>
                <w:color w:val="FF0000"/>
                <w:lang w:eastAsia="zh-Hans"/>
              </w:rPr>
              <w:t>响应</w:t>
            </w:r>
            <w:r>
              <w:rPr>
                <w:rFonts w:hint="eastAsia"/>
                <w:color w:val="FF0000"/>
              </w:rPr>
              <w:t>文件密封包装袋。快递外包装须注明项目名称、项目联系人的联系方式等信息。</w:t>
            </w:r>
          </w:p>
        </w:tc>
      </w:tr>
      <w:tr w:rsidR="000578B8" w14:paraId="0CFD90D9" w14:textId="77777777">
        <w:trPr>
          <w:trHeight w:val="568"/>
        </w:trPr>
        <w:tc>
          <w:tcPr>
            <w:tcW w:w="8949" w:type="dxa"/>
            <w:gridSpan w:val="3"/>
            <w:shd w:val="clear" w:color="auto" w:fill="FFFFFF"/>
            <w:vAlign w:val="center"/>
          </w:tcPr>
          <w:p w14:paraId="6757A77A" w14:textId="77777777" w:rsidR="000578B8" w:rsidRDefault="00772197">
            <w:pPr>
              <w:autoSpaceDE w:val="0"/>
              <w:autoSpaceDN w:val="0"/>
              <w:adjustRightInd w:val="0"/>
              <w:snapToGrid w:val="0"/>
              <w:ind w:firstLineChars="0" w:firstLine="0"/>
              <w:jc w:val="left"/>
              <w:rPr>
                <w:rFonts w:ascii="宋体" w:hAnsi="宋体"/>
                <w:b/>
                <w:bCs/>
                <w:snapToGrid w:val="0"/>
                <w:kern w:val="0"/>
                <w:szCs w:val="21"/>
              </w:rPr>
            </w:pPr>
            <w:r>
              <w:rPr>
                <w:rFonts w:ascii="宋体" w:hAnsi="宋体" w:hint="eastAsia"/>
                <w:b/>
                <w:bCs/>
                <w:snapToGrid w:val="0"/>
                <w:kern w:val="0"/>
                <w:szCs w:val="21"/>
              </w:rPr>
              <w:t>备注：</w:t>
            </w:r>
          </w:p>
          <w:p w14:paraId="28C0F180" w14:textId="77777777" w:rsidR="000578B8" w:rsidRDefault="00772197">
            <w:pPr>
              <w:autoSpaceDE w:val="0"/>
              <w:autoSpaceDN w:val="0"/>
              <w:adjustRightInd w:val="0"/>
              <w:snapToGrid w:val="0"/>
              <w:ind w:firstLineChars="0" w:firstLine="0"/>
              <w:jc w:val="left"/>
              <w:rPr>
                <w:rFonts w:ascii="宋体" w:hAnsi="宋体"/>
                <w:bCs/>
                <w:snapToGrid w:val="0"/>
                <w:kern w:val="0"/>
                <w:szCs w:val="21"/>
              </w:rPr>
            </w:pPr>
            <w:r>
              <w:rPr>
                <w:rFonts w:ascii="宋体" w:hAnsi="宋体" w:hint="eastAsia"/>
                <w:bCs/>
                <w:snapToGrid w:val="0"/>
                <w:kern w:val="0"/>
                <w:szCs w:val="21"/>
              </w:rPr>
              <w:t>本表如出现前后不一的缺漏情况，以</w:t>
            </w:r>
            <w:r>
              <w:rPr>
                <w:rFonts w:ascii="宋体" w:hAnsi="宋体" w:hint="eastAsia"/>
                <w:bCs/>
                <w:snapToGrid w:val="0"/>
                <w:kern w:val="0"/>
                <w:szCs w:val="21"/>
                <w:lang w:eastAsia="zh-Hans"/>
              </w:rPr>
              <w:t>采购</w:t>
            </w:r>
            <w:r>
              <w:rPr>
                <w:rFonts w:ascii="宋体" w:hAnsi="宋体" w:hint="eastAsia"/>
                <w:bCs/>
                <w:snapToGrid w:val="0"/>
                <w:kern w:val="0"/>
                <w:szCs w:val="21"/>
              </w:rPr>
              <w:t>文件中列明较多的为准，如出现名称不一致的情况以</w:t>
            </w:r>
            <w:r>
              <w:rPr>
                <w:rFonts w:ascii="宋体" w:hAnsi="宋体" w:hint="eastAsia"/>
                <w:bCs/>
                <w:snapToGrid w:val="0"/>
                <w:kern w:val="0"/>
                <w:szCs w:val="21"/>
                <w:lang w:eastAsia="zh-Hans"/>
              </w:rPr>
              <w:t>响应</w:t>
            </w:r>
            <w:r>
              <w:rPr>
                <w:rFonts w:ascii="宋体" w:hAnsi="宋体" w:hint="eastAsia"/>
                <w:bCs/>
                <w:snapToGrid w:val="0"/>
                <w:kern w:val="0"/>
                <w:szCs w:val="21"/>
              </w:rPr>
              <w:t>文件格式的名称为准。</w:t>
            </w:r>
          </w:p>
        </w:tc>
      </w:tr>
    </w:tbl>
    <w:p w14:paraId="76AA8409" w14:textId="77777777" w:rsidR="000578B8" w:rsidRDefault="00772197">
      <w:pPr>
        <w:pStyle w:val="a0"/>
        <w:ind w:firstLine="420"/>
      </w:pPr>
      <w:r>
        <w:br w:type="page"/>
      </w:r>
    </w:p>
    <w:p w14:paraId="069837BF" w14:textId="77777777" w:rsidR="000578B8" w:rsidRDefault="00772197">
      <w:pPr>
        <w:pStyle w:val="2"/>
      </w:pPr>
      <w:bookmarkStart w:id="14" w:name="_Toc160096483"/>
      <w:bookmarkStart w:id="15" w:name="_Hlk148182270"/>
      <w:r>
        <w:rPr>
          <w:rFonts w:hint="eastAsia"/>
        </w:rPr>
        <w:lastRenderedPageBreak/>
        <w:t>第二节</w:t>
      </w:r>
      <w:r>
        <w:rPr>
          <w:rFonts w:hint="eastAsia"/>
        </w:rPr>
        <w:t xml:space="preserve"> </w:t>
      </w:r>
      <w:r>
        <w:rPr>
          <w:rFonts w:hint="eastAsia"/>
        </w:rPr>
        <w:t>否决性条款摘要</w:t>
      </w:r>
      <w:bookmarkEnd w:id="14"/>
    </w:p>
    <w:p w14:paraId="189F5236" w14:textId="77777777" w:rsidR="000578B8" w:rsidRDefault="00772197">
      <w:pPr>
        <w:pStyle w:val="af1"/>
      </w:pPr>
      <w:r>
        <w:rPr>
          <w:rFonts w:hint="eastAsia"/>
          <w:b/>
        </w:rPr>
        <w:t>提示</w:t>
      </w:r>
      <w:r>
        <w:rPr>
          <w:rFonts w:hint="eastAsia"/>
          <w:b/>
          <w:lang w:eastAsia="zh-Hans"/>
        </w:rPr>
        <w:t>供应商</w:t>
      </w:r>
      <w:r>
        <w:rPr>
          <w:rFonts w:hint="eastAsia"/>
          <w:b/>
        </w:rPr>
        <w:t>和评审组</w:t>
      </w:r>
      <w:r>
        <w:rPr>
          <w:rFonts w:hint="eastAsia"/>
        </w:rPr>
        <w:t>：本章节内容是本项目</w:t>
      </w:r>
      <w:r>
        <w:rPr>
          <w:rFonts w:hint="eastAsia"/>
          <w:lang w:eastAsia="zh-Hans"/>
        </w:rPr>
        <w:t>采购</w:t>
      </w:r>
      <w:r>
        <w:rPr>
          <w:rFonts w:hint="eastAsia"/>
        </w:rPr>
        <w:t>文件中涉及的所有否决性条款的汇总，否决性条款包括：</w:t>
      </w:r>
      <w:r>
        <w:rPr>
          <w:rFonts w:hint="eastAsia"/>
          <w:lang w:eastAsia="zh-Hans"/>
        </w:rPr>
        <w:t>响应</w:t>
      </w:r>
      <w:r>
        <w:rPr>
          <w:rFonts w:hint="eastAsia"/>
        </w:rPr>
        <w:t>文件不予受理的情形和</w:t>
      </w:r>
      <w:r>
        <w:rPr>
          <w:rFonts w:hint="eastAsia"/>
          <w:lang w:eastAsia="zh-Hans"/>
        </w:rPr>
        <w:t>作</w:t>
      </w:r>
      <w:r>
        <w:rPr>
          <w:rFonts w:hint="eastAsia"/>
        </w:rPr>
        <w:t>废响应文件条款。</w:t>
      </w:r>
      <w:r>
        <w:rPr>
          <w:rFonts w:hint="eastAsia"/>
          <w:lang w:eastAsia="zh-Hans"/>
        </w:rPr>
        <w:t>采购</w:t>
      </w:r>
      <w:r>
        <w:rPr>
          <w:rFonts w:hint="eastAsia"/>
        </w:rPr>
        <w:t>文件中有关否决性条款的阐述与本节不一致的，以本节内容为准。除出现以下情形外，</w:t>
      </w:r>
      <w:r>
        <w:rPr>
          <w:rFonts w:hint="eastAsia"/>
          <w:lang w:eastAsia="zh-Hans"/>
        </w:rPr>
        <w:t>响应</w:t>
      </w:r>
      <w:r>
        <w:rPr>
          <w:rFonts w:hint="eastAsia"/>
        </w:rPr>
        <w:t>文件的其他任何情形均不得作否决处理。</w:t>
      </w:r>
    </w:p>
    <w:p w14:paraId="3321A175" w14:textId="77777777" w:rsidR="000578B8" w:rsidRDefault="000578B8">
      <w:pPr>
        <w:pStyle w:val="af1"/>
      </w:pPr>
    </w:p>
    <w:p w14:paraId="2C3BD60E" w14:textId="77777777" w:rsidR="000578B8" w:rsidRDefault="00772197">
      <w:pPr>
        <w:pStyle w:val="af1"/>
        <w:numPr>
          <w:ilvl w:val="0"/>
          <w:numId w:val="2"/>
        </w:numPr>
        <w:rPr>
          <w:b/>
          <w:bCs/>
        </w:rPr>
      </w:pPr>
      <w:r>
        <w:rPr>
          <w:rFonts w:hint="eastAsia"/>
          <w:b/>
          <w:bCs/>
          <w:lang w:eastAsia="zh-Hans"/>
        </w:rPr>
        <w:t>响应</w:t>
      </w:r>
      <w:r>
        <w:rPr>
          <w:rFonts w:hint="eastAsia"/>
          <w:b/>
          <w:bCs/>
        </w:rPr>
        <w:t>文件有下列情形之一的，其</w:t>
      </w:r>
      <w:r>
        <w:rPr>
          <w:rFonts w:hint="eastAsia"/>
          <w:b/>
          <w:bCs/>
          <w:lang w:eastAsia="zh-Hans"/>
        </w:rPr>
        <w:t>响应</w:t>
      </w:r>
      <w:r>
        <w:rPr>
          <w:rFonts w:hint="eastAsia"/>
          <w:b/>
          <w:bCs/>
        </w:rPr>
        <w:t>将不予受理（由</w:t>
      </w:r>
      <w:r>
        <w:rPr>
          <w:rFonts w:hint="eastAsia"/>
          <w:b/>
          <w:bCs/>
          <w:lang w:eastAsia="zh-Hans"/>
        </w:rPr>
        <w:t>采购</w:t>
      </w:r>
      <w:r>
        <w:rPr>
          <w:rFonts w:hint="eastAsia"/>
          <w:b/>
          <w:bCs/>
        </w:rPr>
        <w:t>人负责判定）：</w:t>
      </w:r>
    </w:p>
    <w:p w14:paraId="0E8F94AE" w14:textId="77777777" w:rsidR="000578B8" w:rsidRDefault="00772197">
      <w:pPr>
        <w:pStyle w:val="af1"/>
        <w:numPr>
          <w:ilvl w:val="1"/>
          <w:numId w:val="2"/>
        </w:numPr>
        <w:rPr>
          <w:bCs/>
        </w:rPr>
      </w:pPr>
      <w:r>
        <w:rPr>
          <w:rFonts w:hint="eastAsia"/>
        </w:rPr>
        <w:t>在供应商须知前附表规定的响应文件递交截止时间以后逾期送达的或者未送达指定地点的响应文件；</w:t>
      </w:r>
    </w:p>
    <w:p w14:paraId="35479687" w14:textId="77777777" w:rsidR="000578B8" w:rsidRDefault="00772197">
      <w:pPr>
        <w:pStyle w:val="af1"/>
        <w:numPr>
          <w:ilvl w:val="1"/>
          <w:numId w:val="2"/>
        </w:numPr>
        <w:rPr>
          <w:bCs/>
        </w:rPr>
      </w:pPr>
      <w:r>
        <w:rPr>
          <w:rFonts w:hint="eastAsia"/>
          <w:lang w:eastAsia="zh-Hans"/>
        </w:rPr>
        <w:t>响应</w:t>
      </w:r>
      <w:r>
        <w:rPr>
          <w:rFonts w:hint="eastAsia"/>
        </w:rPr>
        <w:t>文件未按规定密封的。</w:t>
      </w:r>
    </w:p>
    <w:p w14:paraId="16667F2E" w14:textId="77777777" w:rsidR="000578B8" w:rsidRDefault="000578B8">
      <w:pPr>
        <w:pStyle w:val="af1"/>
        <w:rPr>
          <w:bCs/>
        </w:rPr>
      </w:pPr>
    </w:p>
    <w:p w14:paraId="7529BBC8" w14:textId="77777777" w:rsidR="000578B8" w:rsidRDefault="00772197">
      <w:pPr>
        <w:pStyle w:val="af1"/>
        <w:numPr>
          <w:ilvl w:val="0"/>
          <w:numId w:val="2"/>
        </w:numPr>
        <w:rPr>
          <w:b/>
          <w:bCs/>
        </w:rPr>
      </w:pPr>
      <w:r>
        <w:rPr>
          <w:rFonts w:hint="eastAsia"/>
          <w:b/>
          <w:bCs/>
        </w:rPr>
        <w:t>供应商串通与</w:t>
      </w:r>
      <w:r>
        <w:rPr>
          <w:rFonts w:hint="eastAsia"/>
          <w:b/>
          <w:bCs/>
          <w:lang w:eastAsia="zh-Hans"/>
        </w:rPr>
        <w:t>响应文件作废</w:t>
      </w:r>
      <w:r>
        <w:rPr>
          <w:rFonts w:hint="eastAsia"/>
          <w:b/>
          <w:bCs/>
        </w:rPr>
        <w:t>的判定与处理（初步评审由评审组负责判定）</w:t>
      </w:r>
    </w:p>
    <w:p w14:paraId="5D15F113" w14:textId="77777777" w:rsidR="000578B8" w:rsidRDefault="00772197">
      <w:pPr>
        <w:pStyle w:val="af1"/>
        <w:numPr>
          <w:ilvl w:val="1"/>
          <w:numId w:val="2"/>
        </w:numPr>
        <w:rPr>
          <w:b/>
          <w:bCs/>
        </w:rPr>
      </w:pPr>
      <w:r>
        <w:rPr>
          <w:rFonts w:hint="eastAsia"/>
          <w:b/>
          <w:bCs/>
        </w:rPr>
        <w:t>供应商串通的判定与处理</w:t>
      </w:r>
    </w:p>
    <w:p w14:paraId="2DCE44D7" w14:textId="77777777" w:rsidR="000578B8" w:rsidRDefault="00772197">
      <w:pPr>
        <w:ind w:firstLine="420"/>
        <w:rPr>
          <w:bCs/>
        </w:rPr>
      </w:pPr>
      <w:r>
        <w:rPr>
          <w:rFonts w:hint="eastAsia"/>
        </w:rPr>
        <w:t>有下列情形之一的，经评审组遵循少数服从多数的原则集体表决认定后，按供应商串通行为对待，并作废其响应文件：</w:t>
      </w:r>
    </w:p>
    <w:p w14:paraId="5D33A4E6" w14:textId="77777777" w:rsidR="000578B8" w:rsidRDefault="00772197">
      <w:pPr>
        <w:pStyle w:val="af1"/>
        <w:numPr>
          <w:ilvl w:val="2"/>
          <w:numId w:val="2"/>
        </w:numPr>
        <w:rPr>
          <w:bCs/>
        </w:rPr>
      </w:pPr>
      <w:r>
        <w:rPr>
          <w:rFonts w:ascii="宋体" w:hAnsi="宋体" w:hint="eastAsia"/>
        </w:rPr>
        <w:t>不同</w:t>
      </w:r>
      <w:r>
        <w:rPr>
          <w:rFonts w:ascii="宋体" w:hAnsi="宋体" w:hint="eastAsia"/>
          <w:lang w:eastAsia="zh-Hans"/>
        </w:rPr>
        <w:t>供应商</w:t>
      </w:r>
      <w:r>
        <w:rPr>
          <w:rFonts w:ascii="宋体" w:hAnsi="宋体" w:hint="eastAsia"/>
        </w:rPr>
        <w:t>的</w:t>
      </w:r>
      <w:r>
        <w:rPr>
          <w:rFonts w:ascii="宋体" w:hAnsi="宋体" w:hint="eastAsia"/>
          <w:lang w:eastAsia="zh-Hans"/>
        </w:rPr>
        <w:t>响应</w:t>
      </w:r>
      <w:r>
        <w:rPr>
          <w:rFonts w:ascii="宋体" w:hAnsi="宋体" w:hint="eastAsia"/>
        </w:rPr>
        <w:t>文件由同一单位或者个人编制；</w:t>
      </w:r>
    </w:p>
    <w:p w14:paraId="2149FF9F" w14:textId="77777777" w:rsidR="000578B8" w:rsidRDefault="00772197">
      <w:pPr>
        <w:pStyle w:val="af2"/>
        <w:widowControl w:val="0"/>
        <w:numPr>
          <w:ilvl w:val="2"/>
          <w:numId w:val="2"/>
        </w:numPr>
        <w:spacing w:line="400" w:lineRule="exact"/>
        <w:ind w:firstLineChars="0"/>
      </w:pPr>
      <w:r>
        <w:rPr>
          <w:rFonts w:hint="eastAsia"/>
        </w:rPr>
        <w:t>不同</w:t>
      </w:r>
      <w:r>
        <w:rPr>
          <w:rFonts w:ascii="宋体" w:hAnsi="宋体" w:hint="eastAsia"/>
          <w:lang w:eastAsia="zh-Hans"/>
        </w:rPr>
        <w:t>供应商</w:t>
      </w:r>
      <w:r>
        <w:rPr>
          <w:rFonts w:hint="eastAsia"/>
        </w:rPr>
        <w:t>委托同一单位或者个人办理</w:t>
      </w:r>
      <w:r>
        <w:rPr>
          <w:rFonts w:hint="eastAsia"/>
          <w:lang w:eastAsia="zh-Hans"/>
        </w:rPr>
        <w:t>响应采购项目相关</w:t>
      </w:r>
      <w:r>
        <w:rPr>
          <w:rFonts w:hint="eastAsia"/>
        </w:rPr>
        <w:t>事宜；</w:t>
      </w:r>
    </w:p>
    <w:p w14:paraId="2EE0381A" w14:textId="77777777" w:rsidR="000578B8" w:rsidRDefault="00772197">
      <w:pPr>
        <w:pStyle w:val="af2"/>
        <w:widowControl w:val="0"/>
        <w:numPr>
          <w:ilvl w:val="2"/>
          <w:numId w:val="2"/>
        </w:numPr>
        <w:spacing w:line="400" w:lineRule="exact"/>
        <w:ind w:firstLineChars="0"/>
      </w:pPr>
      <w:r>
        <w:rPr>
          <w:rFonts w:hint="eastAsia"/>
        </w:rPr>
        <w:t>不同</w:t>
      </w:r>
      <w:r>
        <w:rPr>
          <w:rFonts w:ascii="宋体" w:hAnsi="宋体" w:hint="eastAsia"/>
          <w:lang w:eastAsia="zh-Hans"/>
        </w:rPr>
        <w:t>供应商</w:t>
      </w:r>
      <w:r>
        <w:rPr>
          <w:rFonts w:hint="eastAsia"/>
        </w:rPr>
        <w:t>的</w:t>
      </w:r>
      <w:r>
        <w:rPr>
          <w:rFonts w:ascii="宋体" w:hAnsi="宋体" w:hint="eastAsia"/>
          <w:lang w:eastAsia="zh-Hans"/>
        </w:rPr>
        <w:t>响应</w:t>
      </w:r>
      <w:r>
        <w:rPr>
          <w:rFonts w:hint="eastAsia"/>
        </w:rPr>
        <w:t>文件载明的项目管理成员为同一人；</w:t>
      </w:r>
    </w:p>
    <w:p w14:paraId="6AD4FFE8" w14:textId="77777777" w:rsidR="000578B8" w:rsidRDefault="00772197">
      <w:pPr>
        <w:pStyle w:val="af2"/>
        <w:widowControl w:val="0"/>
        <w:numPr>
          <w:ilvl w:val="2"/>
          <w:numId w:val="2"/>
        </w:numPr>
        <w:spacing w:line="400" w:lineRule="exact"/>
        <w:ind w:firstLineChars="0"/>
      </w:pPr>
      <w:r>
        <w:rPr>
          <w:rFonts w:hint="eastAsia"/>
        </w:rPr>
        <w:t>不同</w:t>
      </w:r>
      <w:r>
        <w:rPr>
          <w:rFonts w:ascii="宋体" w:hAnsi="宋体" w:hint="eastAsia"/>
          <w:lang w:eastAsia="zh-Hans"/>
        </w:rPr>
        <w:t>供应商</w:t>
      </w:r>
      <w:r>
        <w:rPr>
          <w:rFonts w:hint="eastAsia"/>
        </w:rPr>
        <w:t>的</w:t>
      </w:r>
      <w:r>
        <w:rPr>
          <w:rFonts w:ascii="宋体" w:hAnsi="宋体" w:hint="eastAsia"/>
          <w:lang w:eastAsia="zh-Hans"/>
        </w:rPr>
        <w:t>响应</w:t>
      </w:r>
      <w:r>
        <w:rPr>
          <w:rFonts w:hint="eastAsia"/>
        </w:rPr>
        <w:t>文件异常一致或者报价呈规律性差异；</w:t>
      </w:r>
    </w:p>
    <w:p w14:paraId="086A458B" w14:textId="77777777" w:rsidR="000578B8" w:rsidRDefault="00772197">
      <w:pPr>
        <w:pStyle w:val="af2"/>
        <w:widowControl w:val="0"/>
        <w:numPr>
          <w:ilvl w:val="2"/>
          <w:numId w:val="2"/>
        </w:numPr>
        <w:spacing w:line="400" w:lineRule="exact"/>
        <w:ind w:firstLineChars="0"/>
      </w:pPr>
      <w:r>
        <w:rPr>
          <w:rFonts w:hint="eastAsia"/>
        </w:rPr>
        <w:t>不同</w:t>
      </w:r>
      <w:r>
        <w:rPr>
          <w:rFonts w:ascii="宋体" w:hAnsi="宋体" w:hint="eastAsia"/>
          <w:lang w:eastAsia="zh-Hans"/>
        </w:rPr>
        <w:t>供应商</w:t>
      </w:r>
      <w:r>
        <w:rPr>
          <w:rFonts w:hint="eastAsia"/>
        </w:rPr>
        <w:t>的</w:t>
      </w:r>
      <w:r>
        <w:rPr>
          <w:rFonts w:ascii="宋体" w:hAnsi="宋体" w:hint="eastAsia"/>
          <w:lang w:eastAsia="zh-Hans"/>
        </w:rPr>
        <w:t>响应</w:t>
      </w:r>
      <w:r>
        <w:rPr>
          <w:rFonts w:hint="eastAsia"/>
        </w:rPr>
        <w:t>文件相互混装；</w:t>
      </w:r>
    </w:p>
    <w:p w14:paraId="6FFAAC73" w14:textId="77777777" w:rsidR="000578B8" w:rsidRDefault="00772197">
      <w:pPr>
        <w:pStyle w:val="af2"/>
        <w:widowControl w:val="0"/>
        <w:numPr>
          <w:ilvl w:val="2"/>
          <w:numId w:val="2"/>
        </w:numPr>
        <w:spacing w:line="400" w:lineRule="exact"/>
        <w:ind w:firstLineChars="0"/>
      </w:pPr>
      <w:r>
        <w:rPr>
          <w:rFonts w:ascii="宋体" w:hAnsi="宋体" w:hint="eastAsia"/>
          <w:lang w:eastAsia="zh-Hans"/>
        </w:rPr>
        <w:t>供应商</w:t>
      </w:r>
      <w:r>
        <w:rPr>
          <w:rFonts w:hint="eastAsia"/>
        </w:rPr>
        <w:t>以他人名义</w:t>
      </w:r>
      <w:r>
        <w:rPr>
          <w:rFonts w:ascii="宋体" w:hAnsi="宋体" w:hint="eastAsia"/>
          <w:lang w:eastAsia="zh-Hans"/>
        </w:rPr>
        <w:t>响应</w:t>
      </w:r>
      <w:r>
        <w:rPr>
          <w:rFonts w:hint="eastAsia"/>
        </w:rPr>
        <w:t>、串通</w:t>
      </w:r>
      <w:r>
        <w:rPr>
          <w:rFonts w:ascii="宋体" w:hAnsi="宋体" w:hint="eastAsia"/>
          <w:lang w:eastAsia="zh-Hans"/>
        </w:rPr>
        <w:t>响应</w:t>
      </w:r>
      <w:r>
        <w:rPr>
          <w:rFonts w:hint="eastAsia"/>
        </w:rPr>
        <w:t>，以行贿手段谋取中</w:t>
      </w:r>
      <w:r>
        <w:rPr>
          <w:rFonts w:hint="eastAsia"/>
          <w:lang w:eastAsia="zh-Hans"/>
        </w:rPr>
        <w:t>选</w:t>
      </w:r>
      <w:r>
        <w:rPr>
          <w:rFonts w:hint="eastAsia"/>
        </w:rPr>
        <w:t>或者以其他弄虚作假方式</w:t>
      </w:r>
      <w:r>
        <w:rPr>
          <w:rFonts w:ascii="宋体" w:hAnsi="宋体" w:hint="eastAsia"/>
          <w:lang w:eastAsia="zh-Hans"/>
        </w:rPr>
        <w:t>响应</w:t>
      </w:r>
      <w:r>
        <w:rPr>
          <w:rFonts w:hint="eastAsia"/>
        </w:rPr>
        <w:t>。</w:t>
      </w:r>
    </w:p>
    <w:p w14:paraId="7EB6B880" w14:textId="77777777" w:rsidR="000578B8" w:rsidRDefault="00772197">
      <w:pPr>
        <w:pStyle w:val="af1"/>
        <w:numPr>
          <w:ilvl w:val="1"/>
          <w:numId w:val="2"/>
        </w:numPr>
        <w:rPr>
          <w:b/>
          <w:bCs/>
        </w:rPr>
      </w:pPr>
      <w:r>
        <w:rPr>
          <w:rFonts w:hint="eastAsia"/>
          <w:b/>
          <w:bCs/>
        </w:rPr>
        <w:t>响应文件作废的判定与处理</w:t>
      </w:r>
    </w:p>
    <w:p w14:paraId="42D1091A" w14:textId="77777777" w:rsidR="000578B8" w:rsidRDefault="00772197">
      <w:pPr>
        <w:ind w:firstLine="420"/>
        <w:rPr>
          <w:bCs/>
        </w:rPr>
      </w:pPr>
      <w:r>
        <w:rPr>
          <w:rFonts w:hint="eastAsia"/>
        </w:rPr>
        <w:t>有下列情形之一的，经评审组遵循少数服从多数的原则集体表决认定后，按作废响应文件处理并让其退出评</w:t>
      </w:r>
      <w:r>
        <w:rPr>
          <w:rFonts w:hint="eastAsia"/>
          <w:lang w:eastAsia="zh-Hans"/>
        </w:rPr>
        <w:t>审</w:t>
      </w:r>
      <w:r>
        <w:rPr>
          <w:rFonts w:hint="eastAsia"/>
        </w:rPr>
        <w:t>程序：</w:t>
      </w:r>
    </w:p>
    <w:p w14:paraId="6856F4FF"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响应</w:t>
      </w:r>
      <w:r>
        <w:rPr>
          <w:rFonts w:hint="eastAsia"/>
        </w:rPr>
        <w:t>文件未按采购文件要求经</w:t>
      </w:r>
      <w:r>
        <w:rPr>
          <w:rFonts w:hint="eastAsia"/>
          <w:lang w:eastAsia="zh-Hans"/>
        </w:rPr>
        <w:t>供应商</w:t>
      </w:r>
      <w:r>
        <w:rPr>
          <w:rFonts w:hint="eastAsia"/>
        </w:rPr>
        <w:t>盖章和签字的；</w:t>
      </w:r>
    </w:p>
    <w:p w14:paraId="6B01D092"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响应文件报价超出</w:t>
      </w:r>
      <w:r>
        <w:rPr>
          <w:rFonts w:hint="eastAsia"/>
          <w:snapToGrid w:val="0"/>
          <w:kern w:val="0"/>
        </w:rPr>
        <w:t>最高限价的，或按本</w:t>
      </w:r>
      <w:r>
        <w:rPr>
          <w:rFonts w:hint="eastAsia"/>
          <w:snapToGrid w:val="0"/>
          <w:kern w:val="0"/>
          <w:lang w:eastAsia="zh-Hans"/>
        </w:rPr>
        <w:t>采购</w:t>
      </w:r>
      <w:r>
        <w:rPr>
          <w:rFonts w:hint="eastAsia"/>
          <w:snapToGrid w:val="0"/>
          <w:kern w:val="0"/>
        </w:rPr>
        <w:t>文件第一章第三节</w:t>
      </w:r>
      <w:r>
        <w:rPr>
          <w:snapToGrid w:val="0"/>
          <w:kern w:val="0"/>
        </w:rPr>
        <w:t>3.2</w:t>
      </w:r>
      <w:r>
        <w:rPr>
          <w:rFonts w:hint="eastAsia"/>
          <w:snapToGrid w:val="0"/>
          <w:kern w:val="0"/>
        </w:rPr>
        <w:t>规定的调整方法确定的调整后价格超出最高限价的；</w:t>
      </w:r>
    </w:p>
    <w:p w14:paraId="3FAB6D7F"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rPr>
          <w:rFonts w:hint="eastAsia"/>
        </w:rPr>
        <w:t>资格条件不符合国家有关规定和</w:t>
      </w:r>
      <w:r>
        <w:rPr>
          <w:rFonts w:hint="eastAsia"/>
          <w:lang w:eastAsia="zh-Hans"/>
        </w:rPr>
        <w:t>采购</w:t>
      </w:r>
      <w:r>
        <w:rPr>
          <w:rFonts w:hint="eastAsia"/>
        </w:rPr>
        <w:t>文件要求的；</w:t>
      </w:r>
    </w:p>
    <w:p w14:paraId="2E946FBD"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未按</w:t>
      </w:r>
      <w:r>
        <w:rPr>
          <w:rFonts w:hint="eastAsia"/>
          <w:lang w:eastAsia="zh-Hans"/>
        </w:rPr>
        <w:t>采购</w:t>
      </w:r>
      <w:r>
        <w:rPr>
          <w:rFonts w:hint="eastAsia"/>
        </w:rPr>
        <w:t>文件规定提交《</w:t>
      </w:r>
      <w:r>
        <w:rPr>
          <w:rFonts w:hint="eastAsia"/>
          <w:lang w:eastAsia="zh-Hans"/>
        </w:rPr>
        <w:t>响应</w:t>
      </w:r>
      <w:r>
        <w:rPr>
          <w:rFonts w:hint="eastAsia"/>
        </w:rPr>
        <w:t>函》的，或《</w:t>
      </w:r>
      <w:r>
        <w:rPr>
          <w:rFonts w:hint="eastAsia"/>
          <w:lang w:eastAsia="zh-Hans"/>
        </w:rPr>
        <w:t>响应</w:t>
      </w:r>
      <w:r>
        <w:rPr>
          <w:rFonts w:hint="eastAsia"/>
        </w:rPr>
        <w:t>函》未按</w:t>
      </w:r>
      <w:r>
        <w:rPr>
          <w:rFonts w:hint="eastAsia"/>
          <w:lang w:eastAsia="zh-Hans"/>
        </w:rPr>
        <w:t>采购</w:t>
      </w:r>
      <w:r>
        <w:rPr>
          <w:rFonts w:hint="eastAsia"/>
        </w:rPr>
        <w:t>文件规定填写、漏填或内容填写错误，可能导致影响项目实施，损害</w:t>
      </w:r>
      <w:r>
        <w:rPr>
          <w:rFonts w:hint="eastAsia"/>
          <w:lang w:eastAsia="zh-Hans"/>
        </w:rPr>
        <w:t>采购</w:t>
      </w:r>
      <w:r>
        <w:rPr>
          <w:rFonts w:hint="eastAsia"/>
        </w:rPr>
        <w:t>人利益的；</w:t>
      </w:r>
    </w:p>
    <w:p w14:paraId="0F8F6DE5"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组成联合体</w:t>
      </w:r>
      <w:r>
        <w:rPr>
          <w:rFonts w:hint="eastAsia"/>
          <w:lang w:eastAsia="zh-Hans"/>
        </w:rPr>
        <w:t>响应</w:t>
      </w:r>
      <w:r>
        <w:rPr>
          <w:rFonts w:hint="eastAsia"/>
        </w:rPr>
        <w:t>的，</w:t>
      </w:r>
      <w:r>
        <w:rPr>
          <w:rFonts w:hint="eastAsia"/>
          <w:lang w:eastAsia="zh-Hans"/>
        </w:rPr>
        <w:t>响应</w:t>
      </w:r>
      <w:r>
        <w:rPr>
          <w:rFonts w:hint="eastAsia"/>
        </w:rPr>
        <w:t>文件中未按规定提交联合体所有成员共同</w:t>
      </w:r>
      <w:r>
        <w:rPr>
          <w:rFonts w:hint="eastAsia"/>
          <w:lang w:eastAsia="zh-Hans"/>
        </w:rPr>
        <w:t>响应</w:t>
      </w:r>
      <w:r>
        <w:rPr>
          <w:rFonts w:hint="eastAsia"/>
        </w:rPr>
        <w:t>协议的；</w:t>
      </w:r>
    </w:p>
    <w:p w14:paraId="0C77A191"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参加联合体的各成员再以自己的名义单独</w:t>
      </w:r>
      <w:r>
        <w:rPr>
          <w:rFonts w:hint="eastAsia"/>
          <w:lang w:eastAsia="zh-Hans"/>
        </w:rPr>
        <w:t>响应</w:t>
      </w:r>
      <w:r>
        <w:rPr>
          <w:rFonts w:hint="eastAsia"/>
        </w:rPr>
        <w:t>的，或同时参加两个（含两个）以上的联合体</w:t>
      </w:r>
      <w:r>
        <w:rPr>
          <w:rFonts w:hint="eastAsia"/>
          <w:lang w:eastAsia="zh-Hans"/>
        </w:rPr>
        <w:t>响应</w:t>
      </w:r>
      <w:r>
        <w:rPr>
          <w:rFonts w:hint="eastAsia"/>
        </w:rPr>
        <w:t>的；</w:t>
      </w:r>
    </w:p>
    <w:p w14:paraId="647DF411"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t>递交两份或多份内容不同的</w:t>
      </w:r>
      <w:r>
        <w:rPr>
          <w:rFonts w:hint="eastAsia"/>
          <w:lang w:eastAsia="zh-Hans"/>
        </w:rPr>
        <w:t>响应</w:t>
      </w:r>
      <w:r>
        <w:t>文件，或在一份</w:t>
      </w:r>
      <w:r>
        <w:rPr>
          <w:rFonts w:hint="eastAsia"/>
          <w:lang w:eastAsia="zh-Hans"/>
        </w:rPr>
        <w:t>响应</w:t>
      </w:r>
      <w:r>
        <w:t>文件中，有两个或多个报价且</w:t>
      </w:r>
      <w:r>
        <w:rPr>
          <w:rFonts w:hint="eastAsia"/>
        </w:rPr>
        <w:t>根据</w:t>
      </w:r>
      <w:r>
        <w:rPr>
          <w:rFonts w:hint="eastAsia"/>
          <w:lang w:eastAsia="zh-Hans"/>
        </w:rPr>
        <w:t>采购</w:t>
      </w:r>
      <w:r>
        <w:rPr>
          <w:rFonts w:hint="eastAsia"/>
        </w:rPr>
        <w:t>文件规定的修正原则无法确定</w:t>
      </w:r>
      <w:r>
        <w:t>哪一个有效的</w:t>
      </w:r>
      <w:r>
        <w:rPr>
          <w:rFonts w:hint="eastAsia"/>
        </w:rPr>
        <w:t>。</w:t>
      </w:r>
      <w:r>
        <w:t>按</w:t>
      </w:r>
      <w:r>
        <w:rPr>
          <w:rFonts w:hint="eastAsia"/>
          <w:lang w:eastAsia="zh-Hans"/>
        </w:rPr>
        <w:t>采购</w:t>
      </w:r>
      <w:r>
        <w:t>文件规定提供可选择性方案报价的除外；</w:t>
      </w:r>
    </w:p>
    <w:p w14:paraId="4F091973"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lastRenderedPageBreak/>
        <w:t>对</w:t>
      </w:r>
      <w:r>
        <w:rPr>
          <w:rFonts w:hint="eastAsia"/>
          <w:lang w:eastAsia="zh-Hans"/>
        </w:rPr>
        <w:t>采购</w:t>
      </w:r>
      <w:r>
        <w:t>文件提出的实质性要求和条件未作出响应的</w:t>
      </w:r>
      <w:r>
        <w:rPr>
          <w:rFonts w:hint="eastAsia"/>
        </w:rPr>
        <w:t>或不满足的，对</w:t>
      </w:r>
      <w:r>
        <w:rPr>
          <w:rFonts w:hint="eastAsia"/>
          <w:lang w:eastAsia="zh-Hans"/>
        </w:rPr>
        <w:t>采购</w:t>
      </w:r>
      <w:r>
        <w:rPr>
          <w:rFonts w:hint="eastAsia"/>
        </w:rPr>
        <w:t>文件实质性条款为</w:t>
      </w:r>
      <w:r>
        <w:rPr>
          <w:rFonts w:hint="eastAsia"/>
          <w:lang w:eastAsia="zh-Hans"/>
        </w:rPr>
        <w:t>采购</w:t>
      </w:r>
      <w:r>
        <w:rPr>
          <w:rFonts w:hint="eastAsia"/>
        </w:rPr>
        <w:t>文件中所有标注“★”号的条款以及初步评审表要求的内容未作出响应的或不满足的</w:t>
      </w:r>
      <w:r>
        <w:t>；</w:t>
      </w:r>
    </w:p>
    <w:p w14:paraId="2B22327C"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rPr>
          <w:rFonts w:hint="eastAsia"/>
        </w:rPr>
        <w:t>未按</w:t>
      </w:r>
      <w:r>
        <w:rPr>
          <w:rFonts w:hint="eastAsia"/>
          <w:lang w:eastAsia="zh-Hans"/>
        </w:rPr>
        <w:t>采购</w:t>
      </w:r>
      <w:r>
        <w:rPr>
          <w:rFonts w:hint="eastAsia"/>
        </w:rPr>
        <w:t>文件要求提供有效授权委托书的；</w:t>
      </w:r>
    </w:p>
    <w:p w14:paraId="59F7937D"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rPr>
          <w:rFonts w:hint="eastAsia"/>
        </w:rPr>
        <w:t>名称或组织机构与资格审查、资格预审时不一致，且未提供有效的工商信息变更证明的；</w:t>
      </w:r>
    </w:p>
    <w:p w14:paraId="09E21774"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rPr>
          <w:rFonts w:hint="eastAsia"/>
        </w:rPr>
        <w:t>未按</w:t>
      </w:r>
      <w:r>
        <w:rPr>
          <w:rFonts w:hint="eastAsia"/>
          <w:lang w:eastAsia="zh-Hans"/>
        </w:rPr>
        <w:t>采购</w:t>
      </w:r>
      <w:r>
        <w:rPr>
          <w:rFonts w:hint="eastAsia"/>
        </w:rPr>
        <w:t>文件要求提供有效证明文件的；</w:t>
      </w:r>
    </w:p>
    <w:p w14:paraId="41AA65FA"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单位负责人为同一人或者存在控股、管理关系的不同单位，参与同一</w:t>
      </w:r>
      <w:r>
        <w:rPr>
          <w:rFonts w:hint="eastAsia"/>
          <w:lang w:eastAsia="zh-Hans"/>
        </w:rPr>
        <w:t>采购</w:t>
      </w:r>
      <w:r>
        <w:rPr>
          <w:rFonts w:hint="eastAsia"/>
        </w:rPr>
        <w:t>项目</w:t>
      </w:r>
      <w:r>
        <w:rPr>
          <w:rFonts w:hint="eastAsia"/>
          <w:lang w:eastAsia="zh-Hans"/>
        </w:rPr>
        <w:t>的</w:t>
      </w:r>
      <w:r>
        <w:rPr>
          <w:rFonts w:hint="eastAsia"/>
        </w:rPr>
        <w:t>；</w:t>
      </w:r>
    </w:p>
    <w:p w14:paraId="4117016F"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t>未能按照</w:t>
      </w:r>
      <w:r>
        <w:rPr>
          <w:rFonts w:hint="eastAsia"/>
        </w:rPr>
        <w:t>评审组</w:t>
      </w:r>
      <w:r>
        <w:t>要求，对其</w:t>
      </w:r>
      <w:r>
        <w:rPr>
          <w:rFonts w:hint="eastAsia"/>
          <w:lang w:eastAsia="zh-Hans"/>
        </w:rPr>
        <w:t>响应</w:t>
      </w:r>
      <w:r>
        <w:t>文件进行澄清、说明和补正的</w:t>
      </w:r>
      <w:r>
        <w:rPr>
          <w:rFonts w:hint="eastAsia"/>
        </w:rPr>
        <w:t>，或</w:t>
      </w:r>
      <w:r>
        <w:rPr>
          <w:rFonts w:hint="eastAsia"/>
          <w:lang w:eastAsia="zh-Hans"/>
        </w:rPr>
        <w:t>供应商</w:t>
      </w:r>
      <w:r>
        <w:rPr>
          <w:rFonts w:hint="eastAsia"/>
        </w:rPr>
        <w:t>不接受根据</w:t>
      </w:r>
      <w:r>
        <w:rPr>
          <w:rFonts w:hint="eastAsia"/>
          <w:lang w:eastAsia="zh-Hans"/>
        </w:rPr>
        <w:t>采购</w:t>
      </w:r>
      <w:r>
        <w:rPr>
          <w:rFonts w:hint="eastAsia"/>
        </w:rPr>
        <w:t>文件规定对报价进行算术修正的；</w:t>
      </w:r>
    </w:p>
    <w:p w14:paraId="2A9EE275"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lang w:eastAsia="zh-Hans"/>
        </w:rPr>
        <w:t>供应商</w:t>
      </w:r>
      <w:r>
        <w:rPr>
          <w:rFonts w:hint="eastAsia"/>
        </w:rPr>
        <w:t>对于</w:t>
      </w:r>
      <w:r>
        <w:rPr>
          <w:rFonts w:hint="eastAsia"/>
          <w:lang w:eastAsia="zh-Hans"/>
        </w:rPr>
        <w:t>响应</w:t>
      </w:r>
      <w:r>
        <w:rPr>
          <w:rFonts w:hint="eastAsia"/>
        </w:rPr>
        <w:t>文件中涉及资格条件要求的合同案例，无法按</w:t>
      </w:r>
      <w:r>
        <w:rPr>
          <w:rFonts w:hint="eastAsia"/>
          <w:lang w:eastAsia="zh-Hans"/>
        </w:rPr>
        <w:t>采购</w:t>
      </w:r>
      <w:r>
        <w:rPr>
          <w:rFonts w:hint="eastAsia"/>
        </w:rPr>
        <w:t>文件对于合同案例的查验要求，提供验证真实有效性所需的证明材料的；</w:t>
      </w:r>
    </w:p>
    <w:p w14:paraId="2C6261E5"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snapToGrid w:val="0"/>
          <w:kern w:val="0"/>
        </w:rPr>
        <w:t>若出现</w:t>
      </w:r>
      <w:r>
        <w:rPr>
          <w:rFonts w:hint="eastAsia"/>
          <w:lang w:eastAsia="zh-Hans"/>
        </w:rPr>
        <w:t>供应商</w:t>
      </w:r>
      <w:r>
        <w:rPr>
          <w:rFonts w:hint="eastAsia"/>
          <w:snapToGrid w:val="0"/>
          <w:kern w:val="0"/>
        </w:rPr>
        <w:t>的报价明显低于其他报价，使得其报价可能低于其成本的，应当要求该</w:t>
      </w:r>
      <w:r>
        <w:rPr>
          <w:rFonts w:hint="eastAsia"/>
          <w:snapToGrid w:val="0"/>
          <w:kern w:val="0"/>
          <w:lang w:eastAsia="zh-Hans"/>
        </w:rPr>
        <w:t>供应商</w:t>
      </w:r>
      <w:r>
        <w:rPr>
          <w:rFonts w:hint="eastAsia"/>
          <w:snapToGrid w:val="0"/>
          <w:kern w:val="0"/>
        </w:rPr>
        <w:t>作出书面说明并提供相应的证明材料。</w:t>
      </w:r>
      <w:r>
        <w:rPr>
          <w:rFonts w:hint="eastAsia"/>
          <w:lang w:eastAsia="zh-Hans"/>
        </w:rPr>
        <w:t>供应商</w:t>
      </w:r>
      <w:r>
        <w:rPr>
          <w:rFonts w:hint="eastAsia"/>
          <w:snapToGrid w:val="0"/>
          <w:kern w:val="0"/>
        </w:rPr>
        <w:t>不能合理说明或者不能提供相应证明材料的，由</w:t>
      </w:r>
      <w:r>
        <w:rPr>
          <w:rFonts w:hint="eastAsia"/>
        </w:rPr>
        <w:t>评审组</w:t>
      </w:r>
      <w:r>
        <w:rPr>
          <w:rFonts w:hint="eastAsia"/>
          <w:snapToGrid w:val="0"/>
          <w:kern w:val="0"/>
        </w:rPr>
        <w:t>认定该</w:t>
      </w:r>
      <w:r>
        <w:rPr>
          <w:rFonts w:hint="eastAsia"/>
          <w:lang w:eastAsia="zh-Hans"/>
        </w:rPr>
        <w:t>供应商</w:t>
      </w:r>
      <w:r>
        <w:rPr>
          <w:rFonts w:hint="eastAsia"/>
          <w:snapToGrid w:val="0"/>
          <w:kern w:val="0"/>
        </w:rPr>
        <w:t>以低于成本报价</w:t>
      </w:r>
      <w:r>
        <w:rPr>
          <w:rFonts w:hint="eastAsia"/>
          <w:snapToGrid w:val="0"/>
          <w:kern w:val="0"/>
          <w:lang w:eastAsia="zh-Hans"/>
        </w:rPr>
        <w:t>响应</w:t>
      </w:r>
      <w:r>
        <w:rPr>
          <w:rFonts w:hint="eastAsia"/>
          <w:snapToGrid w:val="0"/>
          <w:kern w:val="0"/>
        </w:rPr>
        <w:t>，并否决其</w:t>
      </w:r>
      <w:r>
        <w:rPr>
          <w:rFonts w:hint="eastAsia"/>
          <w:snapToGrid w:val="0"/>
          <w:kern w:val="0"/>
          <w:lang w:eastAsia="zh-Hans"/>
        </w:rPr>
        <w:t>响应</w:t>
      </w:r>
      <w:r>
        <w:rPr>
          <w:rFonts w:hint="eastAsia"/>
          <w:snapToGrid w:val="0"/>
          <w:kern w:val="0"/>
        </w:rPr>
        <w:t>。</w:t>
      </w:r>
    </w:p>
    <w:p w14:paraId="55525B4B"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bookmarkStart w:id="16" w:name="_Hlk158130778"/>
      <w:r>
        <w:rPr>
          <w:rFonts w:hint="eastAsia"/>
        </w:rPr>
        <w:t>响应</w:t>
      </w:r>
      <w:r>
        <w:t>文件经核实存在弄虚作假情形的。</w:t>
      </w:r>
      <w:bookmarkEnd w:id="16"/>
    </w:p>
    <w:p w14:paraId="53852290" w14:textId="77777777" w:rsidR="000578B8" w:rsidRDefault="00772197">
      <w:pPr>
        <w:pStyle w:val="af2"/>
        <w:widowControl w:val="0"/>
        <w:numPr>
          <w:ilvl w:val="2"/>
          <w:numId w:val="2"/>
        </w:numPr>
        <w:autoSpaceDE w:val="0"/>
        <w:autoSpaceDN w:val="0"/>
        <w:adjustRightInd w:val="0"/>
        <w:snapToGrid w:val="0"/>
        <w:spacing w:line="400" w:lineRule="exact"/>
        <w:ind w:firstLineChars="0"/>
        <w:jc w:val="left"/>
      </w:pPr>
      <w:r>
        <w:rPr>
          <w:rFonts w:hint="eastAsia"/>
        </w:rPr>
        <w:t>符合法律法规或主管部门规范性文件规定可以</w:t>
      </w:r>
      <w:r>
        <w:rPr>
          <w:rFonts w:hint="eastAsia"/>
          <w:lang w:eastAsia="zh-Hans"/>
        </w:rPr>
        <w:t>作</w:t>
      </w:r>
      <w:r>
        <w:rPr>
          <w:rFonts w:hint="eastAsia"/>
        </w:rPr>
        <w:t>废响应文件情形的。</w:t>
      </w:r>
    </w:p>
    <w:p w14:paraId="358BD1BE" w14:textId="77777777" w:rsidR="000578B8" w:rsidRDefault="00772197">
      <w:pPr>
        <w:autoSpaceDE w:val="0"/>
        <w:autoSpaceDN w:val="0"/>
        <w:adjustRightInd w:val="0"/>
        <w:snapToGrid w:val="0"/>
        <w:ind w:firstLineChars="0" w:firstLine="0"/>
        <w:jc w:val="left"/>
      </w:pPr>
      <w:r>
        <w:rPr>
          <w:rFonts w:hint="eastAsia"/>
          <w:b/>
        </w:rPr>
        <w:t>注：</w:t>
      </w:r>
      <w:r>
        <w:rPr>
          <w:rFonts w:hint="eastAsia"/>
          <w:lang w:eastAsia="zh-Hans"/>
        </w:rPr>
        <w:t>采购</w:t>
      </w:r>
      <w:r>
        <w:rPr>
          <w:rFonts w:hint="eastAsia"/>
        </w:rPr>
        <w:t>人对上述内容有修改或补充的，以下述条款为准。</w:t>
      </w:r>
    </w:p>
    <w:p w14:paraId="4FFA4149" w14:textId="77777777" w:rsidR="000578B8" w:rsidRDefault="000578B8">
      <w:pPr>
        <w:pStyle w:val="a0"/>
        <w:spacing w:after="0"/>
        <w:ind w:firstLine="420"/>
      </w:pPr>
    </w:p>
    <w:p w14:paraId="4EA77080" w14:textId="61A887D5" w:rsidR="000578B8" w:rsidRDefault="00772197">
      <w:pPr>
        <w:pStyle w:val="af1"/>
        <w:numPr>
          <w:ilvl w:val="0"/>
          <w:numId w:val="2"/>
        </w:numPr>
        <w:rPr>
          <w:b/>
        </w:rPr>
      </w:pPr>
      <w:r>
        <w:rPr>
          <w:rFonts w:hint="eastAsia"/>
          <w:b/>
          <w:lang w:eastAsia="zh-Hans"/>
        </w:rPr>
        <w:t>采购</w:t>
      </w:r>
      <w:r>
        <w:rPr>
          <w:rFonts w:hint="eastAsia"/>
          <w:b/>
        </w:rPr>
        <w:t>人修改或补充的</w:t>
      </w:r>
      <w:r>
        <w:rPr>
          <w:rFonts w:hint="eastAsia"/>
          <w:b/>
          <w:lang w:eastAsia="zh-Hans"/>
        </w:rPr>
        <w:t>响应</w:t>
      </w:r>
      <w:r>
        <w:rPr>
          <w:rFonts w:hint="eastAsia"/>
          <w:b/>
        </w:rPr>
        <w:t>文件不予受理的情形：</w:t>
      </w:r>
      <w:bookmarkStart w:id="17" w:name="_Hlk159167541"/>
      <w:r>
        <w:rPr>
          <w:rFonts w:hint="eastAsia"/>
          <w:b/>
          <w:u w:val="single"/>
        </w:rPr>
        <w:t xml:space="preserve"> </w:t>
      </w:r>
      <w:r>
        <w:rPr>
          <w:b/>
          <w:u w:val="single"/>
        </w:rPr>
        <w:t xml:space="preserve">    </w:t>
      </w:r>
      <w:r w:rsidR="00BD1897">
        <w:rPr>
          <w:b/>
          <w:u w:val="single"/>
        </w:rPr>
        <w:t>/</w:t>
      </w:r>
      <w:r>
        <w:rPr>
          <w:b/>
          <w:u w:val="single"/>
        </w:rPr>
        <w:t xml:space="preserve">     </w:t>
      </w:r>
      <w:r>
        <w:rPr>
          <w:rFonts w:hint="eastAsia"/>
          <w:b/>
          <w:u w:val="single"/>
        </w:rPr>
        <w:t xml:space="preserve"> </w:t>
      </w:r>
      <w:r>
        <w:rPr>
          <w:b/>
          <w:u w:val="single"/>
        </w:rPr>
        <w:t xml:space="preserve">   </w:t>
      </w:r>
      <w:r>
        <w:rPr>
          <w:rFonts w:hint="eastAsia"/>
          <w:b/>
          <w:u w:val="single"/>
        </w:rPr>
        <w:t xml:space="preserve"> </w:t>
      </w:r>
      <w:bookmarkEnd w:id="17"/>
    </w:p>
    <w:p w14:paraId="0893B652" w14:textId="77777777" w:rsidR="000578B8" w:rsidRDefault="000578B8">
      <w:pPr>
        <w:pStyle w:val="af1"/>
        <w:rPr>
          <w:bCs/>
        </w:rPr>
      </w:pPr>
    </w:p>
    <w:p w14:paraId="25C616C5" w14:textId="05E6761A" w:rsidR="000578B8" w:rsidRDefault="00772197">
      <w:pPr>
        <w:pStyle w:val="af1"/>
        <w:numPr>
          <w:ilvl w:val="0"/>
          <w:numId w:val="2"/>
        </w:numPr>
        <w:rPr>
          <w:b/>
        </w:rPr>
      </w:pPr>
      <w:r>
        <w:rPr>
          <w:rFonts w:hint="eastAsia"/>
          <w:b/>
          <w:lang w:eastAsia="zh-Hans"/>
        </w:rPr>
        <w:t>采购</w:t>
      </w:r>
      <w:r>
        <w:rPr>
          <w:rFonts w:hint="eastAsia"/>
          <w:b/>
        </w:rPr>
        <w:t>人修改或补充的</w:t>
      </w:r>
      <w:r>
        <w:rPr>
          <w:rFonts w:hint="eastAsia"/>
          <w:b/>
          <w:lang w:eastAsia="zh-Hans"/>
        </w:rPr>
        <w:t>响应文件作</w:t>
      </w:r>
      <w:r>
        <w:rPr>
          <w:rFonts w:hint="eastAsia"/>
          <w:b/>
        </w:rPr>
        <w:t>废</w:t>
      </w:r>
      <w:r>
        <w:rPr>
          <w:rFonts w:hint="eastAsia"/>
          <w:b/>
          <w:lang w:eastAsia="zh-Hans"/>
        </w:rPr>
        <w:t>的</w:t>
      </w:r>
      <w:r>
        <w:rPr>
          <w:rFonts w:hint="eastAsia"/>
          <w:b/>
        </w:rPr>
        <w:t>情形：</w:t>
      </w:r>
      <w:r>
        <w:rPr>
          <w:rFonts w:hint="eastAsia"/>
          <w:b/>
          <w:u w:val="single"/>
        </w:rPr>
        <w:t xml:space="preserve">         </w:t>
      </w:r>
      <w:r w:rsidR="00BD1897">
        <w:rPr>
          <w:rFonts w:hint="eastAsia"/>
          <w:b/>
          <w:u w:val="single"/>
        </w:rPr>
        <w:t>/</w:t>
      </w:r>
      <w:r>
        <w:rPr>
          <w:rFonts w:hint="eastAsia"/>
          <w:b/>
          <w:u w:val="single"/>
        </w:rPr>
        <w:t xml:space="preserve">        </w:t>
      </w:r>
    </w:p>
    <w:p w14:paraId="3B645923" w14:textId="77777777" w:rsidR="000578B8" w:rsidRDefault="000578B8">
      <w:pPr>
        <w:ind w:firstLineChars="0" w:firstLine="0"/>
      </w:pPr>
    </w:p>
    <w:bookmarkEnd w:id="15"/>
    <w:p w14:paraId="13BC57D4" w14:textId="77777777" w:rsidR="000578B8" w:rsidRDefault="00772197">
      <w:pPr>
        <w:widowControl/>
        <w:spacing w:line="240" w:lineRule="auto"/>
        <w:ind w:firstLineChars="0" w:firstLine="0"/>
        <w:jc w:val="left"/>
      </w:pPr>
      <w:r>
        <w:br w:type="page"/>
      </w:r>
    </w:p>
    <w:p w14:paraId="3B8217C3" w14:textId="77777777" w:rsidR="000578B8" w:rsidRDefault="00772197">
      <w:pPr>
        <w:pStyle w:val="2"/>
      </w:pPr>
      <w:bookmarkStart w:id="18" w:name="_Toc160096484"/>
      <w:bookmarkStart w:id="19" w:name="_Hlk148181302"/>
      <w:r>
        <w:rPr>
          <w:rFonts w:hint="eastAsia"/>
        </w:rPr>
        <w:lastRenderedPageBreak/>
        <w:t>第三节</w:t>
      </w:r>
      <w:r>
        <w:rPr>
          <w:rFonts w:hint="eastAsia"/>
        </w:rPr>
        <w:t xml:space="preserve"> </w:t>
      </w:r>
      <w:r>
        <w:rPr>
          <w:rFonts w:hint="eastAsia"/>
        </w:rPr>
        <w:t>总则</w:t>
      </w:r>
      <w:bookmarkEnd w:id="18"/>
    </w:p>
    <w:p w14:paraId="08D67314" w14:textId="77777777" w:rsidR="000578B8" w:rsidRDefault="00772197">
      <w:pPr>
        <w:pStyle w:val="af2"/>
        <w:widowControl w:val="0"/>
        <w:numPr>
          <w:ilvl w:val="0"/>
          <w:numId w:val="3"/>
        </w:numPr>
        <w:spacing w:line="400" w:lineRule="exact"/>
        <w:ind w:firstLineChars="0"/>
        <w:rPr>
          <w:b/>
          <w:bCs/>
        </w:rPr>
      </w:pPr>
      <w:r>
        <w:rPr>
          <w:rFonts w:hint="eastAsia"/>
          <w:b/>
          <w:bCs/>
        </w:rPr>
        <w:t>说明</w:t>
      </w:r>
    </w:p>
    <w:p w14:paraId="26097493" w14:textId="77777777" w:rsidR="000578B8" w:rsidRDefault="00772197">
      <w:pPr>
        <w:pStyle w:val="af2"/>
        <w:widowControl w:val="0"/>
        <w:numPr>
          <w:ilvl w:val="1"/>
          <w:numId w:val="3"/>
        </w:numPr>
        <w:spacing w:line="400" w:lineRule="exact"/>
        <w:ind w:firstLineChars="0"/>
        <w:rPr>
          <w:b/>
          <w:bCs/>
        </w:rPr>
      </w:pPr>
      <w:r>
        <w:rPr>
          <w:rFonts w:hint="eastAsia"/>
          <w:b/>
          <w:bCs/>
        </w:rPr>
        <w:t>项目概况</w:t>
      </w:r>
    </w:p>
    <w:p w14:paraId="53C9E89E" w14:textId="77777777" w:rsidR="000578B8" w:rsidRDefault="00772197">
      <w:pPr>
        <w:ind w:firstLine="420"/>
      </w:pPr>
      <w:r>
        <w:rPr>
          <w:rFonts w:hint="eastAsia"/>
        </w:rPr>
        <w:t>关于本</w:t>
      </w:r>
      <w:r>
        <w:rPr>
          <w:rFonts w:hint="eastAsia"/>
          <w:lang w:eastAsia="zh-Hans"/>
        </w:rPr>
        <w:t>采购</w:t>
      </w:r>
      <w:r>
        <w:rPr>
          <w:rFonts w:hint="eastAsia"/>
        </w:rPr>
        <w:t>项目的具体信息，包括</w:t>
      </w:r>
      <w:r>
        <w:rPr>
          <w:rFonts w:hint="eastAsia"/>
          <w:lang w:eastAsia="zh-Hans"/>
        </w:rPr>
        <w:t>采购</w:t>
      </w:r>
      <w:r>
        <w:rPr>
          <w:rFonts w:hint="eastAsia"/>
        </w:rPr>
        <w:t>人、资金来源和落实情况、</w:t>
      </w:r>
      <w:r>
        <w:rPr>
          <w:rFonts w:hint="eastAsia"/>
          <w:lang w:eastAsia="zh-Hans"/>
        </w:rPr>
        <w:t>采购</w:t>
      </w:r>
      <w:r>
        <w:rPr>
          <w:rFonts w:hint="eastAsia"/>
        </w:rPr>
        <w:t>范围、项目概况、服务期和服务地点等，详见</w:t>
      </w:r>
      <w:r>
        <w:rPr>
          <w:rFonts w:hint="eastAsia"/>
          <w:lang w:eastAsia="zh-Hans"/>
        </w:rPr>
        <w:t>供应商</w:t>
      </w:r>
      <w:r>
        <w:rPr>
          <w:rFonts w:hint="eastAsia"/>
        </w:rPr>
        <w:t>须知前附表。</w:t>
      </w:r>
    </w:p>
    <w:p w14:paraId="03EDDE9A"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供应商</w:t>
      </w:r>
      <w:r>
        <w:rPr>
          <w:rFonts w:hint="eastAsia"/>
          <w:b/>
          <w:bCs/>
        </w:rPr>
        <w:t>资格要求</w:t>
      </w:r>
    </w:p>
    <w:p w14:paraId="57816E52"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应具备承担本次询价</w:t>
      </w:r>
      <w:r>
        <w:rPr>
          <w:rFonts w:hint="eastAsia"/>
          <w:lang w:eastAsia="zh-Hans"/>
        </w:rPr>
        <w:t>采购</w:t>
      </w:r>
      <w:r>
        <w:rPr>
          <w:rFonts w:hint="eastAsia"/>
        </w:rPr>
        <w:t>项目的资质条件、能力和信誉。</w:t>
      </w:r>
    </w:p>
    <w:p w14:paraId="1B72185B" w14:textId="77777777" w:rsidR="000578B8" w:rsidRDefault="00772197">
      <w:pPr>
        <w:pStyle w:val="af2"/>
        <w:widowControl w:val="0"/>
        <w:numPr>
          <w:ilvl w:val="2"/>
          <w:numId w:val="3"/>
        </w:numPr>
        <w:spacing w:line="400" w:lineRule="exact"/>
        <w:ind w:firstLineChars="0"/>
      </w:pPr>
      <w:r>
        <w:rPr>
          <w:rFonts w:hint="eastAsia"/>
        </w:rPr>
        <w:t>资格条件：见</w:t>
      </w:r>
      <w:r>
        <w:rPr>
          <w:rFonts w:hint="eastAsia"/>
          <w:lang w:eastAsia="zh-Hans"/>
        </w:rPr>
        <w:t>供应商</w:t>
      </w:r>
      <w:r>
        <w:rPr>
          <w:rFonts w:hint="eastAsia"/>
        </w:rPr>
        <w:t>须知前附表。</w:t>
      </w:r>
    </w:p>
    <w:p w14:paraId="031D295D" w14:textId="77777777" w:rsidR="000578B8" w:rsidRDefault="00772197">
      <w:pPr>
        <w:pStyle w:val="af2"/>
        <w:widowControl w:val="0"/>
        <w:numPr>
          <w:ilvl w:val="2"/>
          <w:numId w:val="3"/>
        </w:numPr>
        <w:spacing w:line="400" w:lineRule="exact"/>
        <w:ind w:firstLineChars="0"/>
      </w:pPr>
      <w:r>
        <w:rPr>
          <w:rFonts w:hint="eastAsia"/>
        </w:rPr>
        <w:t>其他要求：见</w:t>
      </w:r>
      <w:r>
        <w:rPr>
          <w:rFonts w:hint="eastAsia"/>
          <w:lang w:eastAsia="zh-Hans"/>
        </w:rPr>
        <w:t>供应商</w:t>
      </w:r>
      <w:r>
        <w:rPr>
          <w:rFonts w:hint="eastAsia"/>
        </w:rPr>
        <w:t>须知前附表</w:t>
      </w:r>
    </w:p>
    <w:p w14:paraId="10C88125"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须知前附表规定接受联合体</w:t>
      </w:r>
      <w:r>
        <w:rPr>
          <w:rFonts w:hint="eastAsia"/>
          <w:lang w:eastAsia="zh-Hans"/>
        </w:rPr>
        <w:t>响应</w:t>
      </w:r>
      <w:r>
        <w:rPr>
          <w:rFonts w:hint="eastAsia"/>
        </w:rPr>
        <w:t>的，还应遵守以下规定：</w:t>
      </w:r>
    </w:p>
    <w:p w14:paraId="770F304C" w14:textId="77777777" w:rsidR="000578B8" w:rsidRDefault="00772197">
      <w:pPr>
        <w:pStyle w:val="af2"/>
        <w:widowControl w:val="0"/>
        <w:numPr>
          <w:ilvl w:val="3"/>
          <w:numId w:val="3"/>
        </w:numPr>
        <w:spacing w:line="400" w:lineRule="exact"/>
        <w:ind w:firstLineChars="0"/>
      </w:pPr>
      <w:r>
        <w:rPr>
          <w:rFonts w:hint="eastAsia"/>
        </w:rPr>
        <w:t>联合体各方应按</w:t>
      </w:r>
      <w:r>
        <w:rPr>
          <w:rFonts w:hint="eastAsia"/>
          <w:lang w:eastAsia="zh-Hans"/>
        </w:rPr>
        <w:t>采购</w:t>
      </w:r>
      <w:r>
        <w:rPr>
          <w:rFonts w:hint="eastAsia"/>
        </w:rPr>
        <w:t>文件提供的格式签订联合体协议书，明确联合体牵头人和各方权利义务，并承诺就中</w:t>
      </w:r>
      <w:r>
        <w:rPr>
          <w:rFonts w:hint="eastAsia"/>
          <w:lang w:eastAsia="zh-Hans"/>
        </w:rPr>
        <w:t>选</w:t>
      </w:r>
      <w:r>
        <w:rPr>
          <w:rFonts w:hint="eastAsia"/>
        </w:rPr>
        <w:t>项目向</w:t>
      </w:r>
      <w:r>
        <w:rPr>
          <w:rFonts w:hint="eastAsia"/>
          <w:lang w:eastAsia="zh-Hans"/>
        </w:rPr>
        <w:t>采购</w:t>
      </w:r>
      <w:r>
        <w:rPr>
          <w:rFonts w:hint="eastAsia"/>
        </w:rPr>
        <w:t>人承担连带责任；</w:t>
      </w:r>
    </w:p>
    <w:p w14:paraId="1CBCCBDF" w14:textId="77777777" w:rsidR="000578B8" w:rsidRDefault="00772197">
      <w:pPr>
        <w:pStyle w:val="af2"/>
        <w:widowControl w:val="0"/>
        <w:numPr>
          <w:ilvl w:val="3"/>
          <w:numId w:val="3"/>
        </w:numPr>
        <w:spacing w:line="400" w:lineRule="exact"/>
        <w:ind w:firstLineChars="0"/>
      </w:pPr>
      <w:r>
        <w:rPr>
          <w:rFonts w:hint="eastAsia"/>
        </w:rPr>
        <w:t>由同一专业的单位组成的联合体，按照资质等级较低的单位确定资质等级；</w:t>
      </w:r>
    </w:p>
    <w:p w14:paraId="11E5F205" w14:textId="77777777" w:rsidR="000578B8" w:rsidRDefault="00772197">
      <w:pPr>
        <w:pStyle w:val="af2"/>
        <w:widowControl w:val="0"/>
        <w:numPr>
          <w:ilvl w:val="3"/>
          <w:numId w:val="3"/>
        </w:numPr>
        <w:spacing w:line="400" w:lineRule="exact"/>
        <w:ind w:firstLineChars="0"/>
      </w:pPr>
      <w:r>
        <w:rPr>
          <w:rFonts w:hint="eastAsia"/>
        </w:rPr>
        <w:t>联合体各方不得再以自己名义单独或参加其他联合体响应本</w:t>
      </w:r>
      <w:r>
        <w:rPr>
          <w:rFonts w:hint="eastAsia"/>
          <w:lang w:eastAsia="zh-Hans"/>
        </w:rPr>
        <w:t>采购</w:t>
      </w:r>
      <w:r>
        <w:rPr>
          <w:rFonts w:hint="eastAsia"/>
        </w:rPr>
        <w:t>项目，否则各相关</w:t>
      </w:r>
      <w:r>
        <w:rPr>
          <w:rFonts w:hint="eastAsia"/>
          <w:lang w:eastAsia="zh-Hans"/>
        </w:rPr>
        <w:t>响应</w:t>
      </w:r>
      <w:r>
        <w:rPr>
          <w:rFonts w:hint="eastAsia"/>
        </w:rPr>
        <w:t>均无效。</w:t>
      </w:r>
    </w:p>
    <w:p w14:paraId="3D8272A6"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不得存在下列情形之一：</w:t>
      </w:r>
    </w:p>
    <w:p w14:paraId="5075130F" w14:textId="77777777" w:rsidR="000578B8" w:rsidRDefault="00772197">
      <w:pPr>
        <w:pStyle w:val="af2"/>
        <w:widowControl w:val="0"/>
        <w:numPr>
          <w:ilvl w:val="3"/>
          <w:numId w:val="3"/>
        </w:numPr>
        <w:spacing w:line="400" w:lineRule="exact"/>
        <w:ind w:firstLineChars="0"/>
      </w:pPr>
      <w:r>
        <w:rPr>
          <w:rFonts w:hint="eastAsia"/>
        </w:rPr>
        <w:t>与</w:t>
      </w:r>
      <w:r>
        <w:rPr>
          <w:rFonts w:hint="eastAsia"/>
          <w:lang w:eastAsia="zh-Hans"/>
        </w:rPr>
        <w:t>采购</w:t>
      </w:r>
      <w:r>
        <w:rPr>
          <w:rFonts w:hint="eastAsia"/>
        </w:rPr>
        <w:t>人存在利害关系且可能影响</w:t>
      </w:r>
      <w:r>
        <w:rPr>
          <w:rFonts w:hint="eastAsia"/>
          <w:lang w:eastAsia="zh-Hans"/>
        </w:rPr>
        <w:t>采购</w:t>
      </w:r>
      <w:r>
        <w:rPr>
          <w:rFonts w:hint="eastAsia"/>
        </w:rPr>
        <w:t>公正性；</w:t>
      </w:r>
    </w:p>
    <w:p w14:paraId="36690E9A" w14:textId="77777777" w:rsidR="000578B8" w:rsidRDefault="00772197">
      <w:pPr>
        <w:pStyle w:val="af2"/>
        <w:widowControl w:val="0"/>
        <w:numPr>
          <w:ilvl w:val="3"/>
          <w:numId w:val="3"/>
        </w:numPr>
        <w:spacing w:line="400" w:lineRule="exact"/>
        <w:ind w:firstLineChars="0"/>
      </w:pPr>
      <w:r>
        <w:rPr>
          <w:rFonts w:hint="eastAsia"/>
        </w:rPr>
        <w:t>与本次</w:t>
      </w:r>
      <w:r>
        <w:rPr>
          <w:rFonts w:hint="eastAsia"/>
          <w:lang w:eastAsia="zh-Hans"/>
        </w:rPr>
        <w:t>采购</w:t>
      </w:r>
      <w:r>
        <w:rPr>
          <w:rFonts w:hint="eastAsia"/>
        </w:rPr>
        <w:t>项目的其他</w:t>
      </w:r>
      <w:r>
        <w:rPr>
          <w:rFonts w:hint="eastAsia"/>
          <w:lang w:eastAsia="zh-Hans"/>
        </w:rPr>
        <w:t>供应商</w:t>
      </w:r>
      <w:r>
        <w:rPr>
          <w:rFonts w:hint="eastAsia"/>
        </w:rPr>
        <w:t>为同一个单位负责人；</w:t>
      </w:r>
    </w:p>
    <w:p w14:paraId="7761EFDA" w14:textId="77777777" w:rsidR="000578B8" w:rsidRDefault="00772197">
      <w:pPr>
        <w:pStyle w:val="af2"/>
        <w:widowControl w:val="0"/>
        <w:numPr>
          <w:ilvl w:val="3"/>
          <w:numId w:val="3"/>
        </w:numPr>
        <w:spacing w:line="400" w:lineRule="exact"/>
        <w:ind w:firstLineChars="0"/>
      </w:pPr>
      <w:r>
        <w:rPr>
          <w:rFonts w:hint="eastAsia"/>
        </w:rPr>
        <w:t>与本次</w:t>
      </w:r>
      <w:r>
        <w:rPr>
          <w:rFonts w:hint="eastAsia"/>
          <w:lang w:eastAsia="zh-Hans"/>
        </w:rPr>
        <w:t>采购</w:t>
      </w:r>
      <w:r>
        <w:rPr>
          <w:rFonts w:hint="eastAsia"/>
        </w:rPr>
        <w:t>项目的其他</w:t>
      </w:r>
      <w:r>
        <w:rPr>
          <w:rFonts w:hint="eastAsia"/>
          <w:lang w:eastAsia="zh-Hans"/>
        </w:rPr>
        <w:t>供应商</w:t>
      </w:r>
      <w:r>
        <w:rPr>
          <w:rFonts w:hint="eastAsia"/>
        </w:rPr>
        <w:t>存在控股、管理关系；</w:t>
      </w:r>
    </w:p>
    <w:p w14:paraId="033B6A19" w14:textId="77777777" w:rsidR="000578B8" w:rsidRDefault="00772197">
      <w:pPr>
        <w:pStyle w:val="af2"/>
        <w:widowControl w:val="0"/>
        <w:numPr>
          <w:ilvl w:val="3"/>
          <w:numId w:val="3"/>
        </w:numPr>
        <w:spacing w:line="400" w:lineRule="exact"/>
        <w:ind w:firstLineChars="0"/>
      </w:pPr>
      <w:r>
        <w:rPr>
          <w:rFonts w:hint="eastAsia"/>
        </w:rPr>
        <w:t>为本次</w:t>
      </w:r>
      <w:r>
        <w:rPr>
          <w:rFonts w:hint="eastAsia"/>
          <w:lang w:eastAsia="zh-Hans"/>
        </w:rPr>
        <w:t>采购</w:t>
      </w:r>
      <w:r>
        <w:rPr>
          <w:rFonts w:hint="eastAsia"/>
        </w:rPr>
        <w:t>项目提供过设计、编制技术规范和其他文件的咨询服务；</w:t>
      </w:r>
    </w:p>
    <w:p w14:paraId="1961E3C7" w14:textId="77777777" w:rsidR="000578B8" w:rsidRDefault="00772197">
      <w:pPr>
        <w:pStyle w:val="af2"/>
        <w:widowControl w:val="0"/>
        <w:numPr>
          <w:ilvl w:val="3"/>
          <w:numId w:val="3"/>
        </w:numPr>
        <w:spacing w:line="400" w:lineRule="exact"/>
        <w:ind w:firstLineChars="0"/>
      </w:pPr>
      <w:r>
        <w:rPr>
          <w:rFonts w:hint="eastAsia"/>
        </w:rPr>
        <w:t>被责令停产停业、暂扣或者吊销许可证、暂扣或者吊销执照；</w:t>
      </w:r>
    </w:p>
    <w:p w14:paraId="5B6C0097" w14:textId="77777777" w:rsidR="000578B8" w:rsidRDefault="00772197">
      <w:pPr>
        <w:pStyle w:val="af2"/>
        <w:widowControl w:val="0"/>
        <w:numPr>
          <w:ilvl w:val="3"/>
          <w:numId w:val="3"/>
        </w:numPr>
        <w:spacing w:line="400" w:lineRule="exact"/>
        <w:ind w:firstLineChars="0"/>
      </w:pPr>
      <w:r>
        <w:rPr>
          <w:rFonts w:hint="eastAsia"/>
        </w:rPr>
        <w:t>进入清算程序，或被宣告破产，或其他丧失履约能力的情形；</w:t>
      </w:r>
    </w:p>
    <w:p w14:paraId="595F93A5" w14:textId="77777777" w:rsidR="000578B8" w:rsidRDefault="00772197">
      <w:pPr>
        <w:pStyle w:val="af2"/>
        <w:widowControl w:val="0"/>
        <w:numPr>
          <w:ilvl w:val="3"/>
          <w:numId w:val="3"/>
        </w:numPr>
        <w:spacing w:line="400" w:lineRule="exact"/>
        <w:ind w:firstLineChars="0"/>
      </w:pPr>
      <w:r>
        <w:rPr>
          <w:rFonts w:hint="eastAsia"/>
        </w:rPr>
        <w:t>法律法规或</w:t>
      </w:r>
      <w:r>
        <w:rPr>
          <w:rFonts w:hint="eastAsia"/>
          <w:lang w:eastAsia="zh-Hans"/>
        </w:rPr>
        <w:t>供应商</w:t>
      </w:r>
      <w:r>
        <w:rPr>
          <w:rFonts w:hint="eastAsia"/>
        </w:rPr>
        <w:t>须知前附表规定的其他情形。</w:t>
      </w:r>
    </w:p>
    <w:p w14:paraId="42B00545" w14:textId="77777777" w:rsidR="000578B8" w:rsidRDefault="00772197">
      <w:pPr>
        <w:pStyle w:val="af2"/>
        <w:widowControl w:val="0"/>
        <w:numPr>
          <w:ilvl w:val="1"/>
          <w:numId w:val="3"/>
        </w:numPr>
        <w:spacing w:line="400" w:lineRule="exact"/>
        <w:ind w:firstLineChars="0"/>
        <w:rPr>
          <w:b/>
          <w:bCs/>
        </w:rPr>
      </w:pPr>
      <w:r>
        <w:rPr>
          <w:rFonts w:hint="eastAsia"/>
          <w:b/>
          <w:bCs/>
        </w:rPr>
        <w:t>费用承担</w:t>
      </w:r>
    </w:p>
    <w:p w14:paraId="75C70A38" w14:textId="77777777" w:rsidR="000578B8" w:rsidRDefault="00772197">
      <w:pPr>
        <w:ind w:firstLine="420"/>
      </w:pPr>
      <w:r>
        <w:rPr>
          <w:rFonts w:hint="eastAsia"/>
          <w:lang w:eastAsia="zh-Hans"/>
        </w:rPr>
        <w:t>供应商</w:t>
      </w:r>
      <w:r>
        <w:rPr>
          <w:rFonts w:hint="eastAsia"/>
        </w:rPr>
        <w:t>准备和参加询价</w:t>
      </w:r>
      <w:r>
        <w:rPr>
          <w:rFonts w:hint="eastAsia"/>
          <w:lang w:eastAsia="zh-Hans"/>
        </w:rPr>
        <w:t>采购</w:t>
      </w:r>
      <w:r>
        <w:rPr>
          <w:rFonts w:hint="eastAsia"/>
        </w:rPr>
        <w:t>活动发生的费用自理。</w:t>
      </w:r>
    </w:p>
    <w:p w14:paraId="6FE00498" w14:textId="77777777" w:rsidR="000578B8" w:rsidRDefault="00772197">
      <w:pPr>
        <w:pStyle w:val="af2"/>
        <w:widowControl w:val="0"/>
        <w:numPr>
          <w:ilvl w:val="1"/>
          <w:numId w:val="3"/>
        </w:numPr>
        <w:spacing w:line="400" w:lineRule="exact"/>
        <w:ind w:firstLineChars="0"/>
        <w:rPr>
          <w:b/>
          <w:bCs/>
        </w:rPr>
      </w:pPr>
      <w:r>
        <w:rPr>
          <w:rFonts w:hint="eastAsia"/>
          <w:b/>
          <w:bCs/>
        </w:rPr>
        <w:t>保密</w:t>
      </w:r>
    </w:p>
    <w:p w14:paraId="001D3DF9" w14:textId="77777777" w:rsidR="000578B8" w:rsidRDefault="00772197">
      <w:pPr>
        <w:ind w:firstLine="420"/>
      </w:pPr>
      <w:r>
        <w:rPr>
          <w:rFonts w:hint="eastAsia"/>
        </w:rPr>
        <w:t>参与</w:t>
      </w:r>
      <w:r>
        <w:rPr>
          <w:rFonts w:hint="eastAsia"/>
          <w:lang w:eastAsia="zh-Hans"/>
        </w:rPr>
        <w:t>采购</w:t>
      </w:r>
      <w:r>
        <w:rPr>
          <w:rFonts w:hint="eastAsia"/>
        </w:rPr>
        <w:t>活动的各方应对</w:t>
      </w:r>
      <w:r>
        <w:rPr>
          <w:rFonts w:hint="eastAsia"/>
          <w:lang w:eastAsia="zh-Hans"/>
        </w:rPr>
        <w:t>采购</w:t>
      </w:r>
      <w:r>
        <w:rPr>
          <w:rFonts w:hint="eastAsia"/>
        </w:rPr>
        <w:t>文件和</w:t>
      </w:r>
      <w:r>
        <w:rPr>
          <w:rFonts w:hint="eastAsia"/>
          <w:lang w:eastAsia="zh-Hans"/>
        </w:rPr>
        <w:t>响应</w:t>
      </w:r>
      <w:r>
        <w:rPr>
          <w:rFonts w:hint="eastAsia"/>
        </w:rPr>
        <w:t>文件中的商业和技术等秘密保密，违者应对由此造成的后果承担法律责任。</w:t>
      </w:r>
    </w:p>
    <w:p w14:paraId="7CDF2B95" w14:textId="77777777" w:rsidR="000578B8" w:rsidRDefault="00772197">
      <w:pPr>
        <w:pStyle w:val="af2"/>
        <w:widowControl w:val="0"/>
        <w:numPr>
          <w:ilvl w:val="1"/>
          <w:numId w:val="3"/>
        </w:numPr>
        <w:spacing w:line="400" w:lineRule="exact"/>
        <w:ind w:firstLineChars="0"/>
        <w:rPr>
          <w:b/>
          <w:bCs/>
        </w:rPr>
      </w:pPr>
      <w:r>
        <w:rPr>
          <w:rFonts w:hint="eastAsia"/>
          <w:b/>
          <w:bCs/>
        </w:rPr>
        <w:t>语言文字</w:t>
      </w:r>
    </w:p>
    <w:p w14:paraId="1897E0D4" w14:textId="77777777" w:rsidR="000578B8" w:rsidRDefault="00772197">
      <w:pPr>
        <w:ind w:firstLine="420"/>
      </w:pPr>
      <w:r>
        <w:rPr>
          <w:rFonts w:hint="eastAsia"/>
        </w:rPr>
        <w:t>除专用术语外，与</w:t>
      </w:r>
      <w:r>
        <w:rPr>
          <w:rFonts w:hint="eastAsia"/>
          <w:lang w:eastAsia="zh-Hans"/>
        </w:rPr>
        <w:t>采购</w:t>
      </w:r>
      <w:r>
        <w:rPr>
          <w:rFonts w:hint="eastAsia"/>
        </w:rPr>
        <w:t>有关的语言均使用中文。必要时专用术语应附有中文注释。</w:t>
      </w:r>
    </w:p>
    <w:p w14:paraId="1598E3E2" w14:textId="77777777" w:rsidR="000578B8" w:rsidRDefault="00772197">
      <w:pPr>
        <w:pStyle w:val="af2"/>
        <w:widowControl w:val="0"/>
        <w:numPr>
          <w:ilvl w:val="1"/>
          <w:numId w:val="3"/>
        </w:numPr>
        <w:spacing w:line="400" w:lineRule="exact"/>
        <w:ind w:firstLineChars="0"/>
        <w:rPr>
          <w:b/>
          <w:bCs/>
        </w:rPr>
      </w:pPr>
      <w:r>
        <w:rPr>
          <w:rFonts w:hint="eastAsia"/>
          <w:b/>
          <w:bCs/>
        </w:rPr>
        <w:t>计量单位</w:t>
      </w:r>
    </w:p>
    <w:p w14:paraId="256B17CA" w14:textId="77777777" w:rsidR="000578B8" w:rsidRDefault="00772197">
      <w:pPr>
        <w:ind w:firstLine="420"/>
      </w:pPr>
      <w:r>
        <w:rPr>
          <w:rFonts w:hint="eastAsia"/>
        </w:rPr>
        <w:t>所有计量均采用中华人民共和国法定计量单位。</w:t>
      </w:r>
    </w:p>
    <w:p w14:paraId="187C6D30" w14:textId="77777777" w:rsidR="000578B8" w:rsidRDefault="00772197">
      <w:pPr>
        <w:pStyle w:val="af2"/>
        <w:widowControl w:val="0"/>
        <w:numPr>
          <w:ilvl w:val="1"/>
          <w:numId w:val="3"/>
        </w:numPr>
        <w:spacing w:line="400" w:lineRule="exact"/>
        <w:ind w:firstLineChars="0"/>
        <w:rPr>
          <w:b/>
          <w:bCs/>
        </w:rPr>
      </w:pPr>
      <w:r>
        <w:rPr>
          <w:rFonts w:hint="eastAsia"/>
          <w:b/>
          <w:bCs/>
        </w:rPr>
        <w:t>踏勘</w:t>
      </w:r>
      <w:r>
        <w:rPr>
          <w:rFonts w:hint="eastAsia"/>
          <w:b/>
          <w:bCs/>
        </w:rPr>
        <w:t>/</w:t>
      </w:r>
      <w:r>
        <w:rPr>
          <w:rFonts w:hint="eastAsia"/>
          <w:b/>
          <w:bCs/>
        </w:rPr>
        <w:t>答疑会</w:t>
      </w:r>
    </w:p>
    <w:p w14:paraId="787584E1"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须知前附表规定组织踏勘</w:t>
      </w:r>
      <w:r>
        <w:rPr>
          <w:rFonts w:hint="eastAsia"/>
        </w:rPr>
        <w:t>/</w:t>
      </w:r>
      <w:r>
        <w:rPr>
          <w:rFonts w:hint="eastAsia"/>
        </w:rPr>
        <w:t>答疑会的，</w:t>
      </w:r>
      <w:r>
        <w:rPr>
          <w:rFonts w:hint="eastAsia"/>
          <w:lang w:eastAsia="zh-Hans"/>
        </w:rPr>
        <w:t>采购</w:t>
      </w:r>
      <w:r>
        <w:rPr>
          <w:rFonts w:hint="eastAsia"/>
        </w:rPr>
        <w:t>人按</w:t>
      </w:r>
      <w:r>
        <w:rPr>
          <w:rFonts w:hint="eastAsia"/>
          <w:lang w:eastAsia="zh-Hans"/>
        </w:rPr>
        <w:t>供应商</w:t>
      </w:r>
      <w:r>
        <w:rPr>
          <w:rFonts w:hint="eastAsia"/>
        </w:rPr>
        <w:t>须知前附表规定的时间、地点组织</w:t>
      </w:r>
      <w:r>
        <w:rPr>
          <w:rFonts w:hint="eastAsia"/>
          <w:lang w:eastAsia="zh-Hans"/>
        </w:rPr>
        <w:t>供应商</w:t>
      </w:r>
      <w:r>
        <w:rPr>
          <w:rFonts w:hint="eastAsia"/>
        </w:rPr>
        <w:t>参与踏勘</w:t>
      </w:r>
      <w:r>
        <w:rPr>
          <w:rFonts w:hint="eastAsia"/>
        </w:rPr>
        <w:t>/</w:t>
      </w:r>
      <w:r>
        <w:rPr>
          <w:rFonts w:hint="eastAsia"/>
        </w:rPr>
        <w:t>答疑会。</w:t>
      </w:r>
    </w:p>
    <w:p w14:paraId="4F779FA7" w14:textId="77777777" w:rsidR="000578B8" w:rsidRDefault="00772197">
      <w:pPr>
        <w:pStyle w:val="af2"/>
        <w:widowControl w:val="0"/>
        <w:numPr>
          <w:ilvl w:val="2"/>
          <w:numId w:val="3"/>
        </w:numPr>
        <w:spacing w:line="400" w:lineRule="exact"/>
        <w:ind w:firstLineChars="0"/>
      </w:pPr>
      <w:r>
        <w:rPr>
          <w:rFonts w:hint="eastAsia"/>
          <w:lang w:eastAsia="zh-Hans"/>
        </w:rPr>
        <w:lastRenderedPageBreak/>
        <w:t>供应商</w:t>
      </w:r>
      <w:r>
        <w:rPr>
          <w:rFonts w:hint="eastAsia"/>
        </w:rPr>
        <w:t>参与踏勘</w:t>
      </w:r>
      <w:r>
        <w:rPr>
          <w:rFonts w:hint="eastAsia"/>
        </w:rPr>
        <w:t>/</w:t>
      </w:r>
      <w:r>
        <w:rPr>
          <w:rFonts w:hint="eastAsia"/>
        </w:rPr>
        <w:t>答疑会发生的费用自理。</w:t>
      </w:r>
    </w:p>
    <w:p w14:paraId="3B34A382" w14:textId="77777777" w:rsidR="000578B8" w:rsidRDefault="00772197">
      <w:pPr>
        <w:pStyle w:val="af2"/>
        <w:widowControl w:val="0"/>
        <w:numPr>
          <w:ilvl w:val="2"/>
          <w:numId w:val="3"/>
        </w:numPr>
        <w:spacing w:line="400" w:lineRule="exact"/>
        <w:ind w:firstLineChars="0"/>
      </w:pPr>
      <w:r>
        <w:rPr>
          <w:rFonts w:hint="eastAsia"/>
        </w:rPr>
        <w:t>除</w:t>
      </w:r>
      <w:r>
        <w:rPr>
          <w:rFonts w:hint="eastAsia"/>
          <w:lang w:eastAsia="zh-Hans"/>
        </w:rPr>
        <w:t>采购</w:t>
      </w:r>
      <w:r>
        <w:rPr>
          <w:rFonts w:hint="eastAsia"/>
        </w:rPr>
        <w:t>人的原因外，</w:t>
      </w:r>
      <w:r>
        <w:rPr>
          <w:rFonts w:hint="eastAsia"/>
          <w:lang w:eastAsia="zh-Hans"/>
        </w:rPr>
        <w:t>供应商</w:t>
      </w:r>
      <w:r>
        <w:rPr>
          <w:rFonts w:hint="eastAsia"/>
        </w:rPr>
        <w:t>自行负责在踏勘</w:t>
      </w:r>
      <w:r>
        <w:rPr>
          <w:rFonts w:hint="eastAsia"/>
        </w:rPr>
        <w:t>/</w:t>
      </w:r>
      <w:r>
        <w:rPr>
          <w:rFonts w:hint="eastAsia"/>
        </w:rPr>
        <w:t>答疑会现场中所发生的人员伤亡和财产损失。</w:t>
      </w:r>
    </w:p>
    <w:p w14:paraId="6D7183E5" w14:textId="77777777" w:rsidR="000578B8" w:rsidRDefault="00772197">
      <w:pPr>
        <w:pStyle w:val="af2"/>
        <w:widowControl w:val="0"/>
        <w:numPr>
          <w:ilvl w:val="2"/>
          <w:numId w:val="3"/>
        </w:numPr>
        <w:spacing w:line="400" w:lineRule="exact"/>
        <w:ind w:firstLineChars="0"/>
      </w:pPr>
      <w:r>
        <w:rPr>
          <w:rFonts w:hint="eastAsia"/>
          <w:lang w:eastAsia="zh-Hans"/>
        </w:rPr>
        <w:t>采购</w:t>
      </w:r>
      <w:r>
        <w:rPr>
          <w:rFonts w:hint="eastAsia"/>
        </w:rPr>
        <w:t>人在踏勘现场中介绍的场地和相关的周边环境情况，及答疑会中介绍的产品情况，供</w:t>
      </w:r>
      <w:r>
        <w:rPr>
          <w:rFonts w:hint="eastAsia"/>
          <w:lang w:eastAsia="zh-Hans"/>
        </w:rPr>
        <w:t>供应商</w:t>
      </w:r>
      <w:r>
        <w:rPr>
          <w:rFonts w:hint="eastAsia"/>
        </w:rPr>
        <w:t>人在编制</w:t>
      </w:r>
      <w:r>
        <w:rPr>
          <w:rFonts w:hint="eastAsia"/>
          <w:lang w:eastAsia="zh-Hans"/>
        </w:rPr>
        <w:t>响应</w:t>
      </w:r>
      <w:r>
        <w:rPr>
          <w:rFonts w:hint="eastAsia"/>
        </w:rPr>
        <w:t>文件时参考，</w:t>
      </w:r>
      <w:r>
        <w:rPr>
          <w:rFonts w:hint="eastAsia"/>
          <w:lang w:eastAsia="zh-Hans"/>
        </w:rPr>
        <w:t>采购</w:t>
      </w:r>
      <w:r>
        <w:rPr>
          <w:rFonts w:hint="eastAsia"/>
        </w:rPr>
        <w:t>人不对</w:t>
      </w:r>
      <w:r>
        <w:rPr>
          <w:rFonts w:hint="eastAsia"/>
          <w:lang w:eastAsia="zh-Hans"/>
        </w:rPr>
        <w:t>供应商</w:t>
      </w:r>
      <w:r>
        <w:rPr>
          <w:rFonts w:hint="eastAsia"/>
        </w:rPr>
        <w:t>据此作出的判断和决策负责。</w:t>
      </w:r>
    </w:p>
    <w:p w14:paraId="36DDE7F2" w14:textId="77777777" w:rsidR="000578B8" w:rsidRDefault="00772197">
      <w:pPr>
        <w:pStyle w:val="af2"/>
        <w:widowControl w:val="0"/>
        <w:numPr>
          <w:ilvl w:val="1"/>
          <w:numId w:val="3"/>
        </w:numPr>
        <w:spacing w:line="400" w:lineRule="exact"/>
        <w:ind w:firstLineChars="0"/>
        <w:rPr>
          <w:b/>
          <w:bCs/>
        </w:rPr>
      </w:pPr>
      <w:r>
        <w:rPr>
          <w:rFonts w:hint="eastAsia"/>
          <w:b/>
          <w:bCs/>
        </w:rPr>
        <w:t>分包</w:t>
      </w:r>
    </w:p>
    <w:p w14:paraId="7A17FD36" w14:textId="77777777" w:rsidR="000578B8" w:rsidRDefault="00772197">
      <w:pPr>
        <w:pStyle w:val="af2"/>
        <w:widowControl w:val="0"/>
        <w:numPr>
          <w:ilvl w:val="2"/>
          <w:numId w:val="3"/>
        </w:numPr>
        <w:spacing w:line="400" w:lineRule="exact"/>
        <w:ind w:firstLineChars="0"/>
      </w:pPr>
      <w:r>
        <w:rPr>
          <w:rFonts w:hint="eastAsia"/>
        </w:rPr>
        <w:t>中</w:t>
      </w:r>
      <w:r>
        <w:rPr>
          <w:rFonts w:hint="eastAsia"/>
          <w:lang w:eastAsia="zh-Hans"/>
        </w:rPr>
        <w:t>选</w:t>
      </w:r>
      <w:r>
        <w:rPr>
          <w:rFonts w:hint="eastAsia"/>
        </w:rPr>
        <w:t>供应商应当按照合同约定履行义务，完成中</w:t>
      </w:r>
      <w:r>
        <w:rPr>
          <w:rFonts w:hint="eastAsia"/>
          <w:lang w:eastAsia="zh-Hans"/>
        </w:rPr>
        <w:t>选</w:t>
      </w:r>
      <w:r>
        <w:rPr>
          <w:rFonts w:hint="eastAsia"/>
        </w:rPr>
        <w:t>项目。中</w:t>
      </w:r>
      <w:r>
        <w:rPr>
          <w:rFonts w:hint="eastAsia"/>
          <w:lang w:eastAsia="zh-Hans"/>
        </w:rPr>
        <w:t>选</w:t>
      </w:r>
      <w:r>
        <w:rPr>
          <w:rFonts w:hint="eastAsia"/>
        </w:rPr>
        <w:t>供应商不得向他人转让中</w:t>
      </w:r>
      <w:r>
        <w:rPr>
          <w:rFonts w:hint="eastAsia"/>
          <w:lang w:eastAsia="zh-Hans"/>
        </w:rPr>
        <w:t>选</w:t>
      </w:r>
      <w:r>
        <w:rPr>
          <w:rFonts w:hint="eastAsia"/>
        </w:rPr>
        <w:t>项目，也不得将中</w:t>
      </w:r>
      <w:r>
        <w:rPr>
          <w:rFonts w:hint="eastAsia"/>
          <w:lang w:eastAsia="zh-Hans"/>
        </w:rPr>
        <w:t>选</w:t>
      </w:r>
      <w:r>
        <w:rPr>
          <w:rFonts w:hint="eastAsia"/>
        </w:rPr>
        <w:t>项目肢解后分别向他人转让。</w:t>
      </w:r>
    </w:p>
    <w:p w14:paraId="0559F9B5" w14:textId="77777777" w:rsidR="000578B8" w:rsidRDefault="00772197">
      <w:pPr>
        <w:pStyle w:val="af2"/>
        <w:widowControl w:val="0"/>
        <w:numPr>
          <w:ilvl w:val="2"/>
          <w:numId w:val="3"/>
        </w:numPr>
        <w:spacing w:line="400" w:lineRule="exact"/>
        <w:ind w:firstLineChars="0"/>
      </w:pPr>
      <w:r>
        <w:rPr>
          <w:rFonts w:hint="eastAsia"/>
        </w:rPr>
        <w:t>中</w:t>
      </w:r>
      <w:r>
        <w:rPr>
          <w:rFonts w:hint="eastAsia"/>
          <w:lang w:eastAsia="zh-Hans"/>
        </w:rPr>
        <w:t>选</w:t>
      </w:r>
      <w:r>
        <w:rPr>
          <w:rFonts w:hint="eastAsia"/>
        </w:rPr>
        <w:t>供应商按照合同约定或者经</w:t>
      </w:r>
      <w:r>
        <w:rPr>
          <w:rFonts w:hint="eastAsia"/>
          <w:lang w:eastAsia="zh-Hans"/>
        </w:rPr>
        <w:t>采购</w:t>
      </w:r>
      <w:r>
        <w:rPr>
          <w:rFonts w:hint="eastAsia"/>
        </w:rPr>
        <w:t>人同意，可以将中</w:t>
      </w:r>
      <w:r>
        <w:rPr>
          <w:rFonts w:hint="eastAsia"/>
          <w:lang w:eastAsia="zh-Hans"/>
        </w:rPr>
        <w:t>选</w:t>
      </w:r>
      <w:r>
        <w:rPr>
          <w:rFonts w:hint="eastAsia"/>
        </w:rPr>
        <w:t>项目的部分非主体、非关键性工作分包给他人完成。接受分包的人应当具备相应的资格条件，并不得再次分包。中</w:t>
      </w:r>
      <w:r>
        <w:rPr>
          <w:rFonts w:hint="eastAsia"/>
          <w:lang w:eastAsia="zh-Hans"/>
        </w:rPr>
        <w:t>选</w:t>
      </w:r>
      <w:r>
        <w:rPr>
          <w:rFonts w:hint="eastAsia"/>
        </w:rPr>
        <w:t>供应商应当就分包项目向</w:t>
      </w:r>
      <w:r>
        <w:rPr>
          <w:rFonts w:hint="eastAsia"/>
          <w:lang w:eastAsia="zh-Hans"/>
        </w:rPr>
        <w:t>采购</w:t>
      </w:r>
      <w:r>
        <w:rPr>
          <w:rFonts w:hint="eastAsia"/>
        </w:rPr>
        <w:t>人负责，接受分包的人就分包项目承担连带责任。</w:t>
      </w:r>
    </w:p>
    <w:p w14:paraId="67CD363F" w14:textId="77777777" w:rsidR="000578B8" w:rsidRDefault="00772197">
      <w:pPr>
        <w:pStyle w:val="af2"/>
        <w:widowControl w:val="0"/>
        <w:numPr>
          <w:ilvl w:val="1"/>
          <w:numId w:val="3"/>
        </w:numPr>
        <w:spacing w:line="400" w:lineRule="exact"/>
        <w:ind w:firstLineChars="0"/>
        <w:rPr>
          <w:b/>
          <w:bCs/>
        </w:rPr>
      </w:pPr>
      <w:r>
        <w:rPr>
          <w:rFonts w:hint="eastAsia"/>
          <w:b/>
          <w:bCs/>
        </w:rPr>
        <w:t>响应和偏离</w:t>
      </w:r>
    </w:p>
    <w:p w14:paraId="46A6F025"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文件应当对</w:t>
      </w:r>
      <w:r>
        <w:rPr>
          <w:rFonts w:hint="eastAsia"/>
          <w:lang w:eastAsia="zh-Hans"/>
        </w:rPr>
        <w:t>采购</w:t>
      </w:r>
      <w:r>
        <w:rPr>
          <w:rFonts w:hint="eastAsia"/>
        </w:rPr>
        <w:t>文件的实质性要求和条件作出满足性或更有利于</w:t>
      </w:r>
      <w:r>
        <w:rPr>
          <w:rFonts w:hint="eastAsia"/>
          <w:lang w:eastAsia="zh-Hans"/>
        </w:rPr>
        <w:t>采购</w:t>
      </w:r>
      <w:r>
        <w:rPr>
          <w:rFonts w:hint="eastAsia"/>
        </w:rPr>
        <w:t>人的响应，否则，</w:t>
      </w:r>
      <w:r>
        <w:rPr>
          <w:rFonts w:hint="eastAsia"/>
          <w:lang w:eastAsia="zh-Hans"/>
        </w:rPr>
        <w:t>供应商</w:t>
      </w:r>
      <w:r>
        <w:rPr>
          <w:rFonts w:hint="eastAsia"/>
        </w:rPr>
        <w:t>的</w:t>
      </w:r>
      <w:r>
        <w:rPr>
          <w:rFonts w:hint="eastAsia"/>
          <w:lang w:eastAsia="zh-Hans"/>
        </w:rPr>
        <w:t>响应文件</w:t>
      </w:r>
      <w:r>
        <w:rPr>
          <w:rFonts w:hint="eastAsia"/>
        </w:rPr>
        <w:t>将被否决。响应和偏离的说明详见</w:t>
      </w:r>
      <w:r>
        <w:rPr>
          <w:rFonts w:hint="eastAsia"/>
          <w:lang w:eastAsia="zh-Hans"/>
        </w:rPr>
        <w:t>供应商</w:t>
      </w:r>
      <w:r>
        <w:rPr>
          <w:rFonts w:hint="eastAsia"/>
        </w:rPr>
        <w:t>须知前附表。</w:t>
      </w:r>
    </w:p>
    <w:p w14:paraId="0D578C71"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应根据</w:t>
      </w:r>
      <w:r>
        <w:rPr>
          <w:rFonts w:hint="eastAsia"/>
          <w:lang w:eastAsia="zh-Hans"/>
        </w:rPr>
        <w:t>采购</w:t>
      </w:r>
      <w:r>
        <w:rPr>
          <w:rFonts w:hint="eastAsia"/>
        </w:rPr>
        <w:t>文件的要求提供设备技术性能指标的详细描述、技术支持资料及技术服务和质保期、服务计划等内容，以对</w:t>
      </w:r>
      <w:r>
        <w:rPr>
          <w:rFonts w:hint="eastAsia"/>
          <w:lang w:eastAsia="zh-Hans"/>
        </w:rPr>
        <w:t>采购</w:t>
      </w:r>
      <w:r>
        <w:rPr>
          <w:rFonts w:hint="eastAsia"/>
        </w:rPr>
        <w:t>文件作出响应。</w:t>
      </w:r>
    </w:p>
    <w:p w14:paraId="72B38C16"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文件中应针对实质性要求和条件中列明的技术要求提供技术支持资料。技术支持资料以制造商公开发布的印刷资料，或检测机构出具的检测报告或</w:t>
      </w:r>
      <w:r>
        <w:rPr>
          <w:rFonts w:hint="eastAsia"/>
          <w:lang w:eastAsia="zh-Hans"/>
        </w:rPr>
        <w:t>供应商</w:t>
      </w:r>
      <w:r>
        <w:rPr>
          <w:rFonts w:hint="eastAsia"/>
        </w:rPr>
        <w:t>须知前附表允许的其他形式为准，不符合前述要求的，视为无技术支持资料。</w:t>
      </w:r>
    </w:p>
    <w:p w14:paraId="6D121B4E"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文件对</w:t>
      </w:r>
      <w:r>
        <w:rPr>
          <w:rFonts w:hint="eastAsia"/>
          <w:lang w:eastAsia="zh-Hans"/>
        </w:rPr>
        <w:t>采购</w:t>
      </w:r>
      <w:r>
        <w:rPr>
          <w:rFonts w:hint="eastAsia"/>
        </w:rPr>
        <w:t>文件的全部偏离，均应在</w:t>
      </w:r>
      <w:r>
        <w:rPr>
          <w:rFonts w:hint="eastAsia"/>
          <w:lang w:eastAsia="zh-Hans"/>
        </w:rPr>
        <w:t>响应</w:t>
      </w:r>
      <w:r>
        <w:rPr>
          <w:rFonts w:hint="eastAsia"/>
        </w:rPr>
        <w:t>文件中列明，除列明的内容外，视为</w:t>
      </w:r>
      <w:r>
        <w:rPr>
          <w:rFonts w:hint="eastAsia"/>
          <w:lang w:eastAsia="zh-Hans"/>
        </w:rPr>
        <w:t>供应商</w:t>
      </w:r>
      <w:r>
        <w:rPr>
          <w:rFonts w:hint="eastAsia"/>
        </w:rPr>
        <w:t>响应</w:t>
      </w:r>
      <w:r>
        <w:rPr>
          <w:rFonts w:hint="eastAsia"/>
          <w:lang w:eastAsia="zh-Hans"/>
        </w:rPr>
        <w:t>采购</w:t>
      </w:r>
      <w:r>
        <w:rPr>
          <w:rFonts w:hint="eastAsia"/>
        </w:rPr>
        <w:t>文件的全部要求。</w:t>
      </w:r>
    </w:p>
    <w:p w14:paraId="6AAE6E27" w14:textId="77777777" w:rsidR="000578B8" w:rsidRDefault="00772197">
      <w:pPr>
        <w:pStyle w:val="af2"/>
        <w:widowControl w:val="0"/>
        <w:numPr>
          <w:ilvl w:val="1"/>
          <w:numId w:val="3"/>
        </w:numPr>
        <w:spacing w:line="400" w:lineRule="exact"/>
        <w:ind w:firstLineChars="0"/>
        <w:rPr>
          <w:b/>
          <w:bCs/>
        </w:rPr>
      </w:pPr>
      <w:r>
        <w:rPr>
          <w:rFonts w:hint="eastAsia"/>
          <w:b/>
          <w:bCs/>
        </w:rPr>
        <w:t>响应文件副本处置</w:t>
      </w:r>
    </w:p>
    <w:p w14:paraId="40C4C0E2" w14:textId="77777777" w:rsidR="000578B8" w:rsidRDefault="00772197">
      <w:pPr>
        <w:pStyle w:val="af2"/>
        <w:widowControl w:val="0"/>
        <w:numPr>
          <w:ilvl w:val="2"/>
          <w:numId w:val="3"/>
        </w:numPr>
        <w:spacing w:line="400" w:lineRule="exact"/>
        <w:ind w:firstLineChars="0"/>
        <w:rPr>
          <w:b/>
          <w:bCs/>
        </w:rPr>
      </w:pPr>
      <w:bookmarkStart w:id="20" w:name="_Hlk158130883"/>
      <w:r>
        <w:rPr>
          <w:rFonts w:hint="eastAsia"/>
        </w:rPr>
        <w:t>采购项目采购结果公示结束并发布中选通知书后</w:t>
      </w:r>
      <w:r>
        <w:rPr>
          <w:rFonts w:hint="eastAsia"/>
        </w:rPr>
        <w:t>1</w:t>
      </w:r>
      <w:r>
        <w:t>5</w:t>
      </w:r>
      <w:r>
        <w:rPr>
          <w:rFonts w:hint="eastAsia"/>
        </w:rPr>
        <w:t>日内，未中选的供应商可联系采购人自行取回响应文件副本，发生的费用自理。逾期未联系领取的，采购人将予以销毁处理。</w:t>
      </w:r>
      <w:bookmarkEnd w:id="20"/>
    </w:p>
    <w:p w14:paraId="57287B76" w14:textId="77777777" w:rsidR="000578B8" w:rsidRDefault="00772197">
      <w:pPr>
        <w:pStyle w:val="af2"/>
        <w:widowControl w:val="0"/>
        <w:numPr>
          <w:ilvl w:val="2"/>
          <w:numId w:val="3"/>
        </w:numPr>
        <w:spacing w:line="400" w:lineRule="exact"/>
        <w:ind w:firstLineChars="0"/>
        <w:rPr>
          <w:b/>
          <w:bCs/>
        </w:rPr>
      </w:pPr>
      <w:bookmarkStart w:id="21" w:name="_Hlk158130895"/>
      <w:r>
        <w:rPr>
          <w:rFonts w:hint="eastAsia"/>
        </w:rPr>
        <w:t>中选供应商的响应文件副本由采购人留存。</w:t>
      </w:r>
      <w:bookmarkEnd w:id="21"/>
    </w:p>
    <w:bookmarkEnd w:id="19"/>
    <w:p w14:paraId="47154425" w14:textId="77777777" w:rsidR="000578B8" w:rsidRDefault="000578B8">
      <w:pPr>
        <w:pStyle w:val="af2"/>
        <w:widowControl w:val="0"/>
        <w:spacing w:line="400" w:lineRule="exact"/>
        <w:ind w:firstLineChars="0" w:firstLine="0"/>
      </w:pPr>
    </w:p>
    <w:p w14:paraId="15E416F6" w14:textId="77777777" w:rsidR="000578B8" w:rsidRDefault="00772197">
      <w:pPr>
        <w:pStyle w:val="af2"/>
        <w:widowControl w:val="0"/>
        <w:numPr>
          <w:ilvl w:val="0"/>
          <w:numId w:val="3"/>
        </w:numPr>
        <w:spacing w:line="400" w:lineRule="exact"/>
        <w:ind w:firstLineChars="0"/>
        <w:rPr>
          <w:b/>
          <w:bCs/>
        </w:rPr>
      </w:pPr>
      <w:r>
        <w:rPr>
          <w:rFonts w:hint="eastAsia"/>
          <w:b/>
          <w:bCs/>
          <w:lang w:eastAsia="zh-Hans"/>
        </w:rPr>
        <w:t>采购</w:t>
      </w:r>
      <w:r>
        <w:rPr>
          <w:rFonts w:hint="eastAsia"/>
          <w:b/>
          <w:bCs/>
        </w:rPr>
        <w:t>文件</w:t>
      </w:r>
    </w:p>
    <w:p w14:paraId="6A5194D6" w14:textId="77777777" w:rsidR="000578B8" w:rsidRDefault="00772197">
      <w:pPr>
        <w:pStyle w:val="af2"/>
        <w:widowControl w:val="0"/>
        <w:numPr>
          <w:ilvl w:val="1"/>
          <w:numId w:val="3"/>
        </w:numPr>
        <w:spacing w:line="400" w:lineRule="exact"/>
        <w:ind w:firstLineChars="0"/>
        <w:rPr>
          <w:b/>
          <w:bCs/>
        </w:rPr>
      </w:pPr>
      <w:r>
        <w:rPr>
          <w:rFonts w:hint="eastAsia"/>
          <w:b/>
          <w:bCs/>
        </w:rPr>
        <w:t>本</w:t>
      </w:r>
      <w:r>
        <w:rPr>
          <w:rFonts w:hint="eastAsia"/>
          <w:b/>
          <w:bCs/>
          <w:lang w:eastAsia="zh-Hans"/>
        </w:rPr>
        <w:t>采购</w:t>
      </w:r>
      <w:r>
        <w:rPr>
          <w:rFonts w:hint="eastAsia"/>
          <w:b/>
          <w:bCs/>
        </w:rPr>
        <w:t>文件由以下部分组成：</w:t>
      </w:r>
    </w:p>
    <w:p w14:paraId="56C7BBCB"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须知；</w:t>
      </w:r>
    </w:p>
    <w:p w14:paraId="477C43B8" w14:textId="77777777" w:rsidR="000578B8" w:rsidRDefault="00772197">
      <w:pPr>
        <w:pStyle w:val="af2"/>
        <w:widowControl w:val="0"/>
        <w:numPr>
          <w:ilvl w:val="2"/>
          <w:numId w:val="3"/>
        </w:numPr>
        <w:spacing w:line="400" w:lineRule="exact"/>
        <w:ind w:firstLineChars="0"/>
      </w:pPr>
      <w:r>
        <w:rPr>
          <w:rFonts w:hint="eastAsia"/>
        </w:rPr>
        <w:t>评</w:t>
      </w:r>
      <w:r>
        <w:rPr>
          <w:rFonts w:hint="eastAsia"/>
          <w:lang w:eastAsia="zh-Hans"/>
        </w:rPr>
        <w:t>审</w:t>
      </w:r>
      <w:r>
        <w:rPr>
          <w:rFonts w:hint="eastAsia"/>
        </w:rPr>
        <w:t>办法；</w:t>
      </w:r>
    </w:p>
    <w:p w14:paraId="053ED60B" w14:textId="77777777" w:rsidR="000578B8" w:rsidRDefault="00772197">
      <w:pPr>
        <w:pStyle w:val="af2"/>
        <w:widowControl w:val="0"/>
        <w:numPr>
          <w:ilvl w:val="2"/>
          <w:numId w:val="3"/>
        </w:numPr>
        <w:spacing w:line="400" w:lineRule="exact"/>
        <w:ind w:firstLineChars="0"/>
      </w:pPr>
      <w:r>
        <w:rPr>
          <w:rFonts w:hint="eastAsia"/>
        </w:rPr>
        <w:t>项目需求；</w:t>
      </w:r>
    </w:p>
    <w:p w14:paraId="56A6228F"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文件格式；</w:t>
      </w:r>
    </w:p>
    <w:p w14:paraId="3E88BB7D" w14:textId="77777777" w:rsidR="000578B8" w:rsidRDefault="00772197">
      <w:pPr>
        <w:pStyle w:val="af2"/>
        <w:widowControl w:val="0"/>
        <w:numPr>
          <w:ilvl w:val="2"/>
          <w:numId w:val="3"/>
        </w:numPr>
        <w:spacing w:line="400" w:lineRule="exact"/>
        <w:ind w:firstLineChars="0"/>
      </w:pPr>
      <w:r>
        <w:rPr>
          <w:rFonts w:hint="eastAsia"/>
        </w:rPr>
        <w:t>合同条款及格式。</w:t>
      </w:r>
    </w:p>
    <w:p w14:paraId="1E8D87B3" w14:textId="77777777" w:rsidR="000578B8" w:rsidRDefault="00772197">
      <w:pPr>
        <w:pStyle w:val="af2"/>
        <w:widowControl w:val="0"/>
        <w:spacing w:line="400" w:lineRule="exact"/>
        <w:ind w:firstLineChars="0" w:firstLine="0"/>
      </w:pPr>
      <w:r>
        <w:rPr>
          <w:rFonts w:hint="eastAsia"/>
        </w:rPr>
        <w:t>注：</w:t>
      </w:r>
      <w:r>
        <w:rPr>
          <w:rFonts w:hint="eastAsia"/>
          <w:lang w:eastAsia="zh-Hans"/>
        </w:rPr>
        <w:t>采购</w:t>
      </w:r>
      <w:r>
        <w:rPr>
          <w:rFonts w:hint="eastAsia"/>
        </w:rPr>
        <w:t>人对本项目</w:t>
      </w:r>
      <w:r>
        <w:rPr>
          <w:rFonts w:hint="eastAsia"/>
          <w:lang w:eastAsia="zh-Hans"/>
        </w:rPr>
        <w:t>采购</w:t>
      </w:r>
      <w:r>
        <w:rPr>
          <w:rFonts w:hint="eastAsia"/>
        </w:rPr>
        <w:t>文件作出的所有澄清或修改内容，构成</w:t>
      </w:r>
      <w:r>
        <w:rPr>
          <w:rFonts w:hint="eastAsia"/>
          <w:lang w:eastAsia="zh-Hans"/>
        </w:rPr>
        <w:t>采购</w:t>
      </w:r>
      <w:r>
        <w:rPr>
          <w:rFonts w:hint="eastAsia"/>
        </w:rPr>
        <w:t>文件的组成部分。</w:t>
      </w:r>
    </w:p>
    <w:p w14:paraId="369B96F9"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采购</w:t>
      </w:r>
      <w:r>
        <w:rPr>
          <w:rFonts w:hint="eastAsia"/>
          <w:b/>
          <w:bCs/>
        </w:rPr>
        <w:t>文件的澄清</w:t>
      </w:r>
    </w:p>
    <w:p w14:paraId="09FBAA19"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应仔细阅读和检查</w:t>
      </w:r>
      <w:r>
        <w:rPr>
          <w:rFonts w:hint="eastAsia"/>
          <w:lang w:eastAsia="zh-Hans"/>
        </w:rPr>
        <w:t>采购</w:t>
      </w:r>
      <w:r>
        <w:rPr>
          <w:rFonts w:hint="eastAsia"/>
        </w:rPr>
        <w:t>文件的全部内容。如发现缺页或附件不全，应及时向</w:t>
      </w:r>
      <w:r>
        <w:rPr>
          <w:rFonts w:hint="eastAsia"/>
          <w:lang w:eastAsia="zh-Hans"/>
        </w:rPr>
        <w:t>采购</w:t>
      </w:r>
      <w:r>
        <w:rPr>
          <w:rFonts w:hint="eastAsia"/>
        </w:rPr>
        <w:t>人提</w:t>
      </w:r>
      <w:r>
        <w:rPr>
          <w:rFonts w:hint="eastAsia"/>
        </w:rPr>
        <w:lastRenderedPageBreak/>
        <w:t>出，以便补齐。如有质疑，</w:t>
      </w:r>
      <w:r>
        <w:rPr>
          <w:rFonts w:hint="eastAsia"/>
          <w:lang w:eastAsia="zh-Hans"/>
        </w:rPr>
        <w:t>供应商</w:t>
      </w:r>
      <w:r>
        <w:rPr>
          <w:rFonts w:hint="eastAsia"/>
        </w:rPr>
        <w:t>应按本章节第</w:t>
      </w:r>
      <w:r>
        <w:t>6</w:t>
      </w:r>
      <w:r>
        <w:rPr>
          <w:rFonts w:hint="eastAsia"/>
        </w:rPr>
        <w:t>条的相关规定向</w:t>
      </w:r>
      <w:r>
        <w:rPr>
          <w:rFonts w:hint="eastAsia"/>
          <w:lang w:eastAsia="zh-Hans"/>
        </w:rPr>
        <w:t>采购</w:t>
      </w:r>
      <w:r>
        <w:rPr>
          <w:rFonts w:hint="eastAsia"/>
        </w:rPr>
        <w:t>人提出。</w:t>
      </w:r>
    </w:p>
    <w:p w14:paraId="16B93A2E" w14:textId="77777777" w:rsidR="000578B8" w:rsidRDefault="00772197">
      <w:pPr>
        <w:pStyle w:val="af2"/>
        <w:widowControl w:val="0"/>
        <w:numPr>
          <w:ilvl w:val="2"/>
          <w:numId w:val="3"/>
        </w:numPr>
        <w:spacing w:line="400" w:lineRule="exact"/>
        <w:ind w:firstLineChars="0"/>
      </w:pPr>
      <w:r>
        <w:rPr>
          <w:rFonts w:hint="eastAsia"/>
          <w:lang w:eastAsia="zh-Hans"/>
        </w:rPr>
        <w:t>采购</w:t>
      </w:r>
      <w:r>
        <w:rPr>
          <w:rFonts w:hint="eastAsia"/>
        </w:rPr>
        <w:t>文件的澄清将在</w:t>
      </w:r>
      <w:r>
        <w:rPr>
          <w:rFonts w:hint="eastAsia"/>
          <w:lang w:eastAsia="zh-Hans"/>
        </w:rPr>
        <w:t>供应商</w:t>
      </w:r>
      <w:r>
        <w:rPr>
          <w:rFonts w:hint="eastAsia"/>
        </w:rPr>
        <w:t>须知前附表规定的时间内，以公告或电子邮件形式向所有潜在</w:t>
      </w:r>
      <w:r>
        <w:rPr>
          <w:rFonts w:hint="eastAsia"/>
          <w:lang w:eastAsia="zh-Hans"/>
        </w:rPr>
        <w:t>供应商</w:t>
      </w:r>
      <w:r>
        <w:rPr>
          <w:rFonts w:hint="eastAsia"/>
        </w:rPr>
        <w:t>发布，但不指明澄清问题的来源。如果澄清发出的时间和内容明显影响</w:t>
      </w:r>
      <w:r>
        <w:rPr>
          <w:rFonts w:hint="eastAsia"/>
          <w:lang w:eastAsia="zh-Hans"/>
        </w:rPr>
        <w:t>响应</w:t>
      </w:r>
      <w:r>
        <w:rPr>
          <w:rFonts w:hint="eastAsia"/>
        </w:rPr>
        <w:t>文件编制的，将相应延长</w:t>
      </w:r>
      <w:r>
        <w:rPr>
          <w:rFonts w:hint="eastAsia"/>
          <w:lang w:eastAsia="zh-Hans"/>
        </w:rPr>
        <w:t>响应文件递交</w:t>
      </w:r>
      <w:r>
        <w:rPr>
          <w:rFonts w:hint="eastAsia"/>
        </w:rPr>
        <w:t>截止时间。</w:t>
      </w:r>
    </w:p>
    <w:p w14:paraId="5AF9B9EC" w14:textId="77777777" w:rsidR="000578B8" w:rsidRDefault="000578B8">
      <w:pPr>
        <w:pStyle w:val="af2"/>
        <w:widowControl w:val="0"/>
        <w:spacing w:line="400" w:lineRule="exact"/>
        <w:ind w:firstLineChars="0" w:firstLine="0"/>
      </w:pPr>
    </w:p>
    <w:p w14:paraId="395E69F4" w14:textId="77777777" w:rsidR="000578B8" w:rsidRDefault="00772197">
      <w:pPr>
        <w:pStyle w:val="af2"/>
        <w:widowControl w:val="0"/>
        <w:numPr>
          <w:ilvl w:val="0"/>
          <w:numId w:val="3"/>
        </w:numPr>
        <w:spacing w:line="400" w:lineRule="exact"/>
        <w:ind w:firstLineChars="0"/>
        <w:rPr>
          <w:b/>
          <w:bCs/>
        </w:rPr>
      </w:pPr>
      <w:r>
        <w:rPr>
          <w:rFonts w:hint="eastAsia"/>
          <w:b/>
          <w:bCs/>
          <w:lang w:eastAsia="zh-Hans"/>
        </w:rPr>
        <w:t>响应</w:t>
      </w:r>
      <w:r>
        <w:rPr>
          <w:rFonts w:hint="eastAsia"/>
          <w:b/>
          <w:bCs/>
        </w:rPr>
        <w:t>文件</w:t>
      </w:r>
    </w:p>
    <w:p w14:paraId="76137999"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w:t>
      </w:r>
      <w:r>
        <w:rPr>
          <w:rFonts w:hint="eastAsia"/>
          <w:b/>
          <w:bCs/>
        </w:rPr>
        <w:t>文件的组成</w:t>
      </w:r>
    </w:p>
    <w:p w14:paraId="642CD91E"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文件组成及格式见本</w:t>
      </w:r>
      <w:r>
        <w:rPr>
          <w:rFonts w:hint="eastAsia"/>
          <w:lang w:eastAsia="zh-Hans"/>
        </w:rPr>
        <w:t>采购</w:t>
      </w:r>
      <w:r>
        <w:rPr>
          <w:rFonts w:hint="eastAsia"/>
        </w:rPr>
        <w:t>文件第一章第一节和第四章。</w:t>
      </w:r>
      <w:r>
        <w:rPr>
          <w:rFonts w:hint="eastAsia"/>
          <w:lang w:eastAsia="zh-Hans"/>
        </w:rPr>
        <w:t>供应商</w:t>
      </w:r>
      <w:r>
        <w:rPr>
          <w:rFonts w:hint="eastAsia"/>
        </w:rPr>
        <w:t>在评</w:t>
      </w:r>
      <w:r>
        <w:rPr>
          <w:rFonts w:hint="eastAsia"/>
          <w:lang w:eastAsia="zh-Hans"/>
        </w:rPr>
        <w:t>审</w:t>
      </w:r>
      <w:r>
        <w:rPr>
          <w:rFonts w:hint="eastAsia"/>
        </w:rPr>
        <w:t>过程中作出的符合法律法规和</w:t>
      </w:r>
      <w:r>
        <w:rPr>
          <w:rFonts w:hint="eastAsia"/>
          <w:lang w:eastAsia="zh-Hans"/>
        </w:rPr>
        <w:t>采购</w:t>
      </w:r>
      <w:r>
        <w:rPr>
          <w:rFonts w:hint="eastAsia"/>
        </w:rPr>
        <w:t>文件规定的澄清确认，构成</w:t>
      </w:r>
      <w:r>
        <w:rPr>
          <w:rFonts w:hint="eastAsia"/>
          <w:lang w:eastAsia="zh-Hans"/>
        </w:rPr>
        <w:t>响应</w:t>
      </w:r>
      <w:r>
        <w:rPr>
          <w:rFonts w:hint="eastAsia"/>
        </w:rPr>
        <w:t>文件的组成部分。</w:t>
      </w:r>
    </w:p>
    <w:p w14:paraId="27923B87"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须知前附表规定不接受联合体</w:t>
      </w:r>
      <w:r>
        <w:rPr>
          <w:rFonts w:hint="eastAsia"/>
          <w:lang w:eastAsia="zh-Hans"/>
        </w:rPr>
        <w:t>响应</w:t>
      </w:r>
      <w:r>
        <w:rPr>
          <w:rFonts w:hint="eastAsia"/>
        </w:rPr>
        <w:t>的，或</w:t>
      </w:r>
      <w:r>
        <w:rPr>
          <w:rFonts w:hint="eastAsia"/>
          <w:lang w:eastAsia="zh-Hans"/>
        </w:rPr>
        <w:t>供应商</w:t>
      </w:r>
      <w:r>
        <w:rPr>
          <w:rFonts w:hint="eastAsia"/>
        </w:rPr>
        <w:t>没有组成联合体的，</w:t>
      </w:r>
      <w:r>
        <w:rPr>
          <w:rFonts w:hint="eastAsia"/>
          <w:lang w:eastAsia="zh-Hans"/>
        </w:rPr>
        <w:t>响应</w:t>
      </w:r>
      <w:r>
        <w:rPr>
          <w:rFonts w:hint="eastAsia"/>
        </w:rPr>
        <w:t>文件不包括</w:t>
      </w:r>
      <w:r>
        <w:rPr>
          <w:rFonts w:hint="eastAsia"/>
          <w:lang w:eastAsia="zh-Hans"/>
        </w:rPr>
        <w:t>供应商</w:t>
      </w:r>
      <w:r>
        <w:rPr>
          <w:rFonts w:hint="eastAsia"/>
        </w:rPr>
        <w:t>须知前附表所指的联合体协议书。</w:t>
      </w:r>
    </w:p>
    <w:p w14:paraId="3002658A" w14:textId="77777777" w:rsidR="000578B8" w:rsidRDefault="00772197">
      <w:pPr>
        <w:pStyle w:val="af2"/>
        <w:widowControl w:val="0"/>
        <w:numPr>
          <w:ilvl w:val="1"/>
          <w:numId w:val="3"/>
        </w:numPr>
        <w:spacing w:line="400" w:lineRule="exact"/>
        <w:ind w:firstLineChars="0"/>
        <w:rPr>
          <w:b/>
          <w:bCs/>
        </w:rPr>
      </w:pPr>
      <w:r>
        <w:rPr>
          <w:rFonts w:hint="eastAsia"/>
          <w:b/>
          <w:bCs/>
        </w:rPr>
        <w:t>供应商报价</w:t>
      </w:r>
    </w:p>
    <w:p w14:paraId="66FE1B26" w14:textId="77777777" w:rsidR="000578B8" w:rsidRDefault="00772197">
      <w:pPr>
        <w:pStyle w:val="af2"/>
        <w:widowControl w:val="0"/>
        <w:numPr>
          <w:ilvl w:val="2"/>
          <w:numId w:val="3"/>
        </w:numPr>
        <w:spacing w:line="400" w:lineRule="exact"/>
        <w:ind w:firstLineChars="0"/>
      </w:pPr>
      <w:r>
        <w:rPr>
          <w:rFonts w:hint="eastAsia"/>
        </w:rPr>
        <w:t>供应商报价应包括国家规定的增值税税金，除</w:t>
      </w:r>
      <w:r>
        <w:rPr>
          <w:rFonts w:hint="eastAsia"/>
          <w:lang w:eastAsia="zh-Hans"/>
        </w:rPr>
        <w:t>供应商</w:t>
      </w:r>
      <w:r>
        <w:rPr>
          <w:rFonts w:hint="eastAsia"/>
        </w:rPr>
        <w:t>须知前附表另有规定外，增值税税金按一般计税方法计算。</w:t>
      </w:r>
    </w:p>
    <w:p w14:paraId="3D646D9A"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应充分了解该项目的总体情况以及影响报价的其他要素。</w:t>
      </w:r>
    </w:p>
    <w:p w14:paraId="50CD7CE5" w14:textId="77777777" w:rsidR="000578B8" w:rsidRDefault="00772197">
      <w:pPr>
        <w:pStyle w:val="af2"/>
        <w:widowControl w:val="0"/>
        <w:numPr>
          <w:ilvl w:val="2"/>
          <w:numId w:val="3"/>
        </w:numPr>
        <w:spacing w:line="400" w:lineRule="exact"/>
        <w:ind w:firstLineChars="0"/>
      </w:pPr>
      <w:r>
        <w:rPr>
          <w:rFonts w:hint="eastAsia"/>
        </w:rPr>
        <w:t>供应商报价算术修正原则详见第二章《评</w:t>
      </w:r>
      <w:r>
        <w:rPr>
          <w:rFonts w:hint="eastAsia"/>
          <w:lang w:eastAsia="zh-Hans"/>
        </w:rPr>
        <w:t>审</w:t>
      </w:r>
      <w:r>
        <w:rPr>
          <w:rFonts w:hint="eastAsia"/>
        </w:rPr>
        <w:t>办法》。</w:t>
      </w:r>
    </w:p>
    <w:p w14:paraId="763D2FC2" w14:textId="77777777" w:rsidR="000578B8" w:rsidRDefault="00772197">
      <w:pPr>
        <w:pStyle w:val="af2"/>
        <w:widowControl w:val="0"/>
        <w:numPr>
          <w:ilvl w:val="2"/>
          <w:numId w:val="3"/>
        </w:numPr>
        <w:spacing w:line="400" w:lineRule="exact"/>
        <w:ind w:firstLineChars="0"/>
      </w:pPr>
      <w:r>
        <w:rPr>
          <w:rFonts w:hint="eastAsia"/>
          <w:lang w:eastAsia="zh-Hans"/>
        </w:rPr>
        <w:t>采购</w:t>
      </w:r>
      <w:r>
        <w:rPr>
          <w:rFonts w:hint="eastAsia"/>
        </w:rPr>
        <w:t>人设有最高限价的，</w:t>
      </w:r>
      <w:r>
        <w:rPr>
          <w:rFonts w:hint="eastAsia"/>
          <w:lang w:eastAsia="zh-Hans"/>
        </w:rPr>
        <w:t>供应商提供</w:t>
      </w:r>
      <w:r>
        <w:rPr>
          <w:rFonts w:hint="eastAsia"/>
        </w:rPr>
        <w:t>的响应报价不得超过最高限价，最高限价在</w:t>
      </w:r>
      <w:r>
        <w:rPr>
          <w:rFonts w:hint="eastAsia"/>
          <w:lang w:eastAsia="zh-Hans"/>
        </w:rPr>
        <w:t>供应商</w:t>
      </w:r>
      <w:r>
        <w:rPr>
          <w:rFonts w:hint="eastAsia"/>
        </w:rPr>
        <w:t>须知前附表中载明。</w:t>
      </w:r>
    </w:p>
    <w:p w14:paraId="245E2C20" w14:textId="77777777" w:rsidR="000578B8" w:rsidRDefault="00772197">
      <w:pPr>
        <w:pStyle w:val="af2"/>
        <w:widowControl w:val="0"/>
        <w:numPr>
          <w:ilvl w:val="2"/>
          <w:numId w:val="3"/>
        </w:numPr>
        <w:spacing w:line="400" w:lineRule="exact"/>
        <w:ind w:firstLineChars="0"/>
      </w:pPr>
      <w:r>
        <w:rPr>
          <w:rFonts w:hint="eastAsia"/>
        </w:rPr>
        <w:t>供应商报价的其他要求见</w:t>
      </w:r>
      <w:r>
        <w:rPr>
          <w:rFonts w:hint="eastAsia"/>
          <w:lang w:eastAsia="zh-Hans"/>
        </w:rPr>
        <w:t>供应商</w:t>
      </w:r>
      <w:r>
        <w:rPr>
          <w:rFonts w:hint="eastAsia"/>
        </w:rPr>
        <w:t>须知前附表。</w:t>
      </w:r>
    </w:p>
    <w:p w14:paraId="4BCF8AD6"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响应文件</w:t>
      </w:r>
      <w:r>
        <w:rPr>
          <w:rFonts w:hint="eastAsia"/>
          <w:b/>
          <w:bCs/>
        </w:rPr>
        <w:t>有效期</w:t>
      </w:r>
    </w:p>
    <w:p w14:paraId="740E0AF5" w14:textId="77777777" w:rsidR="000578B8" w:rsidRDefault="00772197">
      <w:pPr>
        <w:pStyle w:val="af2"/>
        <w:widowControl w:val="0"/>
        <w:numPr>
          <w:ilvl w:val="2"/>
          <w:numId w:val="3"/>
        </w:numPr>
        <w:spacing w:line="400" w:lineRule="exact"/>
        <w:ind w:firstLineChars="0"/>
      </w:pPr>
      <w:r>
        <w:rPr>
          <w:rFonts w:hint="eastAsia"/>
        </w:rPr>
        <w:t>除</w:t>
      </w:r>
      <w:r>
        <w:rPr>
          <w:rFonts w:hint="eastAsia"/>
          <w:lang w:eastAsia="zh-Hans"/>
        </w:rPr>
        <w:t>供应商</w:t>
      </w:r>
      <w:r>
        <w:rPr>
          <w:rFonts w:hint="eastAsia"/>
        </w:rPr>
        <w:t>须知前附表另有规定外，</w:t>
      </w:r>
      <w:r>
        <w:rPr>
          <w:rFonts w:hint="eastAsia"/>
          <w:lang w:eastAsia="zh-Hans"/>
        </w:rPr>
        <w:t>响应文件</w:t>
      </w:r>
      <w:r>
        <w:rPr>
          <w:rFonts w:hint="eastAsia"/>
        </w:rPr>
        <w:t>有效期为</w:t>
      </w:r>
      <w:r>
        <w:rPr>
          <w:rFonts w:hint="eastAsia"/>
        </w:rPr>
        <w:t>120</w:t>
      </w:r>
      <w:r>
        <w:rPr>
          <w:rFonts w:hint="eastAsia"/>
        </w:rPr>
        <w:t>个日历日。</w:t>
      </w:r>
    </w:p>
    <w:p w14:paraId="59C74353" w14:textId="77777777" w:rsidR="000578B8" w:rsidRDefault="00772197">
      <w:pPr>
        <w:pStyle w:val="af2"/>
        <w:widowControl w:val="0"/>
        <w:numPr>
          <w:ilvl w:val="2"/>
          <w:numId w:val="3"/>
        </w:numPr>
        <w:spacing w:line="400" w:lineRule="exact"/>
        <w:ind w:firstLineChars="0"/>
      </w:pPr>
      <w:r>
        <w:rPr>
          <w:rFonts w:hint="eastAsia"/>
        </w:rPr>
        <w:t>在</w:t>
      </w:r>
      <w:r>
        <w:rPr>
          <w:rFonts w:hint="eastAsia"/>
          <w:lang w:eastAsia="zh-Hans"/>
        </w:rPr>
        <w:t>响应文件</w:t>
      </w:r>
      <w:r>
        <w:rPr>
          <w:rFonts w:hint="eastAsia"/>
        </w:rPr>
        <w:t>有效期内，</w:t>
      </w:r>
      <w:r>
        <w:rPr>
          <w:rFonts w:hint="eastAsia"/>
          <w:lang w:eastAsia="zh-Hans"/>
        </w:rPr>
        <w:t>供应商</w:t>
      </w:r>
      <w:r>
        <w:rPr>
          <w:rFonts w:hint="eastAsia"/>
        </w:rPr>
        <w:t>撤销或修改</w:t>
      </w:r>
      <w:r>
        <w:rPr>
          <w:rFonts w:hint="eastAsia"/>
          <w:lang w:eastAsia="zh-Hans"/>
        </w:rPr>
        <w:t>响应</w:t>
      </w:r>
      <w:r>
        <w:rPr>
          <w:rFonts w:hint="eastAsia"/>
        </w:rPr>
        <w:t>文件的，应承担</w:t>
      </w:r>
      <w:r>
        <w:rPr>
          <w:rFonts w:hint="eastAsia"/>
          <w:lang w:eastAsia="zh-Hans"/>
        </w:rPr>
        <w:t>采购</w:t>
      </w:r>
      <w:r>
        <w:rPr>
          <w:rFonts w:hint="eastAsia"/>
        </w:rPr>
        <w:t>文件和法律规定的责任。</w:t>
      </w:r>
    </w:p>
    <w:p w14:paraId="4C6EBDC3" w14:textId="77777777" w:rsidR="000578B8" w:rsidRDefault="00772197">
      <w:pPr>
        <w:pStyle w:val="af2"/>
        <w:widowControl w:val="0"/>
        <w:numPr>
          <w:ilvl w:val="2"/>
          <w:numId w:val="3"/>
        </w:numPr>
        <w:spacing w:line="400" w:lineRule="exact"/>
        <w:ind w:firstLineChars="0"/>
      </w:pPr>
      <w:r>
        <w:rPr>
          <w:rFonts w:hint="eastAsia"/>
        </w:rPr>
        <w:t>出现特殊情况需要延长</w:t>
      </w:r>
      <w:r>
        <w:rPr>
          <w:rFonts w:hint="eastAsia"/>
          <w:lang w:eastAsia="zh-Hans"/>
        </w:rPr>
        <w:t>响应文件</w:t>
      </w:r>
      <w:r>
        <w:rPr>
          <w:rFonts w:hint="eastAsia"/>
        </w:rPr>
        <w:t>有效期的，</w:t>
      </w:r>
      <w:r>
        <w:rPr>
          <w:rFonts w:hint="eastAsia"/>
          <w:lang w:eastAsia="zh-Hans"/>
        </w:rPr>
        <w:t>采购</w:t>
      </w:r>
      <w:r>
        <w:rPr>
          <w:rFonts w:hint="eastAsia"/>
        </w:rPr>
        <w:t>人以公告或电子邮件形式通知所有</w:t>
      </w:r>
      <w:r>
        <w:rPr>
          <w:rFonts w:hint="eastAsia"/>
          <w:lang w:eastAsia="zh-Hans"/>
        </w:rPr>
        <w:t>供应商</w:t>
      </w:r>
      <w:r>
        <w:rPr>
          <w:rFonts w:hint="eastAsia"/>
        </w:rPr>
        <w:t>延长</w:t>
      </w:r>
      <w:r>
        <w:rPr>
          <w:rFonts w:hint="eastAsia"/>
          <w:lang w:eastAsia="zh-Hans"/>
        </w:rPr>
        <w:t>响应文件</w:t>
      </w:r>
      <w:r>
        <w:rPr>
          <w:rFonts w:hint="eastAsia"/>
        </w:rPr>
        <w:t>有效期。</w:t>
      </w:r>
      <w:r>
        <w:rPr>
          <w:rFonts w:hint="eastAsia"/>
          <w:lang w:eastAsia="zh-Hans"/>
        </w:rPr>
        <w:t>供应商</w:t>
      </w:r>
      <w:r>
        <w:rPr>
          <w:rFonts w:hint="eastAsia"/>
        </w:rPr>
        <w:t>应予以书面答复，同意延长的，其响应文件有效期相应延长，但不得要求或被允许撤销或修改其</w:t>
      </w:r>
      <w:r>
        <w:rPr>
          <w:rFonts w:hint="eastAsia"/>
          <w:lang w:eastAsia="zh-Hans"/>
        </w:rPr>
        <w:t>响应</w:t>
      </w:r>
      <w:r>
        <w:rPr>
          <w:rFonts w:hint="eastAsia"/>
        </w:rPr>
        <w:t>文件；</w:t>
      </w:r>
      <w:r>
        <w:rPr>
          <w:rFonts w:hint="eastAsia"/>
          <w:lang w:eastAsia="zh-Hans"/>
        </w:rPr>
        <w:t>供应商</w:t>
      </w:r>
      <w:r>
        <w:rPr>
          <w:rFonts w:hint="eastAsia"/>
        </w:rPr>
        <w:t>拒绝延长的，其</w:t>
      </w:r>
      <w:r>
        <w:rPr>
          <w:rFonts w:hint="eastAsia"/>
          <w:lang w:eastAsia="zh-Hans"/>
        </w:rPr>
        <w:t>响应文件</w:t>
      </w:r>
      <w:r>
        <w:rPr>
          <w:rFonts w:hint="eastAsia"/>
        </w:rPr>
        <w:t>失效。</w:t>
      </w:r>
    </w:p>
    <w:p w14:paraId="4F72D049" w14:textId="77777777" w:rsidR="000578B8" w:rsidRDefault="00772197">
      <w:pPr>
        <w:pStyle w:val="af2"/>
        <w:widowControl w:val="0"/>
        <w:numPr>
          <w:ilvl w:val="1"/>
          <w:numId w:val="3"/>
        </w:numPr>
        <w:spacing w:line="400" w:lineRule="exact"/>
        <w:ind w:firstLineChars="0"/>
        <w:rPr>
          <w:b/>
          <w:bCs/>
        </w:rPr>
      </w:pPr>
      <w:r>
        <w:rPr>
          <w:rFonts w:hint="eastAsia"/>
          <w:b/>
          <w:bCs/>
        </w:rPr>
        <w:t>资格审查资料（适用于已进行资格预审的）</w:t>
      </w:r>
    </w:p>
    <w:p w14:paraId="02AD5052" w14:textId="77777777" w:rsidR="000578B8" w:rsidRDefault="00772197">
      <w:pPr>
        <w:ind w:firstLine="420"/>
      </w:pPr>
      <w:r>
        <w:rPr>
          <w:rFonts w:hint="eastAsia"/>
          <w:lang w:eastAsia="zh-Hans"/>
        </w:rPr>
        <w:t>供应商</w:t>
      </w:r>
      <w:r>
        <w:rPr>
          <w:rFonts w:hint="eastAsia"/>
        </w:rPr>
        <w:t>在递交</w:t>
      </w:r>
      <w:r>
        <w:rPr>
          <w:rFonts w:hint="eastAsia"/>
          <w:lang w:eastAsia="zh-Hans"/>
        </w:rPr>
        <w:t>响应</w:t>
      </w:r>
      <w:r>
        <w:rPr>
          <w:rFonts w:hint="eastAsia"/>
        </w:rPr>
        <w:t>文件前，发生可能影响其</w:t>
      </w:r>
      <w:r>
        <w:rPr>
          <w:rFonts w:hint="eastAsia"/>
          <w:lang w:eastAsia="zh-Hans"/>
        </w:rPr>
        <w:t>响应</w:t>
      </w:r>
      <w:r>
        <w:rPr>
          <w:rFonts w:hint="eastAsia"/>
        </w:rPr>
        <w:t>资格的新情况的，应更新或补充其在申请资格预审时提供的资料，以证实其各项资格条件仍能继续满足资格预审文件的要求，且没有实质性降低。</w:t>
      </w:r>
    </w:p>
    <w:p w14:paraId="4DEF1E6C" w14:textId="77777777" w:rsidR="000578B8" w:rsidRDefault="00772197">
      <w:pPr>
        <w:pStyle w:val="af2"/>
        <w:widowControl w:val="0"/>
        <w:numPr>
          <w:ilvl w:val="1"/>
          <w:numId w:val="3"/>
        </w:numPr>
        <w:spacing w:line="400" w:lineRule="exact"/>
        <w:ind w:firstLineChars="0"/>
        <w:rPr>
          <w:b/>
          <w:bCs/>
        </w:rPr>
      </w:pPr>
      <w:r>
        <w:rPr>
          <w:rFonts w:hint="eastAsia"/>
          <w:b/>
          <w:bCs/>
        </w:rPr>
        <w:t>资格审查资料（适用于资格后审的）</w:t>
      </w:r>
    </w:p>
    <w:p w14:paraId="696EFDC2" w14:textId="77777777" w:rsidR="000578B8" w:rsidRDefault="00772197">
      <w:pPr>
        <w:pStyle w:val="af2"/>
        <w:widowControl w:val="0"/>
        <w:numPr>
          <w:ilvl w:val="2"/>
          <w:numId w:val="3"/>
        </w:numPr>
        <w:spacing w:line="400" w:lineRule="exact"/>
        <w:ind w:firstLineChars="0"/>
      </w:pPr>
      <w:r>
        <w:rPr>
          <w:rFonts w:hint="eastAsia"/>
        </w:rPr>
        <w:t>除</w:t>
      </w:r>
      <w:r>
        <w:rPr>
          <w:rFonts w:hint="eastAsia"/>
          <w:lang w:eastAsia="zh-Hans"/>
        </w:rPr>
        <w:t>供应商</w:t>
      </w:r>
      <w:r>
        <w:rPr>
          <w:rFonts w:hint="eastAsia"/>
        </w:rPr>
        <w:t>须知前附表另有规定外，</w:t>
      </w:r>
      <w:r>
        <w:rPr>
          <w:rFonts w:hint="eastAsia"/>
          <w:lang w:eastAsia="zh-Hans"/>
        </w:rPr>
        <w:t>供应商</w:t>
      </w:r>
      <w:r>
        <w:rPr>
          <w:rFonts w:hint="eastAsia"/>
        </w:rPr>
        <w:t>应按本采购文件要求提供资格审查资料，以证明其满足本章节第</w:t>
      </w:r>
      <w:r>
        <w:rPr>
          <w:rFonts w:hint="eastAsia"/>
        </w:rPr>
        <w:t>1.</w:t>
      </w:r>
      <w:r>
        <w:t>2</w:t>
      </w:r>
      <w:r>
        <w:rPr>
          <w:rFonts w:hint="eastAsia"/>
        </w:rPr>
        <w:t>款规定的要求。</w:t>
      </w:r>
    </w:p>
    <w:p w14:paraId="6209FB3A"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须知前附表规定接受联合体</w:t>
      </w:r>
      <w:r>
        <w:rPr>
          <w:rFonts w:hint="eastAsia"/>
          <w:lang w:eastAsia="zh-Hans"/>
        </w:rPr>
        <w:t>响应</w:t>
      </w:r>
      <w:r>
        <w:rPr>
          <w:rFonts w:hint="eastAsia"/>
        </w:rPr>
        <w:t>的，本章节第</w:t>
      </w:r>
      <w:r>
        <w:rPr>
          <w:rFonts w:hint="eastAsia"/>
        </w:rPr>
        <w:t>3.</w:t>
      </w:r>
      <w:r>
        <w:t>5</w:t>
      </w:r>
      <w:r>
        <w:rPr>
          <w:rFonts w:hint="eastAsia"/>
        </w:rPr>
        <w:t>.1</w:t>
      </w:r>
      <w:r>
        <w:rPr>
          <w:rFonts w:hint="eastAsia"/>
        </w:rPr>
        <w:t>规定的资料应包括联合体各方相关情况。</w:t>
      </w:r>
    </w:p>
    <w:p w14:paraId="33F7D4A9" w14:textId="77777777" w:rsidR="000578B8" w:rsidRDefault="00772197">
      <w:pPr>
        <w:pStyle w:val="af2"/>
        <w:widowControl w:val="0"/>
        <w:numPr>
          <w:ilvl w:val="1"/>
          <w:numId w:val="3"/>
        </w:numPr>
        <w:spacing w:line="400" w:lineRule="exact"/>
        <w:ind w:firstLineChars="0"/>
        <w:rPr>
          <w:b/>
          <w:bCs/>
        </w:rPr>
      </w:pPr>
      <w:r>
        <w:rPr>
          <w:rFonts w:hint="eastAsia"/>
          <w:b/>
          <w:bCs/>
        </w:rPr>
        <w:t>备选</w:t>
      </w:r>
      <w:r>
        <w:rPr>
          <w:rFonts w:hint="eastAsia"/>
          <w:b/>
          <w:bCs/>
          <w:lang w:eastAsia="zh-Hans"/>
        </w:rPr>
        <w:t>响应</w:t>
      </w:r>
      <w:r>
        <w:rPr>
          <w:rFonts w:hint="eastAsia"/>
          <w:b/>
          <w:bCs/>
        </w:rPr>
        <w:t>方案</w:t>
      </w:r>
    </w:p>
    <w:p w14:paraId="45A62326" w14:textId="77777777" w:rsidR="000578B8" w:rsidRDefault="00772197">
      <w:pPr>
        <w:pStyle w:val="af2"/>
        <w:widowControl w:val="0"/>
        <w:numPr>
          <w:ilvl w:val="2"/>
          <w:numId w:val="3"/>
        </w:numPr>
        <w:spacing w:line="400" w:lineRule="exact"/>
        <w:ind w:firstLineChars="0"/>
      </w:pPr>
      <w:r>
        <w:rPr>
          <w:rFonts w:hint="eastAsia"/>
        </w:rPr>
        <w:t>除</w:t>
      </w:r>
      <w:r>
        <w:rPr>
          <w:rFonts w:hint="eastAsia"/>
          <w:lang w:eastAsia="zh-Hans"/>
        </w:rPr>
        <w:t>供应商</w:t>
      </w:r>
      <w:r>
        <w:rPr>
          <w:rFonts w:hint="eastAsia"/>
        </w:rPr>
        <w:t>须知前附表规定允许外，</w:t>
      </w:r>
      <w:r>
        <w:rPr>
          <w:rFonts w:hint="eastAsia"/>
          <w:lang w:eastAsia="zh-Hans"/>
        </w:rPr>
        <w:t>供应商</w:t>
      </w:r>
      <w:r>
        <w:rPr>
          <w:rFonts w:hint="eastAsia"/>
        </w:rPr>
        <w:t>不得递交备选</w:t>
      </w:r>
      <w:r>
        <w:rPr>
          <w:rFonts w:hint="eastAsia"/>
          <w:lang w:eastAsia="zh-Hans"/>
        </w:rPr>
        <w:t>响应</w:t>
      </w:r>
      <w:r>
        <w:rPr>
          <w:rFonts w:hint="eastAsia"/>
        </w:rPr>
        <w:t>方案。</w:t>
      </w:r>
    </w:p>
    <w:p w14:paraId="119F34C9" w14:textId="77777777" w:rsidR="000578B8" w:rsidRDefault="00772197">
      <w:pPr>
        <w:pStyle w:val="af2"/>
        <w:widowControl w:val="0"/>
        <w:numPr>
          <w:ilvl w:val="2"/>
          <w:numId w:val="3"/>
        </w:numPr>
        <w:spacing w:line="400" w:lineRule="exact"/>
        <w:ind w:firstLineChars="0"/>
      </w:pPr>
      <w:r>
        <w:rPr>
          <w:rFonts w:hint="eastAsia"/>
        </w:rPr>
        <w:lastRenderedPageBreak/>
        <w:t>允许</w:t>
      </w:r>
      <w:r>
        <w:rPr>
          <w:rFonts w:hint="eastAsia"/>
          <w:lang w:eastAsia="zh-Hans"/>
        </w:rPr>
        <w:t>供应商</w:t>
      </w:r>
      <w:r>
        <w:rPr>
          <w:rFonts w:hint="eastAsia"/>
        </w:rPr>
        <w:t>递交备选</w:t>
      </w:r>
      <w:r>
        <w:rPr>
          <w:rFonts w:hint="eastAsia"/>
          <w:lang w:eastAsia="zh-Hans"/>
        </w:rPr>
        <w:t>响应</w:t>
      </w:r>
      <w:r>
        <w:rPr>
          <w:rFonts w:hint="eastAsia"/>
        </w:rPr>
        <w:t>方案的，只有中</w:t>
      </w:r>
      <w:r>
        <w:rPr>
          <w:rFonts w:hint="eastAsia"/>
          <w:lang w:eastAsia="zh-Hans"/>
        </w:rPr>
        <w:t>选</w:t>
      </w:r>
      <w:r>
        <w:rPr>
          <w:rFonts w:hint="eastAsia"/>
        </w:rPr>
        <w:t>供应商所递交的备选</w:t>
      </w:r>
      <w:r>
        <w:rPr>
          <w:rFonts w:hint="eastAsia"/>
          <w:lang w:eastAsia="zh-Hans"/>
        </w:rPr>
        <w:t>响应</w:t>
      </w:r>
      <w:r>
        <w:rPr>
          <w:rFonts w:hint="eastAsia"/>
        </w:rPr>
        <w:t>方案方可予以考虑。</w:t>
      </w:r>
      <w:r>
        <w:rPr>
          <w:rFonts w:hint="eastAsia"/>
          <w:lang w:eastAsia="zh-Hans"/>
        </w:rPr>
        <w:t>评审组</w:t>
      </w:r>
      <w:r>
        <w:rPr>
          <w:rFonts w:hint="eastAsia"/>
        </w:rPr>
        <w:t>认为中</w:t>
      </w:r>
      <w:r>
        <w:rPr>
          <w:rFonts w:hint="eastAsia"/>
          <w:lang w:eastAsia="zh-Hans"/>
        </w:rPr>
        <w:t>选</w:t>
      </w:r>
      <w:r>
        <w:rPr>
          <w:rFonts w:hint="eastAsia"/>
        </w:rPr>
        <w:t>供应商的备选</w:t>
      </w:r>
      <w:r>
        <w:rPr>
          <w:rFonts w:hint="eastAsia"/>
          <w:lang w:eastAsia="zh-Hans"/>
        </w:rPr>
        <w:t>响应</w:t>
      </w:r>
      <w:r>
        <w:rPr>
          <w:rFonts w:hint="eastAsia"/>
        </w:rPr>
        <w:t>方案优于其按照</w:t>
      </w:r>
      <w:r>
        <w:rPr>
          <w:rFonts w:hint="eastAsia"/>
          <w:lang w:eastAsia="zh-Hans"/>
        </w:rPr>
        <w:t>采购</w:t>
      </w:r>
      <w:r>
        <w:rPr>
          <w:rFonts w:hint="eastAsia"/>
        </w:rPr>
        <w:t>文件要求编制的</w:t>
      </w:r>
      <w:r>
        <w:rPr>
          <w:rFonts w:hint="eastAsia"/>
          <w:lang w:eastAsia="zh-Hans"/>
        </w:rPr>
        <w:t>响应</w:t>
      </w:r>
      <w:r>
        <w:rPr>
          <w:rFonts w:hint="eastAsia"/>
        </w:rPr>
        <w:t>方案的，可以接受该备选</w:t>
      </w:r>
      <w:r>
        <w:rPr>
          <w:rFonts w:hint="eastAsia"/>
          <w:lang w:eastAsia="zh-Hans"/>
        </w:rPr>
        <w:t>响应</w:t>
      </w:r>
      <w:r>
        <w:rPr>
          <w:rFonts w:hint="eastAsia"/>
        </w:rPr>
        <w:t>方案。</w:t>
      </w:r>
    </w:p>
    <w:p w14:paraId="23B8BD8A"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提供两个或两个以上报价，或者在</w:t>
      </w:r>
      <w:r>
        <w:rPr>
          <w:rFonts w:hint="eastAsia"/>
          <w:lang w:eastAsia="zh-Hans"/>
        </w:rPr>
        <w:t>响应</w:t>
      </w:r>
      <w:r>
        <w:rPr>
          <w:rFonts w:hint="eastAsia"/>
        </w:rPr>
        <w:t>文件中提供一个报价，但同时提供两个或两个以上供货方案的，视为提供备选方案。</w:t>
      </w:r>
    </w:p>
    <w:p w14:paraId="014C2BA8"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w:t>
      </w:r>
      <w:r>
        <w:rPr>
          <w:rFonts w:hint="eastAsia"/>
          <w:b/>
          <w:bCs/>
        </w:rPr>
        <w:t>文件的编制</w:t>
      </w:r>
    </w:p>
    <w:p w14:paraId="62337B4F"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文件应按第四章《</w:t>
      </w:r>
      <w:r>
        <w:rPr>
          <w:rFonts w:hint="eastAsia"/>
          <w:lang w:eastAsia="zh-Hans"/>
        </w:rPr>
        <w:t>响应</w:t>
      </w:r>
      <w:r>
        <w:rPr>
          <w:rFonts w:hint="eastAsia"/>
        </w:rPr>
        <w:t>文件格式》进行编写，如有必要，可以增加附页，作为</w:t>
      </w:r>
      <w:r>
        <w:rPr>
          <w:rFonts w:hint="eastAsia"/>
          <w:lang w:eastAsia="zh-Hans"/>
        </w:rPr>
        <w:t>响应</w:t>
      </w:r>
      <w:r>
        <w:rPr>
          <w:rFonts w:hint="eastAsia"/>
        </w:rPr>
        <w:t>文件的组成部分。其中，《</w:t>
      </w:r>
      <w:r>
        <w:rPr>
          <w:rFonts w:hint="eastAsia"/>
          <w:lang w:eastAsia="zh-Hans"/>
        </w:rPr>
        <w:t>响应</w:t>
      </w:r>
      <w:r>
        <w:rPr>
          <w:rFonts w:hint="eastAsia"/>
        </w:rPr>
        <w:t>函》在满足</w:t>
      </w:r>
      <w:r>
        <w:rPr>
          <w:rFonts w:hint="eastAsia"/>
          <w:lang w:eastAsia="zh-Hans"/>
        </w:rPr>
        <w:t>采购</w:t>
      </w:r>
      <w:r>
        <w:rPr>
          <w:rFonts w:hint="eastAsia"/>
        </w:rPr>
        <w:t>文件实质性要求的基础上，可以提出比</w:t>
      </w:r>
      <w:r>
        <w:rPr>
          <w:rFonts w:hint="eastAsia"/>
          <w:lang w:eastAsia="zh-Hans"/>
        </w:rPr>
        <w:t>采购</w:t>
      </w:r>
      <w:r>
        <w:rPr>
          <w:rFonts w:hint="eastAsia"/>
        </w:rPr>
        <w:t>文件要求更有利于</w:t>
      </w:r>
      <w:r>
        <w:rPr>
          <w:rFonts w:hint="eastAsia"/>
          <w:lang w:eastAsia="zh-Hans"/>
        </w:rPr>
        <w:t>采购</w:t>
      </w:r>
      <w:r>
        <w:rPr>
          <w:rFonts w:hint="eastAsia"/>
        </w:rPr>
        <w:t>人的承诺。</w:t>
      </w:r>
    </w:p>
    <w:p w14:paraId="6C0E7724" w14:textId="77777777" w:rsidR="000578B8" w:rsidRDefault="00772197">
      <w:pPr>
        <w:pStyle w:val="af2"/>
        <w:widowControl w:val="0"/>
        <w:numPr>
          <w:ilvl w:val="2"/>
          <w:numId w:val="3"/>
        </w:numPr>
        <w:spacing w:line="400" w:lineRule="exact"/>
        <w:ind w:firstLineChars="0"/>
      </w:pPr>
      <w:r>
        <w:rPr>
          <w:rFonts w:hint="eastAsia"/>
          <w:lang w:eastAsia="zh-Hans"/>
        </w:rPr>
        <w:t>响应</w:t>
      </w:r>
      <w:r>
        <w:rPr>
          <w:rFonts w:hint="eastAsia"/>
        </w:rPr>
        <w:t>文件应当对</w:t>
      </w:r>
      <w:r>
        <w:rPr>
          <w:rFonts w:hint="eastAsia"/>
          <w:lang w:eastAsia="zh-Hans"/>
        </w:rPr>
        <w:t>采购</w:t>
      </w:r>
      <w:r>
        <w:rPr>
          <w:rFonts w:hint="eastAsia"/>
        </w:rPr>
        <w:t>文件中的有关供货期、</w:t>
      </w:r>
      <w:r>
        <w:rPr>
          <w:rFonts w:hint="eastAsia"/>
          <w:lang w:eastAsia="zh-Hans"/>
        </w:rPr>
        <w:t>响应文件</w:t>
      </w:r>
      <w:r>
        <w:rPr>
          <w:rFonts w:hint="eastAsia"/>
        </w:rPr>
        <w:t>有效期、供货要求、</w:t>
      </w:r>
      <w:r>
        <w:rPr>
          <w:rFonts w:hint="eastAsia"/>
          <w:lang w:eastAsia="zh-Hans"/>
        </w:rPr>
        <w:t>采购</w:t>
      </w:r>
      <w:r>
        <w:rPr>
          <w:rFonts w:hint="eastAsia"/>
        </w:rPr>
        <w:t>范围等或带“</w:t>
      </w:r>
      <w:r>
        <w:rPr>
          <w:rFonts w:ascii="宋体" w:hAnsi="宋体" w:hint="eastAsia"/>
        </w:rPr>
        <w:t>★</w:t>
      </w:r>
      <w:r>
        <w:t>”</w:t>
      </w:r>
      <w:r>
        <w:rPr>
          <w:rFonts w:hint="eastAsia"/>
        </w:rPr>
        <w:t>的条款等实质性内容作出响应。</w:t>
      </w:r>
      <w:r>
        <w:rPr>
          <w:rFonts w:hint="eastAsia"/>
          <w:lang w:eastAsia="zh-Hans"/>
        </w:rPr>
        <w:t>响应</w:t>
      </w:r>
      <w:r>
        <w:rPr>
          <w:rFonts w:hint="eastAsia"/>
        </w:rPr>
        <w:t>文件在满足</w:t>
      </w:r>
      <w:r>
        <w:rPr>
          <w:rFonts w:hint="eastAsia"/>
          <w:lang w:eastAsia="zh-Hans"/>
        </w:rPr>
        <w:t>采购</w:t>
      </w:r>
      <w:r>
        <w:rPr>
          <w:rFonts w:hint="eastAsia"/>
        </w:rPr>
        <w:t>文件实质性要求的基础上，可以提出比</w:t>
      </w:r>
      <w:r>
        <w:rPr>
          <w:rFonts w:hint="eastAsia"/>
          <w:lang w:eastAsia="zh-Hans"/>
        </w:rPr>
        <w:t>采购</w:t>
      </w:r>
      <w:r>
        <w:rPr>
          <w:rFonts w:hint="eastAsia"/>
        </w:rPr>
        <w:t>文件要求更有利于</w:t>
      </w:r>
      <w:r>
        <w:rPr>
          <w:rFonts w:hint="eastAsia"/>
          <w:lang w:eastAsia="zh-Hans"/>
        </w:rPr>
        <w:t>采购</w:t>
      </w:r>
      <w:r>
        <w:rPr>
          <w:rFonts w:hint="eastAsia"/>
        </w:rPr>
        <w:t>人的承诺。</w:t>
      </w:r>
    </w:p>
    <w:p w14:paraId="01FD8589"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应当按照</w:t>
      </w:r>
      <w:r>
        <w:rPr>
          <w:rFonts w:hint="eastAsia"/>
          <w:lang w:eastAsia="zh-Hans"/>
        </w:rPr>
        <w:t>采购</w:t>
      </w:r>
      <w:r>
        <w:rPr>
          <w:rFonts w:hint="eastAsia"/>
        </w:rPr>
        <w:t>文件要求编制</w:t>
      </w:r>
      <w:r>
        <w:rPr>
          <w:rFonts w:hint="eastAsia"/>
          <w:lang w:eastAsia="zh-Hans"/>
        </w:rPr>
        <w:t>响应</w:t>
      </w:r>
      <w:r>
        <w:rPr>
          <w:rFonts w:hint="eastAsia"/>
        </w:rPr>
        <w:t>文件，具体要求见</w:t>
      </w:r>
      <w:r>
        <w:rPr>
          <w:rFonts w:hint="eastAsia"/>
          <w:lang w:eastAsia="zh-Hans"/>
        </w:rPr>
        <w:t>供应商</w:t>
      </w:r>
      <w:r>
        <w:rPr>
          <w:rFonts w:hint="eastAsia"/>
        </w:rPr>
        <w:t>须知前附表。</w:t>
      </w:r>
    </w:p>
    <w:p w14:paraId="75F88A25" w14:textId="77777777" w:rsidR="000578B8" w:rsidRDefault="000578B8">
      <w:pPr>
        <w:pStyle w:val="af2"/>
        <w:widowControl w:val="0"/>
        <w:spacing w:line="400" w:lineRule="exact"/>
        <w:ind w:firstLineChars="0" w:firstLine="0"/>
      </w:pPr>
    </w:p>
    <w:p w14:paraId="5AD8A22E" w14:textId="77777777" w:rsidR="000578B8" w:rsidRDefault="00772197">
      <w:pPr>
        <w:pStyle w:val="af2"/>
        <w:widowControl w:val="0"/>
        <w:numPr>
          <w:ilvl w:val="0"/>
          <w:numId w:val="3"/>
        </w:numPr>
        <w:spacing w:line="400" w:lineRule="exact"/>
        <w:ind w:firstLineChars="0"/>
        <w:rPr>
          <w:b/>
          <w:bCs/>
        </w:rPr>
      </w:pPr>
      <w:r>
        <w:rPr>
          <w:rFonts w:hint="eastAsia"/>
          <w:b/>
          <w:bCs/>
          <w:lang w:eastAsia="zh-Hans"/>
        </w:rPr>
        <w:t>供应商响应</w:t>
      </w:r>
    </w:p>
    <w:p w14:paraId="43D2AF7A"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w:t>
      </w:r>
      <w:r>
        <w:rPr>
          <w:rFonts w:hint="eastAsia"/>
          <w:b/>
          <w:bCs/>
        </w:rPr>
        <w:t>文件的封装</w:t>
      </w:r>
    </w:p>
    <w:p w14:paraId="04A2C353" w14:textId="77777777" w:rsidR="000578B8" w:rsidRDefault="00772197">
      <w:pPr>
        <w:ind w:firstLine="420"/>
      </w:pPr>
      <w:r>
        <w:rPr>
          <w:rFonts w:hint="eastAsia"/>
          <w:lang w:eastAsia="zh-Hans"/>
        </w:rPr>
        <w:t>供应商</w:t>
      </w:r>
      <w:r>
        <w:rPr>
          <w:rFonts w:hint="eastAsia"/>
        </w:rPr>
        <w:t>应当按照</w:t>
      </w:r>
      <w:r>
        <w:rPr>
          <w:rFonts w:hint="eastAsia"/>
          <w:lang w:eastAsia="zh-Hans"/>
        </w:rPr>
        <w:t>采购</w:t>
      </w:r>
      <w:r>
        <w:rPr>
          <w:rFonts w:hint="eastAsia"/>
        </w:rPr>
        <w:t>文件要求封装</w:t>
      </w:r>
      <w:r>
        <w:rPr>
          <w:rFonts w:hint="eastAsia"/>
          <w:lang w:eastAsia="zh-Hans"/>
        </w:rPr>
        <w:t>响应</w:t>
      </w:r>
      <w:r>
        <w:rPr>
          <w:rFonts w:hint="eastAsia"/>
        </w:rPr>
        <w:t>文件，具体要求见</w:t>
      </w:r>
      <w:r>
        <w:rPr>
          <w:rFonts w:hint="eastAsia"/>
          <w:lang w:eastAsia="zh-Hans"/>
        </w:rPr>
        <w:t>供应商</w:t>
      </w:r>
      <w:r>
        <w:rPr>
          <w:rFonts w:hint="eastAsia"/>
        </w:rPr>
        <w:t>须知前附表。</w:t>
      </w:r>
    </w:p>
    <w:p w14:paraId="732BFF1F"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w:t>
      </w:r>
      <w:r>
        <w:rPr>
          <w:rFonts w:hint="eastAsia"/>
          <w:b/>
          <w:bCs/>
        </w:rPr>
        <w:t>文件的递交</w:t>
      </w:r>
    </w:p>
    <w:p w14:paraId="79E73C66" w14:textId="77777777" w:rsidR="000578B8" w:rsidRDefault="00772197">
      <w:pPr>
        <w:pStyle w:val="af2"/>
        <w:widowControl w:val="0"/>
        <w:numPr>
          <w:ilvl w:val="2"/>
          <w:numId w:val="3"/>
        </w:numPr>
        <w:spacing w:line="400" w:lineRule="exact"/>
        <w:ind w:firstLineChars="0"/>
      </w:pPr>
      <w:r>
        <w:rPr>
          <w:rFonts w:hint="eastAsia"/>
          <w:lang w:eastAsia="zh-Hans"/>
        </w:rPr>
        <w:t>供应商</w:t>
      </w:r>
      <w:r>
        <w:rPr>
          <w:rFonts w:hint="eastAsia"/>
        </w:rPr>
        <w:t>应在</w:t>
      </w:r>
      <w:r>
        <w:rPr>
          <w:rFonts w:hint="eastAsia"/>
          <w:lang w:eastAsia="zh-Hans"/>
        </w:rPr>
        <w:t>供应商</w:t>
      </w:r>
      <w:r>
        <w:rPr>
          <w:rFonts w:hint="eastAsia"/>
        </w:rPr>
        <w:t>须知前附表规定的</w:t>
      </w:r>
      <w:r>
        <w:rPr>
          <w:rFonts w:hint="eastAsia"/>
          <w:lang w:eastAsia="zh-Hans"/>
        </w:rPr>
        <w:t>响应文件递交</w:t>
      </w:r>
      <w:r>
        <w:rPr>
          <w:rFonts w:hint="eastAsia"/>
        </w:rPr>
        <w:t>截止时间前递交</w:t>
      </w:r>
      <w:r>
        <w:rPr>
          <w:rFonts w:hint="eastAsia"/>
          <w:lang w:eastAsia="zh-Hans"/>
        </w:rPr>
        <w:t>响应</w:t>
      </w:r>
      <w:r>
        <w:rPr>
          <w:rFonts w:hint="eastAsia"/>
        </w:rPr>
        <w:t>文件到指定地点。</w:t>
      </w:r>
    </w:p>
    <w:p w14:paraId="370503E0" w14:textId="77777777" w:rsidR="000578B8" w:rsidRDefault="00772197">
      <w:pPr>
        <w:pStyle w:val="af2"/>
        <w:widowControl w:val="0"/>
        <w:numPr>
          <w:ilvl w:val="2"/>
          <w:numId w:val="3"/>
        </w:numPr>
        <w:spacing w:line="400" w:lineRule="exact"/>
        <w:ind w:firstLineChars="0"/>
      </w:pPr>
      <w:r>
        <w:rPr>
          <w:rFonts w:hint="eastAsia"/>
        </w:rPr>
        <w:t>除</w:t>
      </w:r>
      <w:r>
        <w:rPr>
          <w:rFonts w:hint="eastAsia"/>
          <w:lang w:eastAsia="zh-Hans"/>
        </w:rPr>
        <w:t>供应商</w:t>
      </w:r>
      <w:r>
        <w:rPr>
          <w:rFonts w:hint="eastAsia"/>
        </w:rPr>
        <w:t>须知前附表另有规定外，</w:t>
      </w:r>
      <w:r>
        <w:rPr>
          <w:rFonts w:hint="eastAsia"/>
          <w:lang w:eastAsia="zh-Hans"/>
        </w:rPr>
        <w:t>供应商</w:t>
      </w:r>
      <w:r>
        <w:rPr>
          <w:rFonts w:hint="eastAsia"/>
        </w:rPr>
        <w:t>所递交的</w:t>
      </w:r>
      <w:r>
        <w:rPr>
          <w:rFonts w:hint="eastAsia"/>
          <w:lang w:eastAsia="zh-Hans"/>
        </w:rPr>
        <w:t>响应</w:t>
      </w:r>
      <w:r>
        <w:rPr>
          <w:rFonts w:hint="eastAsia"/>
        </w:rPr>
        <w:t>文件不予退还。</w:t>
      </w:r>
    </w:p>
    <w:p w14:paraId="567274BA" w14:textId="77777777" w:rsidR="000578B8" w:rsidRDefault="00772197">
      <w:pPr>
        <w:pStyle w:val="af2"/>
        <w:widowControl w:val="0"/>
        <w:numPr>
          <w:ilvl w:val="2"/>
          <w:numId w:val="3"/>
        </w:numPr>
        <w:spacing w:line="400" w:lineRule="exact"/>
        <w:ind w:firstLineChars="0"/>
      </w:pPr>
      <w:r>
        <w:rPr>
          <w:rFonts w:hint="eastAsia"/>
          <w:lang w:eastAsia="zh-Hans"/>
        </w:rPr>
        <w:t>响应文件递交</w:t>
      </w:r>
      <w:r>
        <w:rPr>
          <w:rFonts w:hint="eastAsia"/>
        </w:rPr>
        <w:t>截止时间后，</w:t>
      </w:r>
      <w:r>
        <w:rPr>
          <w:rFonts w:hint="eastAsia"/>
          <w:lang w:eastAsia="zh-Hans"/>
        </w:rPr>
        <w:t>采购</w:t>
      </w:r>
      <w:r>
        <w:rPr>
          <w:rFonts w:hint="eastAsia"/>
        </w:rPr>
        <w:t>人不再接收任何</w:t>
      </w:r>
      <w:r>
        <w:rPr>
          <w:rFonts w:hint="eastAsia"/>
          <w:lang w:eastAsia="zh-Hans"/>
        </w:rPr>
        <w:t>响应</w:t>
      </w:r>
      <w:r>
        <w:rPr>
          <w:rFonts w:hint="eastAsia"/>
        </w:rPr>
        <w:t>文件。</w:t>
      </w:r>
    </w:p>
    <w:p w14:paraId="7FF4E0ED" w14:textId="77777777" w:rsidR="000578B8" w:rsidRDefault="00772197">
      <w:pPr>
        <w:pStyle w:val="af2"/>
        <w:widowControl w:val="0"/>
        <w:numPr>
          <w:ilvl w:val="2"/>
          <w:numId w:val="3"/>
        </w:numPr>
        <w:spacing w:line="400" w:lineRule="exact"/>
        <w:ind w:firstLineChars="0"/>
      </w:pPr>
      <w:r>
        <w:rPr>
          <w:rFonts w:hint="eastAsia"/>
        </w:rPr>
        <w:t>具体要求详见</w:t>
      </w:r>
      <w:r>
        <w:rPr>
          <w:rFonts w:hint="eastAsia"/>
          <w:lang w:eastAsia="zh-Hans"/>
        </w:rPr>
        <w:t>供应商</w:t>
      </w:r>
      <w:r>
        <w:rPr>
          <w:rFonts w:hint="eastAsia"/>
        </w:rPr>
        <w:t>须知前附表。</w:t>
      </w:r>
    </w:p>
    <w:p w14:paraId="7065F0BC"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响应</w:t>
      </w:r>
      <w:r>
        <w:rPr>
          <w:rFonts w:hint="eastAsia"/>
          <w:b/>
          <w:bCs/>
        </w:rPr>
        <w:t>文件的修改与撤回</w:t>
      </w:r>
    </w:p>
    <w:p w14:paraId="11D15A41" w14:textId="77777777" w:rsidR="000578B8" w:rsidRDefault="00772197">
      <w:pPr>
        <w:ind w:firstLine="420"/>
      </w:pPr>
      <w:r>
        <w:rPr>
          <w:rFonts w:hint="eastAsia"/>
        </w:rPr>
        <w:t>在本章节第</w:t>
      </w:r>
      <w:r>
        <w:rPr>
          <w:rFonts w:hint="eastAsia"/>
        </w:rPr>
        <w:t>4.2.1</w:t>
      </w:r>
      <w:r>
        <w:rPr>
          <w:rFonts w:hint="eastAsia"/>
        </w:rPr>
        <w:t>项规定的</w:t>
      </w:r>
      <w:r>
        <w:rPr>
          <w:rFonts w:hint="eastAsia"/>
          <w:lang w:eastAsia="zh-Hans"/>
        </w:rPr>
        <w:t>响应文件递交</w:t>
      </w:r>
      <w:r>
        <w:rPr>
          <w:rFonts w:hint="eastAsia"/>
        </w:rPr>
        <w:t>截止时间前，</w:t>
      </w:r>
      <w:r>
        <w:rPr>
          <w:rFonts w:hint="eastAsia"/>
          <w:lang w:eastAsia="zh-Hans"/>
        </w:rPr>
        <w:t>供应商</w:t>
      </w:r>
      <w:r>
        <w:rPr>
          <w:rFonts w:hint="eastAsia"/>
        </w:rPr>
        <w:t>可以修改或撤回已递交的</w:t>
      </w:r>
      <w:r>
        <w:rPr>
          <w:rFonts w:hint="eastAsia"/>
          <w:lang w:eastAsia="zh-Hans"/>
        </w:rPr>
        <w:t>响应</w:t>
      </w:r>
      <w:r>
        <w:rPr>
          <w:rFonts w:hint="eastAsia"/>
        </w:rPr>
        <w:t>文件，修改后，在</w:t>
      </w:r>
      <w:r>
        <w:rPr>
          <w:rFonts w:hint="eastAsia"/>
          <w:lang w:eastAsia="zh-Hans"/>
        </w:rPr>
        <w:t>响应</w:t>
      </w:r>
      <w:r>
        <w:rPr>
          <w:rFonts w:hint="eastAsia"/>
        </w:rPr>
        <w:t>截止时间前重新递交</w:t>
      </w:r>
      <w:r>
        <w:rPr>
          <w:rFonts w:hint="eastAsia"/>
          <w:lang w:eastAsia="zh-Hans"/>
        </w:rPr>
        <w:t>响应</w:t>
      </w:r>
      <w:r>
        <w:rPr>
          <w:rFonts w:hint="eastAsia"/>
        </w:rPr>
        <w:t>文件。</w:t>
      </w:r>
    </w:p>
    <w:p w14:paraId="27803021" w14:textId="77777777" w:rsidR="000578B8" w:rsidRDefault="000578B8">
      <w:pPr>
        <w:pStyle w:val="af2"/>
        <w:widowControl w:val="0"/>
        <w:spacing w:line="400" w:lineRule="exact"/>
        <w:ind w:firstLineChars="0" w:firstLine="0"/>
      </w:pPr>
    </w:p>
    <w:p w14:paraId="7BC32485" w14:textId="77777777" w:rsidR="000578B8" w:rsidRDefault="00772197">
      <w:pPr>
        <w:pStyle w:val="af2"/>
        <w:widowControl w:val="0"/>
        <w:numPr>
          <w:ilvl w:val="0"/>
          <w:numId w:val="3"/>
        </w:numPr>
        <w:spacing w:line="400" w:lineRule="exact"/>
        <w:ind w:firstLineChars="0"/>
        <w:rPr>
          <w:b/>
          <w:bCs/>
        </w:rPr>
      </w:pPr>
      <w:r>
        <w:rPr>
          <w:rFonts w:hint="eastAsia"/>
          <w:b/>
          <w:bCs/>
          <w:lang w:eastAsia="zh-Hans"/>
        </w:rPr>
        <w:t>评审</w:t>
      </w:r>
    </w:p>
    <w:p w14:paraId="085D0DE9"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评审</w:t>
      </w:r>
      <w:r>
        <w:rPr>
          <w:rFonts w:hint="eastAsia"/>
          <w:b/>
          <w:bCs/>
        </w:rPr>
        <w:t>时间和地点</w:t>
      </w:r>
    </w:p>
    <w:p w14:paraId="74EB6667" w14:textId="77777777" w:rsidR="000578B8" w:rsidRDefault="00772197">
      <w:pPr>
        <w:ind w:firstLine="420"/>
      </w:pPr>
      <w:r>
        <w:rPr>
          <w:rFonts w:hint="eastAsia"/>
          <w:lang w:eastAsia="zh-Hans"/>
        </w:rPr>
        <w:t>采购</w:t>
      </w:r>
      <w:r>
        <w:rPr>
          <w:rFonts w:hint="eastAsia"/>
        </w:rPr>
        <w:t>人在本章节第</w:t>
      </w:r>
      <w:r>
        <w:rPr>
          <w:rFonts w:hint="eastAsia"/>
        </w:rPr>
        <w:t>4.2.1</w:t>
      </w:r>
      <w:r>
        <w:rPr>
          <w:rFonts w:hint="eastAsia"/>
        </w:rPr>
        <w:t>项规定的</w:t>
      </w:r>
      <w:r>
        <w:rPr>
          <w:rFonts w:hint="eastAsia"/>
          <w:lang w:eastAsia="zh-Hans"/>
        </w:rPr>
        <w:t>响应文件递交</w:t>
      </w:r>
      <w:r>
        <w:rPr>
          <w:rFonts w:hint="eastAsia"/>
        </w:rPr>
        <w:t>截止时间（即</w:t>
      </w:r>
      <w:r>
        <w:rPr>
          <w:rFonts w:hint="eastAsia"/>
          <w:lang w:eastAsia="zh-Hans"/>
        </w:rPr>
        <w:t>评审开始</w:t>
      </w:r>
      <w:r>
        <w:rPr>
          <w:rFonts w:hint="eastAsia"/>
        </w:rPr>
        <w:t>时间），按照</w:t>
      </w:r>
      <w:r>
        <w:rPr>
          <w:rFonts w:hint="eastAsia"/>
          <w:lang w:eastAsia="zh-Hans"/>
        </w:rPr>
        <w:t>供应商</w:t>
      </w:r>
      <w:r>
        <w:rPr>
          <w:rFonts w:hint="eastAsia"/>
        </w:rPr>
        <w:t>须知前附表规定的</w:t>
      </w:r>
      <w:r>
        <w:rPr>
          <w:rFonts w:hint="eastAsia"/>
          <w:lang w:eastAsia="zh-Hans"/>
        </w:rPr>
        <w:t>评审</w:t>
      </w:r>
      <w:r>
        <w:rPr>
          <w:rFonts w:hint="eastAsia"/>
        </w:rPr>
        <w:t>地点组织</w:t>
      </w:r>
      <w:r>
        <w:rPr>
          <w:rFonts w:hint="eastAsia"/>
          <w:lang w:eastAsia="zh-Hans"/>
        </w:rPr>
        <w:t>评审</w:t>
      </w:r>
      <w:r>
        <w:rPr>
          <w:rFonts w:hint="eastAsia"/>
        </w:rPr>
        <w:t>。</w:t>
      </w:r>
    </w:p>
    <w:p w14:paraId="05C4778E"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评审组</w:t>
      </w:r>
    </w:p>
    <w:p w14:paraId="5D2B390F" w14:textId="77777777" w:rsidR="000578B8" w:rsidRDefault="00772197">
      <w:pPr>
        <w:pStyle w:val="af2"/>
        <w:widowControl w:val="0"/>
        <w:numPr>
          <w:ilvl w:val="2"/>
          <w:numId w:val="3"/>
        </w:numPr>
        <w:spacing w:line="400" w:lineRule="exact"/>
        <w:ind w:firstLineChars="0"/>
        <w:rPr>
          <w:b/>
          <w:bCs/>
        </w:rPr>
      </w:pPr>
      <w:r>
        <w:rPr>
          <w:rFonts w:hint="eastAsia"/>
          <w:lang w:eastAsia="zh-Hans"/>
        </w:rPr>
        <w:t>采购</w:t>
      </w:r>
      <w:r>
        <w:rPr>
          <w:rFonts w:hint="eastAsia"/>
        </w:rPr>
        <w:t>人将组建评审组，通常情况下，评审组成员人数为</w:t>
      </w:r>
      <w:r>
        <w:rPr>
          <w:rFonts w:hint="eastAsia"/>
          <w:lang w:eastAsia="zh-Hans"/>
        </w:rPr>
        <w:t>三</w:t>
      </w:r>
      <w:r>
        <w:rPr>
          <w:rFonts w:hint="eastAsia"/>
        </w:rPr>
        <w:t>人（含）以上单数，与</w:t>
      </w:r>
      <w:r>
        <w:rPr>
          <w:rFonts w:hint="eastAsia"/>
          <w:lang w:eastAsia="zh-Hans"/>
        </w:rPr>
        <w:t>供应商</w:t>
      </w:r>
      <w:r>
        <w:rPr>
          <w:rFonts w:hint="eastAsia"/>
        </w:rPr>
        <w:t>有利害关系的成员应当回避。</w:t>
      </w:r>
    </w:p>
    <w:p w14:paraId="5E38D04F" w14:textId="77777777" w:rsidR="000578B8" w:rsidRDefault="00772197">
      <w:pPr>
        <w:pStyle w:val="af2"/>
        <w:widowControl w:val="0"/>
        <w:numPr>
          <w:ilvl w:val="2"/>
          <w:numId w:val="3"/>
        </w:numPr>
        <w:spacing w:line="400" w:lineRule="exact"/>
        <w:ind w:firstLineChars="0"/>
        <w:rPr>
          <w:b/>
          <w:bCs/>
        </w:rPr>
      </w:pPr>
      <w:r>
        <w:rPr>
          <w:rFonts w:hint="eastAsia"/>
        </w:rPr>
        <w:t>评审组成员有下列情形之一的，应当回避：</w:t>
      </w:r>
    </w:p>
    <w:p w14:paraId="449C5B10" w14:textId="77777777" w:rsidR="000578B8" w:rsidRDefault="00772197">
      <w:pPr>
        <w:pStyle w:val="af2"/>
        <w:widowControl w:val="0"/>
        <w:numPr>
          <w:ilvl w:val="3"/>
          <w:numId w:val="3"/>
        </w:numPr>
        <w:spacing w:line="400" w:lineRule="exact"/>
        <w:ind w:firstLineChars="0"/>
        <w:rPr>
          <w:b/>
          <w:bCs/>
        </w:rPr>
      </w:pPr>
      <w:r>
        <w:rPr>
          <w:rFonts w:hint="eastAsia"/>
        </w:rPr>
        <w:t>评审活动前三年以内，与供应商存在劳动关系，或担任过供应商的董事、监事，或是供应商</w:t>
      </w:r>
      <w:r>
        <w:rPr>
          <w:rFonts w:hint="eastAsia"/>
        </w:rPr>
        <w:lastRenderedPageBreak/>
        <w:t>控股股东或实际控制人；</w:t>
      </w:r>
    </w:p>
    <w:p w14:paraId="3D5E5206" w14:textId="77777777" w:rsidR="000578B8" w:rsidRDefault="00772197">
      <w:pPr>
        <w:pStyle w:val="af2"/>
        <w:widowControl w:val="0"/>
        <w:numPr>
          <w:ilvl w:val="3"/>
          <w:numId w:val="3"/>
        </w:numPr>
        <w:spacing w:line="400" w:lineRule="exact"/>
        <w:ind w:firstLineChars="0"/>
        <w:rPr>
          <w:b/>
          <w:bCs/>
        </w:rPr>
      </w:pPr>
      <w:r>
        <w:rPr>
          <w:rFonts w:hint="eastAsia"/>
        </w:rPr>
        <w:t>在供应商处任职、兼职或持有股份的；</w:t>
      </w:r>
    </w:p>
    <w:p w14:paraId="667D8885" w14:textId="77777777" w:rsidR="000578B8" w:rsidRDefault="00772197">
      <w:pPr>
        <w:pStyle w:val="af2"/>
        <w:widowControl w:val="0"/>
        <w:numPr>
          <w:ilvl w:val="3"/>
          <w:numId w:val="3"/>
        </w:numPr>
        <w:spacing w:line="400" w:lineRule="exact"/>
        <w:ind w:firstLineChars="0"/>
        <w:rPr>
          <w:b/>
          <w:bCs/>
        </w:rPr>
      </w:pPr>
      <w:r>
        <w:rPr>
          <w:rFonts w:hint="eastAsia"/>
        </w:rPr>
        <w:t>近亲属担任供应商的管理或销售岗位的；</w:t>
      </w:r>
    </w:p>
    <w:p w14:paraId="78EB3612" w14:textId="77777777" w:rsidR="000578B8" w:rsidRDefault="00772197">
      <w:pPr>
        <w:pStyle w:val="af2"/>
        <w:widowControl w:val="0"/>
        <w:numPr>
          <w:ilvl w:val="3"/>
          <w:numId w:val="3"/>
        </w:numPr>
        <w:spacing w:line="400" w:lineRule="exact"/>
        <w:ind w:firstLineChars="0"/>
        <w:rPr>
          <w:b/>
          <w:bCs/>
        </w:rPr>
      </w:pPr>
      <w:r>
        <w:rPr>
          <w:rFonts w:hint="eastAsia"/>
        </w:rPr>
        <w:t>与供应商有经济利害关系的；</w:t>
      </w:r>
    </w:p>
    <w:p w14:paraId="728655FC" w14:textId="77777777" w:rsidR="000578B8" w:rsidRDefault="00772197">
      <w:pPr>
        <w:pStyle w:val="af2"/>
        <w:widowControl w:val="0"/>
        <w:numPr>
          <w:ilvl w:val="3"/>
          <w:numId w:val="3"/>
        </w:numPr>
        <w:spacing w:line="400" w:lineRule="exact"/>
        <w:ind w:firstLineChars="0"/>
        <w:rPr>
          <w:b/>
          <w:bCs/>
        </w:rPr>
      </w:pPr>
      <w:r>
        <w:rPr>
          <w:rFonts w:hint="eastAsia"/>
        </w:rPr>
        <w:t>其他可能影响评审活动公正性的。</w:t>
      </w:r>
    </w:p>
    <w:p w14:paraId="269D91B8" w14:textId="77777777" w:rsidR="000578B8" w:rsidRDefault="00772197">
      <w:pPr>
        <w:pStyle w:val="af2"/>
        <w:widowControl w:val="0"/>
        <w:numPr>
          <w:ilvl w:val="2"/>
          <w:numId w:val="3"/>
        </w:numPr>
        <w:spacing w:line="400" w:lineRule="exact"/>
        <w:ind w:firstLineChars="0"/>
        <w:rPr>
          <w:b/>
          <w:bCs/>
        </w:rPr>
      </w:pPr>
      <w:r>
        <w:rPr>
          <w:rFonts w:hint="eastAsia"/>
        </w:rPr>
        <w:t>评</w:t>
      </w:r>
      <w:r>
        <w:rPr>
          <w:rFonts w:hint="eastAsia"/>
          <w:lang w:eastAsia="zh-Hans"/>
        </w:rPr>
        <w:t>审</w:t>
      </w:r>
      <w:r>
        <w:rPr>
          <w:rFonts w:hint="eastAsia"/>
        </w:rPr>
        <w:t>过程中，评审组成员有回避事由、擅离职守或者因健康等原因不能继续评</w:t>
      </w:r>
      <w:r>
        <w:rPr>
          <w:rFonts w:hint="eastAsia"/>
          <w:lang w:eastAsia="zh-Hans"/>
        </w:rPr>
        <w:t>审</w:t>
      </w:r>
      <w:r>
        <w:rPr>
          <w:rFonts w:hint="eastAsia"/>
        </w:rPr>
        <w:t>的，</w:t>
      </w:r>
      <w:r>
        <w:rPr>
          <w:rFonts w:hint="eastAsia"/>
          <w:lang w:eastAsia="zh-Hans"/>
        </w:rPr>
        <w:t>采购</w:t>
      </w:r>
      <w:r>
        <w:rPr>
          <w:rFonts w:hint="eastAsia"/>
        </w:rPr>
        <w:t>人有权更换。被更换的评审组成员作出的评审结论无效，由更换后的评审组成员重新进行评审。</w:t>
      </w:r>
    </w:p>
    <w:p w14:paraId="05EC0C59" w14:textId="77777777" w:rsidR="000578B8" w:rsidRDefault="00772197">
      <w:pPr>
        <w:pStyle w:val="af2"/>
        <w:widowControl w:val="0"/>
        <w:numPr>
          <w:ilvl w:val="1"/>
          <w:numId w:val="3"/>
        </w:numPr>
        <w:spacing w:line="400" w:lineRule="exact"/>
        <w:ind w:firstLineChars="0"/>
        <w:rPr>
          <w:b/>
          <w:bCs/>
        </w:rPr>
      </w:pPr>
      <w:r>
        <w:rPr>
          <w:rFonts w:hint="eastAsia"/>
          <w:b/>
          <w:bCs/>
        </w:rPr>
        <w:t>评审原则</w:t>
      </w:r>
    </w:p>
    <w:p w14:paraId="4BA27744" w14:textId="77777777" w:rsidR="000578B8" w:rsidRDefault="00772197">
      <w:pPr>
        <w:pStyle w:val="af2"/>
        <w:widowControl w:val="0"/>
        <w:spacing w:line="400" w:lineRule="exact"/>
        <w:rPr>
          <w:b/>
          <w:bCs/>
        </w:rPr>
      </w:pPr>
      <w:r>
        <w:rPr>
          <w:rFonts w:hint="eastAsia"/>
        </w:rPr>
        <w:t>评审活动遵循公平、公正、科学、择优的原则。</w:t>
      </w:r>
    </w:p>
    <w:p w14:paraId="32C649BD"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评审组评审</w:t>
      </w:r>
    </w:p>
    <w:p w14:paraId="7C07AFEC" w14:textId="77777777" w:rsidR="000578B8" w:rsidRDefault="00772197">
      <w:pPr>
        <w:pStyle w:val="af2"/>
        <w:widowControl w:val="0"/>
        <w:numPr>
          <w:ilvl w:val="2"/>
          <w:numId w:val="3"/>
        </w:numPr>
        <w:spacing w:line="400" w:lineRule="exact"/>
        <w:ind w:firstLineChars="0"/>
      </w:pPr>
      <w:r>
        <w:rPr>
          <w:rFonts w:hint="eastAsia"/>
        </w:rPr>
        <w:t>评审组按照</w:t>
      </w:r>
      <w:r>
        <w:rPr>
          <w:rFonts w:hint="eastAsia"/>
          <w:lang w:eastAsia="zh-Hans"/>
        </w:rPr>
        <w:t>供应商</w:t>
      </w:r>
      <w:r>
        <w:rPr>
          <w:rFonts w:hint="eastAsia"/>
        </w:rPr>
        <w:t>须知前附表和第二章《评</w:t>
      </w:r>
      <w:r>
        <w:rPr>
          <w:rFonts w:hint="eastAsia"/>
          <w:lang w:eastAsia="zh-Hans"/>
        </w:rPr>
        <w:t>审</w:t>
      </w:r>
      <w:r>
        <w:rPr>
          <w:rFonts w:hint="eastAsia"/>
        </w:rPr>
        <w:t>办法》规定的评审因素、标准和程序对</w:t>
      </w:r>
      <w:r>
        <w:rPr>
          <w:rFonts w:hint="eastAsia"/>
          <w:lang w:eastAsia="zh-Hans"/>
        </w:rPr>
        <w:t>响应</w:t>
      </w:r>
      <w:r>
        <w:rPr>
          <w:rFonts w:hint="eastAsia"/>
        </w:rPr>
        <w:t>文件进行评审。第二章《评</w:t>
      </w:r>
      <w:r>
        <w:rPr>
          <w:rFonts w:hint="eastAsia"/>
          <w:lang w:eastAsia="zh-Hans"/>
        </w:rPr>
        <w:t>审</w:t>
      </w:r>
      <w:r>
        <w:rPr>
          <w:rFonts w:hint="eastAsia"/>
        </w:rPr>
        <w:t>办法》没有规定的方法、评审因素和标准，不作为评</w:t>
      </w:r>
      <w:r>
        <w:rPr>
          <w:rFonts w:hint="eastAsia"/>
          <w:lang w:eastAsia="zh-Hans"/>
        </w:rPr>
        <w:t>审</w:t>
      </w:r>
      <w:r>
        <w:rPr>
          <w:rFonts w:hint="eastAsia"/>
        </w:rPr>
        <w:t>依据。</w:t>
      </w:r>
    </w:p>
    <w:p w14:paraId="4DF4EFE3" w14:textId="77777777" w:rsidR="000578B8" w:rsidRDefault="00772197">
      <w:pPr>
        <w:pStyle w:val="af2"/>
        <w:widowControl w:val="0"/>
        <w:numPr>
          <w:ilvl w:val="2"/>
          <w:numId w:val="3"/>
        </w:numPr>
        <w:spacing w:line="400" w:lineRule="exact"/>
        <w:ind w:firstLineChars="0"/>
      </w:pPr>
      <w:r>
        <w:rPr>
          <w:rFonts w:hint="eastAsia"/>
        </w:rPr>
        <w:t>评</w:t>
      </w:r>
      <w:r>
        <w:rPr>
          <w:rFonts w:hint="eastAsia"/>
          <w:lang w:eastAsia="zh-Hans"/>
        </w:rPr>
        <w:t>审</w:t>
      </w:r>
      <w:r>
        <w:rPr>
          <w:rFonts w:hint="eastAsia"/>
        </w:rPr>
        <w:t>完成后，评审组应当向</w:t>
      </w:r>
      <w:r>
        <w:rPr>
          <w:rFonts w:hint="eastAsia"/>
          <w:lang w:eastAsia="zh-Hans"/>
        </w:rPr>
        <w:t>采购</w:t>
      </w:r>
      <w:r>
        <w:rPr>
          <w:rFonts w:hint="eastAsia"/>
        </w:rPr>
        <w:t>人提交书面评</w:t>
      </w:r>
      <w:r>
        <w:rPr>
          <w:rFonts w:hint="eastAsia"/>
          <w:lang w:eastAsia="zh-Hans"/>
        </w:rPr>
        <w:t>审</w:t>
      </w:r>
      <w:r>
        <w:rPr>
          <w:rFonts w:hint="eastAsia"/>
        </w:rPr>
        <w:t>报告和推荐中</w:t>
      </w:r>
      <w:r>
        <w:rPr>
          <w:rFonts w:hint="eastAsia"/>
          <w:lang w:eastAsia="zh-Hans"/>
        </w:rPr>
        <w:t>选</w:t>
      </w:r>
      <w:r>
        <w:rPr>
          <w:rFonts w:hint="eastAsia"/>
        </w:rPr>
        <w:t>候选人名单。评审组推荐中</w:t>
      </w:r>
      <w:r>
        <w:rPr>
          <w:rFonts w:hint="eastAsia"/>
          <w:lang w:eastAsia="zh-Hans"/>
        </w:rPr>
        <w:t>选</w:t>
      </w:r>
      <w:r>
        <w:rPr>
          <w:rFonts w:hint="eastAsia"/>
        </w:rPr>
        <w:t>候选人的人数见</w:t>
      </w:r>
      <w:r>
        <w:rPr>
          <w:rFonts w:hint="eastAsia"/>
          <w:lang w:eastAsia="zh-Hans"/>
        </w:rPr>
        <w:t>供应商</w:t>
      </w:r>
      <w:r>
        <w:rPr>
          <w:rFonts w:hint="eastAsia"/>
        </w:rPr>
        <w:t>须知前附表。</w:t>
      </w:r>
    </w:p>
    <w:p w14:paraId="48A3BABF"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t>确定采购结果</w:t>
      </w:r>
    </w:p>
    <w:p w14:paraId="4C3FFEB6" w14:textId="77777777" w:rsidR="000578B8" w:rsidRDefault="00772197">
      <w:pPr>
        <w:pStyle w:val="af2"/>
        <w:widowControl w:val="0"/>
        <w:numPr>
          <w:ilvl w:val="2"/>
          <w:numId w:val="3"/>
        </w:numPr>
        <w:spacing w:line="400" w:lineRule="exact"/>
        <w:ind w:firstLineChars="0"/>
        <w:rPr>
          <w:b/>
          <w:bCs/>
        </w:rPr>
      </w:pPr>
      <w:r>
        <w:rPr>
          <w:rFonts w:hint="eastAsia"/>
          <w:b/>
          <w:bCs/>
        </w:rPr>
        <w:t>响应文件查验</w:t>
      </w:r>
    </w:p>
    <w:p w14:paraId="4E1B7757" w14:textId="77777777" w:rsidR="000578B8" w:rsidRDefault="00772197">
      <w:pPr>
        <w:pStyle w:val="af2"/>
        <w:widowControl w:val="0"/>
        <w:numPr>
          <w:ilvl w:val="3"/>
          <w:numId w:val="3"/>
        </w:numPr>
        <w:spacing w:line="400" w:lineRule="exact"/>
        <w:ind w:firstLineChars="0"/>
      </w:pPr>
      <w:r>
        <w:rPr>
          <w:rFonts w:hint="eastAsia"/>
        </w:rPr>
        <w:t>对于</w:t>
      </w:r>
      <w:r>
        <w:rPr>
          <w:rFonts w:hint="eastAsia"/>
          <w:lang w:eastAsia="zh-Hans"/>
        </w:rPr>
        <w:t>供应商</w:t>
      </w:r>
      <w:r>
        <w:rPr>
          <w:rFonts w:hint="eastAsia"/>
        </w:rPr>
        <w:t>在</w:t>
      </w:r>
      <w:r>
        <w:rPr>
          <w:rFonts w:hint="eastAsia"/>
          <w:lang w:eastAsia="zh-Hans"/>
        </w:rPr>
        <w:t>响应</w:t>
      </w:r>
      <w:r>
        <w:rPr>
          <w:rFonts w:hint="eastAsia"/>
        </w:rPr>
        <w:t>文件中列明的合同案例、资质证书等，</w:t>
      </w:r>
      <w:r>
        <w:rPr>
          <w:rFonts w:hint="eastAsia"/>
          <w:lang w:eastAsia="zh-Hans"/>
        </w:rPr>
        <w:t>采购</w:t>
      </w:r>
      <w:r>
        <w:rPr>
          <w:rFonts w:hint="eastAsia"/>
        </w:rPr>
        <w:t>人有权提出查验要求，可能采取的查验方式包括要求</w:t>
      </w:r>
      <w:r>
        <w:rPr>
          <w:rFonts w:hint="eastAsia"/>
          <w:lang w:eastAsia="zh-Hans"/>
        </w:rPr>
        <w:t>供应商</w:t>
      </w:r>
      <w:r>
        <w:rPr>
          <w:rFonts w:hint="eastAsia"/>
        </w:rPr>
        <w:t>提供：合同案例的合同原件、对应开具的增值税发票复印件、银行流水交易记录等；资质证书、网站查询结果等证明材料。</w:t>
      </w:r>
    </w:p>
    <w:p w14:paraId="0EBE1BAD" w14:textId="77777777" w:rsidR="000578B8" w:rsidRDefault="00772197">
      <w:pPr>
        <w:pStyle w:val="af2"/>
        <w:widowControl w:val="0"/>
        <w:numPr>
          <w:ilvl w:val="3"/>
          <w:numId w:val="3"/>
        </w:numPr>
        <w:spacing w:line="400" w:lineRule="exact"/>
        <w:ind w:firstLineChars="0"/>
      </w:pPr>
      <w:r>
        <w:rPr>
          <w:rFonts w:hint="eastAsia"/>
        </w:rPr>
        <w:t>经</w:t>
      </w:r>
      <w:r>
        <w:rPr>
          <w:rFonts w:hint="eastAsia"/>
          <w:lang w:eastAsia="zh-Hans"/>
        </w:rPr>
        <w:t>采购</w:t>
      </w:r>
      <w:r>
        <w:rPr>
          <w:rFonts w:hint="eastAsia"/>
        </w:rPr>
        <w:t>人查验发现合同案例</w:t>
      </w:r>
      <w:bookmarkStart w:id="22" w:name="_Hlk159233400"/>
      <w:r>
        <w:rPr>
          <w:rFonts w:hint="eastAsia"/>
        </w:rPr>
        <w:t>、资质证书等</w:t>
      </w:r>
      <w:bookmarkEnd w:id="22"/>
      <w:r>
        <w:rPr>
          <w:rFonts w:hint="eastAsia"/>
        </w:rPr>
        <w:t>的真实有效性存疑，且</w:t>
      </w:r>
      <w:r>
        <w:rPr>
          <w:rFonts w:hint="eastAsia"/>
          <w:lang w:eastAsia="zh-Hans"/>
        </w:rPr>
        <w:t>供应商</w:t>
      </w:r>
      <w:r>
        <w:rPr>
          <w:rFonts w:hint="eastAsia"/>
        </w:rPr>
        <w:t>无法提供其他有效证明材料证明相关合同案例、资质证书等的真实有效性的，相关合同案例、资质证书等视为无效。</w:t>
      </w:r>
      <w:bookmarkStart w:id="23" w:name="_Hlk158131228"/>
      <w:r>
        <w:rPr>
          <w:rFonts w:hint="eastAsia"/>
        </w:rPr>
        <w:t>如经查实存在弄虚作假的，将对供应商的响应文件作废处理，并按照本章节</w:t>
      </w:r>
      <w:r>
        <w:rPr>
          <w:rFonts w:hint="eastAsia"/>
        </w:rPr>
        <w:t>1</w:t>
      </w:r>
      <w:r>
        <w:t>0.2</w:t>
      </w:r>
      <w:r>
        <w:rPr>
          <w:rFonts w:hint="eastAsia"/>
        </w:rPr>
        <w:t>相关规定，将供应商纳入深航不良行为供应商清单内。</w:t>
      </w:r>
      <w:bookmarkEnd w:id="23"/>
    </w:p>
    <w:p w14:paraId="2E3871DF" w14:textId="77777777" w:rsidR="000578B8" w:rsidRDefault="00772197">
      <w:pPr>
        <w:pStyle w:val="af2"/>
        <w:widowControl w:val="0"/>
        <w:numPr>
          <w:ilvl w:val="2"/>
          <w:numId w:val="3"/>
        </w:numPr>
        <w:spacing w:line="400" w:lineRule="exact"/>
        <w:ind w:firstLineChars="0"/>
        <w:rPr>
          <w:b/>
          <w:bCs/>
        </w:rPr>
      </w:pPr>
      <w:r>
        <w:rPr>
          <w:rFonts w:hint="eastAsia"/>
        </w:rPr>
        <w:t>除</w:t>
      </w:r>
      <w:r>
        <w:rPr>
          <w:rFonts w:hint="eastAsia"/>
          <w:lang w:eastAsia="zh-Hans"/>
        </w:rPr>
        <w:t>供应商</w:t>
      </w:r>
      <w:r>
        <w:rPr>
          <w:rFonts w:hint="eastAsia"/>
        </w:rPr>
        <w:t>须知前附表规定评审组直接确定中</w:t>
      </w:r>
      <w:r>
        <w:rPr>
          <w:rFonts w:hint="eastAsia"/>
          <w:lang w:eastAsia="zh-Hans"/>
        </w:rPr>
        <w:t>选</w:t>
      </w:r>
      <w:r>
        <w:rPr>
          <w:rFonts w:hint="eastAsia"/>
        </w:rPr>
        <w:t>供应商外，</w:t>
      </w:r>
      <w:r>
        <w:rPr>
          <w:rFonts w:hint="eastAsia"/>
          <w:lang w:eastAsia="zh-Hans"/>
        </w:rPr>
        <w:t>采购</w:t>
      </w:r>
      <w:r>
        <w:rPr>
          <w:rFonts w:hint="eastAsia"/>
        </w:rPr>
        <w:t>人依据评审组推荐的中</w:t>
      </w:r>
      <w:r>
        <w:rPr>
          <w:rFonts w:hint="eastAsia"/>
          <w:lang w:eastAsia="zh-Hans"/>
        </w:rPr>
        <w:t>选</w:t>
      </w:r>
      <w:r>
        <w:rPr>
          <w:rFonts w:hint="eastAsia"/>
        </w:rPr>
        <w:t>候选人确定排名靠前的中选候选人为中</w:t>
      </w:r>
      <w:r>
        <w:rPr>
          <w:rFonts w:hint="eastAsia"/>
          <w:lang w:eastAsia="zh-Hans"/>
        </w:rPr>
        <w:t>选</w:t>
      </w:r>
      <w:r>
        <w:rPr>
          <w:rFonts w:hint="eastAsia"/>
        </w:rPr>
        <w:t>供应商。</w:t>
      </w:r>
    </w:p>
    <w:p w14:paraId="4675506D" w14:textId="77777777" w:rsidR="000578B8" w:rsidRDefault="00772197">
      <w:pPr>
        <w:pStyle w:val="af2"/>
        <w:widowControl w:val="0"/>
        <w:numPr>
          <w:ilvl w:val="2"/>
          <w:numId w:val="3"/>
        </w:numPr>
        <w:spacing w:line="400" w:lineRule="exact"/>
        <w:ind w:firstLineChars="0"/>
        <w:rPr>
          <w:b/>
          <w:bCs/>
        </w:rPr>
      </w:pPr>
      <w:r>
        <w:rPr>
          <w:rFonts w:hint="eastAsia"/>
          <w:lang w:eastAsia="zh-Hans"/>
        </w:rPr>
        <w:t>采购</w:t>
      </w:r>
      <w:r>
        <w:rPr>
          <w:rFonts w:hint="eastAsia"/>
        </w:rPr>
        <w:t>人确定中选供应商后，按照</w:t>
      </w:r>
      <w:r>
        <w:rPr>
          <w:rFonts w:hint="eastAsia"/>
          <w:lang w:eastAsia="zh-Hans"/>
        </w:rPr>
        <w:t>供应商</w:t>
      </w:r>
      <w:r>
        <w:rPr>
          <w:rFonts w:hint="eastAsia"/>
        </w:rPr>
        <w:t>须知前附表规定的媒介公示中</w:t>
      </w:r>
      <w:r>
        <w:rPr>
          <w:rFonts w:hint="eastAsia"/>
          <w:lang w:eastAsia="zh-Hans"/>
        </w:rPr>
        <w:t>选</w:t>
      </w:r>
      <w:r>
        <w:rPr>
          <w:rFonts w:hint="eastAsia"/>
        </w:rPr>
        <w:t>结果。</w:t>
      </w:r>
    </w:p>
    <w:p w14:paraId="1D9B4C54" w14:textId="77777777" w:rsidR="000578B8" w:rsidRDefault="000578B8">
      <w:pPr>
        <w:pStyle w:val="af2"/>
        <w:widowControl w:val="0"/>
        <w:spacing w:line="400" w:lineRule="exact"/>
        <w:ind w:firstLineChars="0" w:firstLine="0"/>
      </w:pPr>
      <w:bookmarkStart w:id="24" w:name="_Hlk148181352"/>
    </w:p>
    <w:p w14:paraId="69CBE71D" w14:textId="77777777" w:rsidR="000578B8" w:rsidRDefault="00772197">
      <w:pPr>
        <w:pStyle w:val="af2"/>
        <w:widowControl w:val="0"/>
        <w:numPr>
          <w:ilvl w:val="0"/>
          <w:numId w:val="3"/>
        </w:numPr>
        <w:spacing w:line="400" w:lineRule="exact"/>
        <w:ind w:firstLineChars="0"/>
        <w:rPr>
          <w:b/>
          <w:bCs/>
        </w:rPr>
      </w:pPr>
      <w:r>
        <w:rPr>
          <w:rFonts w:hint="eastAsia"/>
          <w:b/>
          <w:bCs/>
        </w:rPr>
        <w:t>质疑</w:t>
      </w:r>
    </w:p>
    <w:p w14:paraId="4E6E3101" w14:textId="77777777" w:rsidR="000578B8" w:rsidRDefault="00772197">
      <w:pPr>
        <w:pStyle w:val="af2"/>
        <w:widowControl w:val="0"/>
        <w:numPr>
          <w:ilvl w:val="1"/>
          <w:numId w:val="3"/>
        </w:numPr>
        <w:spacing w:line="400" w:lineRule="exact"/>
        <w:ind w:firstLineChars="0"/>
        <w:rPr>
          <w:b/>
          <w:bCs/>
        </w:rPr>
      </w:pPr>
      <w:r>
        <w:rPr>
          <w:rFonts w:hint="eastAsia"/>
          <w:b/>
          <w:bCs/>
        </w:rPr>
        <w:t>质疑范畴</w:t>
      </w:r>
    </w:p>
    <w:p w14:paraId="745ADBA9" w14:textId="77777777" w:rsidR="000578B8" w:rsidRDefault="00772197">
      <w:pPr>
        <w:ind w:firstLine="420"/>
      </w:pPr>
      <w:r>
        <w:rPr>
          <w:rFonts w:hint="eastAsia"/>
        </w:rPr>
        <w:t>在采购活动中，供应商如需提出质疑，应按照以下要求提交相关材料。</w:t>
      </w:r>
    </w:p>
    <w:p w14:paraId="5CA9DC9A" w14:textId="77777777" w:rsidR="000578B8" w:rsidRDefault="00772197">
      <w:pPr>
        <w:ind w:firstLine="420"/>
      </w:pPr>
      <w:r>
        <w:rPr>
          <w:rFonts w:hint="eastAsia"/>
        </w:rPr>
        <w:t>对于包含“质疑”“异议”“提疑”“疑问”“投诉”“举报”等字样的文件材料，</w:t>
      </w:r>
      <w:r>
        <w:rPr>
          <w:rFonts w:hint="eastAsia"/>
          <w:lang w:eastAsia="zh-Hans"/>
        </w:rPr>
        <w:t>采购</w:t>
      </w:r>
      <w:r>
        <w:rPr>
          <w:rFonts w:hint="eastAsia"/>
        </w:rPr>
        <w:t>人将通过内容而非标题判断是否属于质疑范畴。</w:t>
      </w:r>
    </w:p>
    <w:p w14:paraId="7B80E3AC" w14:textId="77777777" w:rsidR="000578B8" w:rsidRDefault="00772197">
      <w:pPr>
        <w:pStyle w:val="af2"/>
        <w:widowControl w:val="0"/>
        <w:numPr>
          <w:ilvl w:val="1"/>
          <w:numId w:val="3"/>
        </w:numPr>
        <w:spacing w:line="400" w:lineRule="exact"/>
        <w:ind w:firstLineChars="0"/>
        <w:rPr>
          <w:b/>
          <w:bCs/>
        </w:rPr>
      </w:pPr>
      <w:r>
        <w:rPr>
          <w:rFonts w:hint="eastAsia"/>
          <w:b/>
          <w:bCs/>
        </w:rPr>
        <w:t>质疑主体要求</w:t>
      </w:r>
    </w:p>
    <w:p w14:paraId="1AAB349F" w14:textId="77777777" w:rsidR="000578B8" w:rsidRDefault="00772197">
      <w:pPr>
        <w:pStyle w:val="af2"/>
        <w:widowControl w:val="0"/>
        <w:numPr>
          <w:ilvl w:val="2"/>
          <w:numId w:val="3"/>
        </w:numPr>
        <w:spacing w:line="400" w:lineRule="exact"/>
        <w:ind w:firstLineChars="0"/>
      </w:pPr>
      <w:r>
        <w:rPr>
          <w:rFonts w:hint="eastAsia"/>
        </w:rPr>
        <w:t>提出质疑的主体应当是参与所质疑项目采购活动的供应商或利益相关者；</w:t>
      </w:r>
    </w:p>
    <w:p w14:paraId="350E8A69" w14:textId="77777777" w:rsidR="000578B8" w:rsidRDefault="00772197">
      <w:pPr>
        <w:pStyle w:val="af2"/>
        <w:widowControl w:val="0"/>
        <w:numPr>
          <w:ilvl w:val="2"/>
          <w:numId w:val="3"/>
        </w:numPr>
        <w:spacing w:line="400" w:lineRule="exact"/>
        <w:ind w:firstLineChars="0"/>
      </w:pPr>
      <w:r>
        <w:rPr>
          <w:rFonts w:hint="eastAsia"/>
        </w:rPr>
        <w:t>潜在供应商已通过合法途径获取其可质疑的</w:t>
      </w:r>
      <w:r>
        <w:rPr>
          <w:rFonts w:hint="eastAsia"/>
          <w:lang w:eastAsia="zh-Hans"/>
        </w:rPr>
        <w:t>采购</w:t>
      </w:r>
      <w:r>
        <w:rPr>
          <w:rFonts w:hint="eastAsia"/>
        </w:rPr>
        <w:t>文件的，可以对该文件提出质疑。</w:t>
      </w:r>
    </w:p>
    <w:p w14:paraId="09E09F09" w14:textId="77777777" w:rsidR="000578B8" w:rsidRDefault="00772197">
      <w:pPr>
        <w:pStyle w:val="af2"/>
        <w:widowControl w:val="0"/>
        <w:numPr>
          <w:ilvl w:val="1"/>
          <w:numId w:val="3"/>
        </w:numPr>
        <w:spacing w:line="400" w:lineRule="exact"/>
        <w:ind w:firstLineChars="0"/>
        <w:rPr>
          <w:b/>
          <w:bCs/>
        </w:rPr>
      </w:pPr>
      <w:r>
        <w:rPr>
          <w:rFonts w:hint="eastAsia"/>
          <w:b/>
          <w:bCs/>
        </w:rPr>
        <w:lastRenderedPageBreak/>
        <w:t>质疑提出期限（分段限时原则）</w:t>
      </w:r>
    </w:p>
    <w:p w14:paraId="0941DB4A" w14:textId="77777777" w:rsidR="000578B8" w:rsidRDefault="00772197">
      <w:pPr>
        <w:pStyle w:val="af2"/>
        <w:widowControl w:val="0"/>
        <w:numPr>
          <w:ilvl w:val="2"/>
          <w:numId w:val="3"/>
        </w:numPr>
        <w:spacing w:line="400" w:lineRule="exact"/>
        <w:ind w:firstLineChars="0"/>
      </w:pPr>
      <w:r>
        <w:rPr>
          <w:rFonts w:hint="eastAsia"/>
        </w:rPr>
        <w:t>对资格预审公告内容的质疑时限：提交资格报名文件截止</w:t>
      </w:r>
      <w:r>
        <w:rPr>
          <w:rFonts w:hint="eastAsia"/>
        </w:rPr>
        <w:t>2</w:t>
      </w:r>
      <w:r>
        <w:rPr>
          <w:rFonts w:hint="eastAsia"/>
        </w:rPr>
        <w:t>日前提出；</w:t>
      </w:r>
    </w:p>
    <w:p w14:paraId="3E865025" w14:textId="77777777" w:rsidR="000578B8" w:rsidRDefault="00772197">
      <w:pPr>
        <w:pStyle w:val="af2"/>
        <w:widowControl w:val="0"/>
        <w:numPr>
          <w:ilvl w:val="2"/>
          <w:numId w:val="3"/>
        </w:numPr>
        <w:spacing w:line="400" w:lineRule="exact"/>
        <w:ind w:firstLineChars="0"/>
      </w:pPr>
      <w:r>
        <w:rPr>
          <w:rFonts w:hint="eastAsia"/>
        </w:rPr>
        <w:t>对</w:t>
      </w:r>
      <w:r>
        <w:rPr>
          <w:rFonts w:hint="eastAsia"/>
          <w:lang w:eastAsia="zh-Hans"/>
        </w:rPr>
        <w:t>采购</w:t>
      </w:r>
      <w:r>
        <w:rPr>
          <w:rFonts w:hint="eastAsia"/>
        </w:rPr>
        <w:t>公告内容的质疑时限：发布公告期限截止</w:t>
      </w:r>
      <w:r>
        <w:rPr>
          <w:rFonts w:hint="eastAsia"/>
        </w:rPr>
        <w:t>3</w:t>
      </w:r>
      <w:r>
        <w:rPr>
          <w:rFonts w:hint="eastAsia"/>
        </w:rPr>
        <w:t>日前提出；</w:t>
      </w:r>
    </w:p>
    <w:p w14:paraId="41BD6000" w14:textId="77777777" w:rsidR="000578B8" w:rsidRDefault="00772197">
      <w:pPr>
        <w:pStyle w:val="af2"/>
        <w:widowControl w:val="0"/>
        <w:numPr>
          <w:ilvl w:val="2"/>
          <w:numId w:val="3"/>
        </w:numPr>
        <w:spacing w:line="400" w:lineRule="exact"/>
        <w:ind w:firstLineChars="0"/>
      </w:pPr>
      <w:r>
        <w:rPr>
          <w:rFonts w:hint="eastAsia"/>
        </w:rPr>
        <w:t>对</w:t>
      </w:r>
      <w:r>
        <w:rPr>
          <w:rFonts w:hint="eastAsia"/>
          <w:lang w:eastAsia="zh-Hans"/>
        </w:rPr>
        <w:t>采购</w:t>
      </w:r>
      <w:r>
        <w:rPr>
          <w:rFonts w:hint="eastAsia"/>
        </w:rPr>
        <w:t>文件内容的质疑时限：</w:t>
      </w:r>
      <w:r>
        <w:rPr>
          <w:rFonts w:hint="eastAsia"/>
          <w:lang w:eastAsia="zh-Hans"/>
        </w:rPr>
        <w:t>采购</w:t>
      </w:r>
      <w:r>
        <w:rPr>
          <w:rFonts w:hint="eastAsia"/>
        </w:rPr>
        <w:t>项目提交</w:t>
      </w:r>
      <w:r>
        <w:rPr>
          <w:rFonts w:hint="eastAsia"/>
          <w:lang w:eastAsia="zh-Hans"/>
        </w:rPr>
        <w:t>响应</w:t>
      </w:r>
      <w:r>
        <w:rPr>
          <w:rFonts w:hint="eastAsia"/>
        </w:rPr>
        <w:t>文件截止</w:t>
      </w:r>
      <w:r>
        <w:t>2</w:t>
      </w:r>
      <w:r>
        <w:rPr>
          <w:rFonts w:hint="eastAsia"/>
        </w:rPr>
        <w:t>日前提出；答疑或澄清文件发出后的下一个工作日内；</w:t>
      </w:r>
    </w:p>
    <w:p w14:paraId="1918C18F" w14:textId="77777777" w:rsidR="000578B8" w:rsidRDefault="00772197">
      <w:pPr>
        <w:pStyle w:val="af2"/>
        <w:widowControl w:val="0"/>
        <w:numPr>
          <w:ilvl w:val="2"/>
          <w:numId w:val="3"/>
        </w:numPr>
        <w:spacing w:line="400" w:lineRule="exact"/>
        <w:ind w:firstLineChars="0"/>
      </w:pPr>
      <w:r>
        <w:rPr>
          <w:rFonts w:hint="eastAsia"/>
        </w:rPr>
        <w:t>对</w:t>
      </w:r>
      <w:r>
        <w:rPr>
          <w:rFonts w:hint="eastAsia"/>
          <w:lang w:eastAsia="zh-Hans"/>
        </w:rPr>
        <w:t>评审</w:t>
      </w:r>
      <w:r>
        <w:rPr>
          <w:rFonts w:hint="eastAsia"/>
        </w:rPr>
        <w:t>过程的质疑时限：评</w:t>
      </w:r>
      <w:r>
        <w:rPr>
          <w:rFonts w:hint="eastAsia"/>
          <w:lang w:eastAsia="zh-Hans"/>
        </w:rPr>
        <w:t>审</w:t>
      </w:r>
      <w:r>
        <w:rPr>
          <w:rFonts w:hint="eastAsia"/>
        </w:rPr>
        <w:t>结束前提出；</w:t>
      </w:r>
    </w:p>
    <w:p w14:paraId="65C65174" w14:textId="77777777" w:rsidR="000578B8" w:rsidRDefault="00772197">
      <w:pPr>
        <w:pStyle w:val="af2"/>
        <w:widowControl w:val="0"/>
        <w:numPr>
          <w:ilvl w:val="2"/>
          <w:numId w:val="3"/>
        </w:numPr>
        <w:spacing w:line="400" w:lineRule="exact"/>
        <w:ind w:firstLineChars="0"/>
      </w:pPr>
      <w:r>
        <w:rPr>
          <w:rFonts w:hint="eastAsia"/>
        </w:rPr>
        <w:t>对中</w:t>
      </w:r>
      <w:r>
        <w:rPr>
          <w:rFonts w:hint="eastAsia"/>
          <w:lang w:eastAsia="zh-Hans"/>
        </w:rPr>
        <w:t>选</w:t>
      </w:r>
      <w:r>
        <w:rPr>
          <w:rFonts w:hint="eastAsia"/>
        </w:rPr>
        <w:t>候选人公示的质疑时限：公示期间。</w:t>
      </w:r>
    </w:p>
    <w:p w14:paraId="042FCC6D" w14:textId="77777777" w:rsidR="000578B8" w:rsidRDefault="00772197">
      <w:pPr>
        <w:pStyle w:val="af2"/>
        <w:widowControl w:val="0"/>
        <w:numPr>
          <w:ilvl w:val="1"/>
          <w:numId w:val="3"/>
        </w:numPr>
        <w:spacing w:line="400" w:lineRule="exact"/>
        <w:ind w:firstLineChars="0"/>
        <w:rPr>
          <w:b/>
          <w:bCs/>
        </w:rPr>
      </w:pPr>
      <w:r>
        <w:rPr>
          <w:rFonts w:ascii="宋体" w:hAnsi="宋体" w:hint="eastAsia"/>
          <w:b/>
          <w:bCs/>
          <w:szCs w:val="21"/>
        </w:rPr>
        <w:t>质疑材料提交要求</w:t>
      </w:r>
    </w:p>
    <w:p w14:paraId="38C219AF" w14:textId="77777777" w:rsidR="000578B8" w:rsidRDefault="00772197">
      <w:pPr>
        <w:pStyle w:val="af2"/>
        <w:widowControl w:val="0"/>
        <w:numPr>
          <w:ilvl w:val="2"/>
          <w:numId w:val="3"/>
        </w:numPr>
        <w:spacing w:line="400" w:lineRule="exact"/>
        <w:ind w:firstLineChars="0"/>
      </w:pPr>
      <w:r>
        <w:rPr>
          <w:rFonts w:hint="eastAsia"/>
        </w:rPr>
        <w:t>质疑供应商应提交质疑函，且质疑函应当由法定代表人或者其授权代表签字，并加盖公章。质疑函应包括以下内容：</w:t>
      </w:r>
    </w:p>
    <w:p w14:paraId="09602F3C" w14:textId="77777777" w:rsidR="000578B8" w:rsidRDefault="00772197">
      <w:pPr>
        <w:pStyle w:val="af2"/>
        <w:widowControl w:val="0"/>
        <w:numPr>
          <w:ilvl w:val="3"/>
          <w:numId w:val="3"/>
        </w:numPr>
        <w:spacing w:line="400" w:lineRule="exact"/>
        <w:ind w:firstLineChars="0"/>
      </w:pPr>
      <w:r>
        <w:rPr>
          <w:rFonts w:hint="eastAsia"/>
        </w:rPr>
        <w:t>供应商的姓名或名称、地址、联系人及联系方式；</w:t>
      </w:r>
    </w:p>
    <w:p w14:paraId="4A00D069" w14:textId="77777777" w:rsidR="000578B8" w:rsidRDefault="00772197">
      <w:pPr>
        <w:pStyle w:val="af2"/>
        <w:widowControl w:val="0"/>
        <w:numPr>
          <w:ilvl w:val="3"/>
          <w:numId w:val="3"/>
        </w:numPr>
        <w:spacing w:line="400" w:lineRule="exact"/>
        <w:ind w:firstLineChars="0"/>
      </w:pPr>
      <w:r>
        <w:rPr>
          <w:rFonts w:hint="eastAsia"/>
        </w:rPr>
        <w:t>质疑项目的名称、项目编号；</w:t>
      </w:r>
    </w:p>
    <w:p w14:paraId="1C482E27" w14:textId="77777777" w:rsidR="000578B8" w:rsidRDefault="00772197">
      <w:pPr>
        <w:pStyle w:val="af2"/>
        <w:widowControl w:val="0"/>
        <w:numPr>
          <w:ilvl w:val="3"/>
          <w:numId w:val="3"/>
        </w:numPr>
        <w:spacing w:line="400" w:lineRule="exact"/>
        <w:ind w:firstLineChars="0"/>
      </w:pPr>
      <w:r>
        <w:rPr>
          <w:rFonts w:hint="eastAsia"/>
        </w:rPr>
        <w:t>具体、明确的质疑事项和与质疑事项相关的请求；</w:t>
      </w:r>
    </w:p>
    <w:p w14:paraId="181F5820" w14:textId="77777777" w:rsidR="000578B8" w:rsidRDefault="00772197">
      <w:pPr>
        <w:pStyle w:val="af2"/>
        <w:widowControl w:val="0"/>
        <w:numPr>
          <w:ilvl w:val="3"/>
          <w:numId w:val="3"/>
        </w:numPr>
        <w:spacing w:line="400" w:lineRule="exact"/>
        <w:ind w:firstLineChars="0"/>
      </w:pPr>
      <w:r>
        <w:rPr>
          <w:rFonts w:hint="eastAsia"/>
        </w:rPr>
        <w:t>事实依据；</w:t>
      </w:r>
    </w:p>
    <w:p w14:paraId="058481D2" w14:textId="77777777" w:rsidR="000578B8" w:rsidRDefault="00772197">
      <w:pPr>
        <w:pStyle w:val="af2"/>
        <w:widowControl w:val="0"/>
        <w:numPr>
          <w:ilvl w:val="3"/>
          <w:numId w:val="3"/>
        </w:numPr>
        <w:spacing w:line="400" w:lineRule="exact"/>
        <w:ind w:firstLineChars="0"/>
      </w:pPr>
      <w:r>
        <w:rPr>
          <w:rFonts w:hint="eastAsia"/>
        </w:rPr>
        <w:t>必要的法律依据；</w:t>
      </w:r>
    </w:p>
    <w:p w14:paraId="4774FFA0" w14:textId="77777777" w:rsidR="000578B8" w:rsidRDefault="00772197">
      <w:pPr>
        <w:pStyle w:val="af2"/>
        <w:widowControl w:val="0"/>
        <w:numPr>
          <w:ilvl w:val="3"/>
          <w:numId w:val="3"/>
        </w:numPr>
        <w:spacing w:line="400" w:lineRule="exact"/>
        <w:ind w:firstLineChars="0"/>
      </w:pPr>
      <w:r>
        <w:rPr>
          <w:rFonts w:hint="eastAsia"/>
        </w:rPr>
        <w:t>提出质疑的日期；</w:t>
      </w:r>
    </w:p>
    <w:p w14:paraId="6E7F68A6" w14:textId="77777777" w:rsidR="000578B8" w:rsidRDefault="00772197">
      <w:pPr>
        <w:pStyle w:val="af2"/>
        <w:widowControl w:val="0"/>
        <w:numPr>
          <w:ilvl w:val="3"/>
          <w:numId w:val="3"/>
        </w:numPr>
        <w:spacing w:line="400" w:lineRule="exact"/>
        <w:ind w:firstLineChars="0"/>
      </w:pPr>
      <w:r>
        <w:rPr>
          <w:rFonts w:hint="eastAsia"/>
        </w:rPr>
        <w:t>其他需要说明内容。</w:t>
      </w:r>
    </w:p>
    <w:p w14:paraId="28DEAC1B" w14:textId="77777777" w:rsidR="000578B8" w:rsidRDefault="00772197">
      <w:pPr>
        <w:pStyle w:val="af2"/>
        <w:widowControl w:val="0"/>
        <w:numPr>
          <w:ilvl w:val="2"/>
          <w:numId w:val="3"/>
        </w:numPr>
        <w:spacing w:line="400" w:lineRule="exact"/>
        <w:ind w:firstLineChars="0"/>
      </w:pPr>
      <w:r>
        <w:rPr>
          <w:rFonts w:hint="eastAsia"/>
        </w:rPr>
        <w:t>一件质疑函只能对一个采购项目提出质疑，质疑供应商需要对两个以上项目提出质疑的，应当分别提交质疑函。</w:t>
      </w:r>
    </w:p>
    <w:p w14:paraId="017D4EC5" w14:textId="77777777" w:rsidR="000578B8" w:rsidRDefault="00772197">
      <w:pPr>
        <w:pStyle w:val="af2"/>
        <w:widowControl w:val="0"/>
        <w:numPr>
          <w:ilvl w:val="2"/>
          <w:numId w:val="3"/>
        </w:numPr>
        <w:spacing w:line="400" w:lineRule="exact"/>
        <w:ind w:firstLineChars="0"/>
      </w:pPr>
      <w:r>
        <w:rPr>
          <w:rFonts w:hint="eastAsia"/>
        </w:rPr>
        <w:t>质疑供应商需要修改、补充质疑函的，应当在质疑有效期内提交修改或补充资料。</w:t>
      </w:r>
    </w:p>
    <w:p w14:paraId="3F438F91" w14:textId="77777777" w:rsidR="000578B8" w:rsidRDefault="00772197">
      <w:pPr>
        <w:pStyle w:val="af2"/>
        <w:widowControl w:val="0"/>
        <w:numPr>
          <w:ilvl w:val="1"/>
          <w:numId w:val="3"/>
        </w:numPr>
        <w:spacing w:line="400" w:lineRule="exact"/>
        <w:ind w:firstLineChars="0"/>
        <w:rPr>
          <w:b/>
          <w:bCs/>
        </w:rPr>
      </w:pPr>
      <w:r>
        <w:rPr>
          <w:rFonts w:hint="eastAsia"/>
          <w:b/>
          <w:bCs/>
        </w:rPr>
        <w:t>质疑受理渠道</w:t>
      </w:r>
    </w:p>
    <w:p w14:paraId="1DE789C4" w14:textId="77777777" w:rsidR="000578B8" w:rsidRDefault="00772197">
      <w:pPr>
        <w:ind w:firstLine="420"/>
      </w:pPr>
      <w:r>
        <w:rPr>
          <w:rFonts w:hint="eastAsia"/>
          <w:lang w:eastAsia="zh-Hans"/>
        </w:rPr>
        <w:t>采购</w:t>
      </w:r>
      <w:r>
        <w:rPr>
          <w:rFonts w:hint="eastAsia"/>
        </w:rPr>
        <w:t>人受理供应商质疑的电子邮箱地址详见</w:t>
      </w:r>
      <w:r>
        <w:rPr>
          <w:rFonts w:hint="eastAsia"/>
          <w:lang w:eastAsia="zh-Hans"/>
        </w:rPr>
        <w:t>供应商</w:t>
      </w:r>
      <w:r>
        <w:rPr>
          <w:rFonts w:hint="eastAsia"/>
        </w:rPr>
        <w:t>须知前附表。</w:t>
      </w:r>
    </w:p>
    <w:p w14:paraId="569CEC35" w14:textId="77777777" w:rsidR="000578B8" w:rsidRDefault="00772197">
      <w:pPr>
        <w:pStyle w:val="af2"/>
        <w:widowControl w:val="0"/>
        <w:numPr>
          <w:ilvl w:val="1"/>
          <w:numId w:val="3"/>
        </w:numPr>
        <w:spacing w:line="400" w:lineRule="exact"/>
        <w:ind w:firstLineChars="0"/>
        <w:rPr>
          <w:b/>
          <w:bCs/>
        </w:rPr>
      </w:pPr>
      <w:r>
        <w:rPr>
          <w:rFonts w:hint="eastAsia"/>
          <w:b/>
          <w:bCs/>
        </w:rPr>
        <w:t>供应商提出的质疑经</w:t>
      </w:r>
      <w:r>
        <w:rPr>
          <w:rFonts w:hint="eastAsia"/>
          <w:b/>
          <w:bCs/>
          <w:lang w:eastAsia="zh-Hans"/>
        </w:rPr>
        <w:t>采购</w:t>
      </w:r>
      <w:r>
        <w:rPr>
          <w:rFonts w:hint="eastAsia"/>
          <w:b/>
          <w:bCs/>
        </w:rPr>
        <w:t>人审核，有下列情形之一的，</w:t>
      </w:r>
      <w:r>
        <w:rPr>
          <w:rFonts w:hint="eastAsia"/>
          <w:b/>
          <w:bCs/>
          <w:lang w:eastAsia="zh-Hans"/>
        </w:rPr>
        <w:t>采购</w:t>
      </w:r>
      <w:r>
        <w:rPr>
          <w:rFonts w:hint="eastAsia"/>
          <w:b/>
          <w:bCs/>
        </w:rPr>
        <w:t>人将不予受理：</w:t>
      </w:r>
    </w:p>
    <w:p w14:paraId="5D1E9C72" w14:textId="77777777" w:rsidR="000578B8" w:rsidRDefault="00772197">
      <w:pPr>
        <w:pStyle w:val="af2"/>
        <w:widowControl w:val="0"/>
        <w:numPr>
          <w:ilvl w:val="2"/>
          <w:numId w:val="3"/>
        </w:numPr>
        <w:spacing w:line="400" w:lineRule="exact"/>
        <w:ind w:firstLineChars="0"/>
      </w:pPr>
      <w:r>
        <w:rPr>
          <w:rFonts w:hint="eastAsia"/>
        </w:rPr>
        <w:t>质疑主体不是参与本</w:t>
      </w:r>
      <w:r>
        <w:rPr>
          <w:rFonts w:hint="eastAsia"/>
          <w:lang w:eastAsia="zh-Hans"/>
        </w:rPr>
        <w:t>采购</w:t>
      </w:r>
      <w:r>
        <w:rPr>
          <w:rFonts w:hint="eastAsia"/>
        </w:rPr>
        <w:t>项目的供应商或利益相关者；</w:t>
      </w:r>
    </w:p>
    <w:p w14:paraId="7A64B088" w14:textId="77777777" w:rsidR="000578B8" w:rsidRDefault="00772197">
      <w:pPr>
        <w:pStyle w:val="af2"/>
        <w:widowControl w:val="0"/>
        <w:numPr>
          <w:ilvl w:val="2"/>
          <w:numId w:val="3"/>
        </w:numPr>
        <w:spacing w:line="400" w:lineRule="exact"/>
        <w:ind w:firstLineChars="0"/>
      </w:pPr>
      <w:r>
        <w:rPr>
          <w:rFonts w:hint="eastAsia"/>
        </w:rPr>
        <w:t>未在质疑有效期内提出的；</w:t>
      </w:r>
    </w:p>
    <w:p w14:paraId="03D53990" w14:textId="77777777" w:rsidR="000578B8" w:rsidRDefault="00772197">
      <w:pPr>
        <w:pStyle w:val="af2"/>
        <w:widowControl w:val="0"/>
        <w:numPr>
          <w:ilvl w:val="2"/>
          <w:numId w:val="3"/>
        </w:numPr>
        <w:spacing w:line="400" w:lineRule="exact"/>
        <w:ind w:firstLineChars="0"/>
      </w:pPr>
      <w:r>
        <w:rPr>
          <w:rFonts w:hint="eastAsia"/>
        </w:rPr>
        <w:t>质疑函未经法定代表人或者其授权代表签字，或未盖公章的；</w:t>
      </w:r>
    </w:p>
    <w:p w14:paraId="260DE902" w14:textId="77777777" w:rsidR="000578B8" w:rsidRDefault="00772197">
      <w:pPr>
        <w:pStyle w:val="af2"/>
        <w:widowControl w:val="0"/>
        <w:numPr>
          <w:ilvl w:val="2"/>
          <w:numId w:val="3"/>
        </w:numPr>
        <w:spacing w:line="400" w:lineRule="exact"/>
        <w:ind w:firstLineChars="0"/>
      </w:pPr>
      <w:r>
        <w:rPr>
          <w:rFonts w:hint="eastAsia"/>
        </w:rPr>
        <w:t>质疑已经处理并答复，质疑供应商在质疑有效期内就同一事项又重新提起质疑，且未提供新的有效证据的；</w:t>
      </w:r>
    </w:p>
    <w:p w14:paraId="7EB0C531" w14:textId="77777777" w:rsidR="000578B8" w:rsidRDefault="00772197">
      <w:pPr>
        <w:pStyle w:val="af2"/>
        <w:widowControl w:val="0"/>
        <w:numPr>
          <w:ilvl w:val="2"/>
          <w:numId w:val="3"/>
        </w:numPr>
        <w:spacing w:line="400" w:lineRule="exact"/>
        <w:ind w:firstLineChars="0"/>
      </w:pPr>
      <w:r>
        <w:rPr>
          <w:rFonts w:hint="eastAsia"/>
        </w:rPr>
        <w:t>未按照本</w:t>
      </w:r>
      <w:r>
        <w:rPr>
          <w:rFonts w:hint="eastAsia"/>
          <w:lang w:eastAsia="zh-Hans"/>
        </w:rPr>
        <w:t>采购</w:t>
      </w:r>
      <w:r>
        <w:rPr>
          <w:rFonts w:hint="eastAsia"/>
        </w:rPr>
        <w:t>文件要求提交质疑函且未按照补正的，视为无效质疑的；</w:t>
      </w:r>
    </w:p>
    <w:p w14:paraId="5E89F657" w14:textId="77777777" w:rsidR="000578B8" w:rsidRDefault="00772197">
      <w:pPr>
        <w:pStyle w:val="af2"/>
        <w:widowControl w:val="0"/>
        <w:numPr>
          <w:ilvl w:val="2"/>
          <w:numId w:val="3"/>
        </w:numPr>
        <w:spacing w:line="400" w:lineRule="exact"/>
        <w:ind w:firstLineChars="0"/>
      </w:pPr>
      <w:r>
        <w:rPr>
          <w:rFonts w:hint="eastAsia"/>
        </w:rPr>
        <w:t>其他不符合受理条件情形的。</w:t>
      </w:r>
    </w:p>
    <w:p w14:paraId="6DBC4616" w14:textId="77777777" w:rsidR="000578B8" w:rsidRDefault="00772197">
      <w:pPr>
        <w:pStyle w:val="af2"/>
        <w:widowControl w:val="0"/>
        <w:numPr>
          <w:ilvl w:val="1"/>
          <w:numId w:val="3"/>
        </w:numPr>
        <w:spacing w:line="400" w:lineRule="exact"/>
        <w:ind w:firstLineChars="0"/>
        <w:rPr>
          <w:b/>
          <w:bCs/>
        </w:rPr>
      </w:pPr>
      <w:r>
        <w:rPr>
          <w:rFonts w:hint="eastAsia"/>
          <w:b/>
          <w:bCs/>
        </w:rPr>
        <w:t>供应商提出的质疑经</w:t>
      </w:r>
      <w:r>
        <w:rPr>
          <w:rFonts w:hint="eastAsia"/>
          <w:b/>
          <w:bCs/>
          <w:lang w:eastAsia="zh-Hans"/>
        </w:rPr>
        <w:t>采购</w:t>
      </w:r>
      <w:r>
        <w:rPr>
          <w:rFonts w:hint="eastAsia"/>
          <w:b/>
          <w:bCs/>
        </w:rPr>
        <w:t>人复核，有下列情形之一的，</w:t>
      </w:r>
      <w:r>
        <w:rPr>
          <w:rFonts w:hint="eastAsia"/>
          <w:b/>
          <w:bCs/>
          <w:lang w:eastAsia="zh-Hans"/>
        </w:rPr>
        <w:t>采购</w:t>
      </w:r>
      <w:r>
        <w:rPr>
          <w:rFonts w:hint="eastAsia"/>
          <w:b/>
          <w:bCs/>
        </w:rPr>
        <w:t>人将予以驳回：</w:t>
      </w:r>
    </w:p>
    <w:p w14:paraId="6AD9BC11" w14:textId="77777777" w:rsidR="000578B8" w:rsidRDefault="00772197">
      <w:pPr>
        <w:pStyle w:val="af2"/>
        <w:widowControl w:val="0"/>
        <w:numPr>
          <w:ilvl w:val="2"/>
          <w:numId w:val="3"/>
        </w:numPr>
        <w:spacing w:line="400" w:lineRule="exact"/>
        <w:ind w:firstLineChars="0"/>
      </w:pPr>
      <w:r>
        <w:rPr>
          <w:rFonts w:hint="eastAsia"/>
        </w:rPr>
        <w:t>缺乏事实、法律依据或者证据材料不合法、不充分的；</w:t>
      </w:r>
    </w:p>
    <w:p w14:paraId="3E10BE9A" w14:textId="77777777" w:rsidR="000578B8" w:rsidRDefault="00772197">
      <w:pPr>
        <w:pStyle w:val="af2"/>
        <w:widowControl w:val="0"/>
        <w:numPr>
          <w:ilvl w:val="2"/>
          <w:numId w:val="3"/>
        </w:numPr>
        <w:spacing w:line="400" w:lineRule="exact"/>
        <w:ind w:firstLineChars="0"/>
      </w:pPr>
      <w:r>
        <w:rPr>
          <w:rFonts w:hint="eastAsia"/>
        </w:rPr>
        <w:t>捏造事实、提供虚假材料的；</w:t>
      </w:r>
    </w:p>
    <w:p w14:paraId="236CFF7A" w14:textId="77777777" w:rsidR="000578B8" w:rsidRDefault="00772197">
      <w:pPr>
        <w:pStyle w:val="af2"/>
        <w:widowControl w:val="0"/>
        <w:numPr>
          <w:ilvl w:val="2"/>
          <w:numId w:val="3"/>
        </w:numPr>
        <w:spacing w:line="400" w:lineRule="exact"/>
        <w:ind w:firstLineChars="0"/>
      </w:pPr>
      <w:r>
        <w:rPr>
          <w:rFonts w:hint="eastAsia"/>
        </w:rPr>
        <w:t>其他根据相关法律法规应当予以驳回的情形。</w:t>
      </w:r>
    </w:p>
    <w:p w14:paraId="2791A385" w14:textId="77777777" w:rsidR="000578B8" w:rsidRDefault="00772197">
      <w:pPr>
        <w:pStyle w:val="af2"/>
        <w:widowControl w:val="0"/>
        <w:numPr>
          <w:ilvl w:val="1"/>
          <w:numId w:val="3"/>
        </w:numPr>
        <w:spacing w:line="400" w:lineRule="exact"/>
        <w:ind w:firstLineChars="0"/>
        <w:rPr>
          <w:b/>
          <w:bCs/>
        </w:rPr>
      </w:pPr>
      <w:bookmarkStart w:id="25" w:name="_Hlk159251217"/>
      <w:r>
        <w:rPr>
          <w:rFonts w:hint="eastAsia"/>
          <w:b/>
          <w:bCs/>
        </w:rPr>
        <w:t>质疑答复</w:t>
      </w:r>
      <w:bookmarkEnd w:id="25"/>
    </w:p>
    <w:p w14:paraId="193AE1A3" w14:textId="77777777" w:rsidR="000578B8" w:rsidRDefault="00772197">
      <w:pPr>
        <w:pStyle w:val="af2"/>
        <w:widowControl w:val="0"/>
        <w:spacing w:line="400" w:lineRule="exact"/>
      </w:pPr>
      <w:bookmarkStart w:id="26" w:name="_Hlk159251236"/>
      <w:r>
        <w:rPr>
          <w:rFonts w:hint="eastAsia"/>
        </w:rPr>
        <w:lastRenderedPageBreak/>
        <w:t>采购人在收到质疑函后将在</w:t>
      </w:r>
      <w:r>
        <w:rPr>
          <w:rFonts w:hint="eastAsia"/>
        </w:rPr>
        <w:t>7</w:t>
      </w:r>
      <w:r>
        <w:rPr>
          <w:rFonts w:hint="eastAsia"/>
        </w:rPr>
        <w:t>个工作日内作出书面答复，或者发出不予受理的书面通知。如供应商质疑事项较为复杂，采购人将向质疑供应商发出书面延期答复通知，并尽快予以答复。</w:t>
      </w:r>
      <w:bookmarkEnd w:id="26"/>
    </w:p>
    <w:p w14:paraId="02EEE629" w14:textId="77777777" w:rsidR="000578B8" w:rsidRDefault="00772197">
      <w:pPr>
        <w:pStyle w:val="af2"/>
        <w:widowControl w:val="0"/>
        <w:numPr>
          <w:ilvl w:val="1"/>
          <w:numId w:val="3"/>
        </w:numPr>
        <w:spacing w:line="400" w:lineRule="exact"/>
        <w:ind w:firstLineChars="0"/>
        <w:rPr>
          <w:b/>
          <w:bCs/>
        </w:rPr>
      </w:pPr>
      <w:r>
        <w:rPr>
          <w:rFonts w:hint="eastAsia"/>
          <w:b/>
          <w:bCs/>
        </w:rPr>
        <w:t>撤回质疑</w:t>
      </w:r>
    </w:p>
    <w:p w14:paraId="2200725C" w14:textId="77777777" w:rsidR="000578B8" w:rsidRDefault="00772197">
      <w:pPr>
        <w:ind w:firstLine="420"/>
      </w:pPr>
      <w:r>
        <w:rPr>
          <w:rFonts w:hint="eastAsia"/>
          <w:lang w:eastAsia="zh-Hans"/>
        </w:rPr>
        <w:t>采购</w:t>
      </w:r>
      <w:r>
        <w:rPr>
          <w:rFonts w:hint="eastAsia"/>
        </w:rPr>
        <w:t>人在处理质疑的过程中，质疑供应商如要求撤回质疑，应以书面方式提交质疑撤销函，由法定代表人或者其授权代理签字并加盖公章。</w:t>
      </w:r>
    </w:p>
    <w:p w14:paraId="0630077F" w14:textId="77777777" w:rsidR="000578B8" w:rsidRDefault="000578B8">
      <w:pPr>
        <w:pStyle w:val="af2"/>
        <w:widowControl w:val="0"/>
        <w:spacing w:line="400" w:lineRule="exact"/>
        <w:ind w:firstLineChars="0" w:firstLine="0"/>
      </w:pPr>
    </w:p>
    <w:p w14:paraId="7B9C55F8" w14:textId="77777777" w:rsidR="000578B8" w:rsidRDefault="00772197">
      <w:pPr>
        <w:pStyle w:val="af2"/>
        <w:widowControl w:val="0"/>
        <w:numPr>
          <w:ilvl w:val="0"/>
          <w:numId w:val="3"/>
        </w:numPr>
        <w:spacing w:line="400" w:lineRule="exact"/>
        <w:ind w:firstLineChars="0"/>
        <w:rPr>
          <w:b/>
          <w:bCs/>
        </w:rPr>
      </w:pPr>
      <w:r>
        <w:rPr>
          <w:rFonts w:hint="eastAsia"/>
          <w:b/>
          <w:bCs/>
        </w:rPr>
        <w:t>投诉</w:t>
      </w:r>
    </w:p>
    <w:p w14:paraId="379B0C32" w14:textId="77777777" w:rsidR="000578B8" w:rsidRDefault="00772197">
      <w:pPr>
        <w:pStyle w:val="af2"/>
        <w:widowControl w:val="0"/>
        <w:numPr>
          <w:ilvl w:val="1"/>
          <w:numId w:val="3"/>
        </w:numPr>
        <w:spacing w:line="400" w:lineRule="exact"/>
        <w:ind w:firstLineChars="0"/>
        <w:rPr>
          <w:b/>
          <w:bCs/>
        </w:rPr>
      </w:pPr>
      <w:r>
        <w:rPr>
          <w:rFonts w:hint="eastAsia"/>
          <w:b/>
          <w:bCs/>
        </w:rPr>
        <w:t>投诉范畴</w:t>
      </w:r>
    </w:p>
    <w:p w14:paraId="522FB2CE" w14:textId="77777777" w:rsidR="000578B8" w:rsidRDefault="00772197">
      <w:pPr>
        <w:ind w:firstLine="420"/>
      </w:pPr>
      <w:r>
        <w:rPr>
          <w:rFonts w:hint="eastAsia"/>
        </w:rPr>
        <w:t>在采购活动中，供应商如认为本项目采购活动不符合有关法律法规，或者自身合法权益受到侵害，以及提出质疑的供应商对</w:t>
      </w:r>
      <w:r>
        <w:rPr>
          <w:rFonts w:hint="eastAsia"/>
          <w:lang w:eastAsia="zh-Hans"/>
        </w:rPr>
        <w:t>采购</w:t>
      </w:r>
      <w:r>
        <w:rPr>
          <w:rFonts w:hint="eastAsia"/>
        </w:rPr>
        <w:t>人的答复不满意，或</w:t>
      </w:r>
      <w:r>
        <w:rPr>
          <w:rFonts w:hint="eastAsia"/>
          <w:lang w:eastAsia="zh-Hans"/>
        </w:rPr>
        <w:t>采购</w:t>
      </w:r>
      <w:r>
        <w:rPr>
          <w:rFonts w:hint="eastAsia"/>
        </w:rPr>
        <w:t>人未在规定时间内对质疑作出答复，需向</w:t>
      </w:r>
      <w:r>
        <w:rPr>
          <w:rFonts w:hint="eastAsia"/>
          <w:lang w:eastAsia="zh-Hans"/>
        </w:rPr>
        <w:t>采购</w:t>
      </w:r>
      <w:r>
        <w:rPr>
          <w:rFonts w:hint="eastAsia"/>
        </w:rPr>
        <w:t>人提出投诉时，应按照以下要求提交相关材料。</w:t>
      </w:r>
    </w:p>
    <w:p w14:paraId="0AEB5E1C" w14:textId="77777777" w:rsidR="000578B8" w:rsidRDefault="00772197">
      <w:pPr>
        <w:ind w:firstLine="420"/>
      </w:pPr>
      <w:r>
        <w:rPr>
          <w:rFonts w:hint="eastAsia"/>
          <w:lang w:eastAsia="zh-Hans"/>
        </w:rPr>
        <w:t>采购</w:t>
      </w:r>
      <w:r>
        <w:rPr>
          <w:rFonts w:hint="eastAsia"/>
        </w:rPr>
        <w:t>人将通过供应商提交的文件材料内容而非标题判断是否属于投诉范畴。</w:t>
      </w:r>
    </w:p>
    <w:p w14:paraId="0286006A" w14:textId="77777777" w:rsidR="000578B8" w:rsidRDefault="00772197">
      <w:pPr>
        <w:pStyle w:val="af2"/>
        <w:widowControl w:val="0"/>
        <w:numPr>
          <w:ilvl w:val="1"/>
          <w:numId w:val="3"/>
        </w:numPr>
        <w:spacing w:line="400" w:lineRule="exact"/>
        <w:ind w:firstLineChars="0"/>
        <w:rPr>
          <w:b/>
          <w:bCs/>
        </w:rPr>
      </w:pPr>
      <w:r>
        <w:rPr>
          <w:rFonts w:hint="eastAsia"/>
          <w:b/>
          <w:bCs/>
        </w:rPr>
        <w:t>投诉提出期限</w:t>
      </w:r>
    </w:p>
    <w:p w14:paraId="69CA8460" w14:textId="77777777" w:rsidR="000578B8" w:rsidRDefault="00772197">
      <w:pPr>
        <w:pStyle w:val="af2"/>
        <w:widowControl w:val="0"/>
        <w:numPr>
          <w:ilvl w:val="2"/>
          <w:numId w:val="3"/>
        </w:numPr>
        <w:spacing w:line="400" w:lineRule="exact"/>
        <w:ind w:firstLineChars="0"/>
      </w:pPr>
      <w:r>
        <w:rPr>
          <w:rFonts w:hint="eastAsia"/>
        </w:rPr>
        <w:t>参与采购活动的供应商，如认为</w:t>
      </w:r>
      <w:r>
        <w:rPr>
          <w:rFonts w:hint="eastAsia"/>
          <w:lang w:eastAsia="zh-Hans"/>
        </w:rPr>
        <w:t>采购</w:t>
      </w:r>
      <w:r>
        <w:rPr>
          <w:rFonts w:hint="eastAsia"/>
        </w:rPr>
        <w:t>人的采购活动不符合法律法规，或者其自身合法权益受到侵害时，投诉期为供应商自知道或者应当知道之日起</w:t>
      </w:r>
      <w:r>
        <w:rPr>
          <w:rFonts w:hint="eastAsia"/>
        </w:rPr>
        <w:t>1</w:t>
      </w:r>
      <w:r>
        <w:t>0</w:t>
      </w:r>
      <w:r>
        <w:rPr>
          <w:rFonts w:hint="eastAsia"/>
        </w:rPr>
        <w:t>日内。</w:t>
      </w:r>
    </w:p>
    <w:p w14:paraId="1945349E" w14:textId="77777777" w:rsidR="000578B8" w:rsidRDefault="00772197">
      <w:pPr>
        <w:pStyle w:val="af2"/>
        <w:widowControl w:val="0"/>
        <w:numPr>
          <w:ilvl w:val="2"/>
          <w:numId w:val="3"/>
        </w:numPr>
        <w:spacing w:line="400" w:lineRule="exact"/>
        <w:ind w:firstLineChars="0"/>
      </w:pPr>
      <w:r>
        <w:rPr>
          <w:rFonts w:hint="eastAsia"/>
        </w:rPr>
        <w:t>供应商对资格预审公告、</w:t>
      </w:r>
      <w:r>
        <w:rPr>
          <w:rFonts w:hint="eastAsia"/>
          <w:lang w:eastAsia="zh-Hans"/>
        </w:rPr>
        <w:t>采购</w:t>
      </w:r>
      <w:r>
        <w:rPr>
          <w:rFonts w:hint="eastAsia"/>
        </w:rPr>
        <w:t>公告、资格预审文件、</w:t>
      </w:r>
      <w:r>
        <w:rPr>
          <w:rFonts w:hint="eastAsia"/>
          <w:lang w:eastAsia="zh-Hans"/>
        </w:rPr>
        <w:t>采购</w:t>
      </w:r>
      <w:r>
        <w:rPr>
          <w:rFonts w:hint="eastAsia"/>
        </w:rPr>
        <w:t>文件、中</w:t>
      </w:r>
      <w:r>
        <w:rPr>
          <w:rFonts w:hint="eastAsia"/>
          <w:lang w:eastAsia="zh-Hans"/>
        </w:rPr>
        <w:t>选</w:t>
      </w:r>
      <w:r>
        <w:rPr>
          <w:rFonts w:hint="eastAsia"/>
        </w:rPr>
        <w:t>候选人公示结果提出投诉的，按照上述内容发布或公告</w:t>
      </w:r>
      <w:r>
        <w:rPr>
          <w:rFonts w:hint="eastAsia"/>
        </w:rPr>
        <w:t>/</w:t>
      </w:r>
      <w:r>
        <w:rPr>
          <w:rFonts w:hint="eastAsia"/>
        </w:rPr>
        <w:t>公示之日认定应当知道之日。</w:t>
      </w:r>
    </w:p>
    <w:p w14:paraId="0F003E6F" w14:textId="77777777" w:rsidR="000578B8" w:rsidRDefault="00772197">
      <w:pPr>
        <w:pStyle w:val="af2"/>
        <w:widowControl w:val="0"/>
        <w:numPr>
          <w:ilvl w:val="2"/>
          <w:numId w:val="3"/>
        </w:numPr>
        <w:spacing w:line="400" w:lineRule="exact"/>
        <w:ind w:firstLineChars="0"/>
      </w:pPr>
      <w:r>
        <w:rPr>
          <w:rFonts w:hint="eastAsia"/>
        </w:rPr>
        <w:t>如供应商已向</w:t>
      </w:r>
      <w:r>
        <w:rPr>
          <w:rFonts w:hint="eastAsia"/>
          <w:lang w:eastAsia="zh-Hans"/>
        </w:rPr>
        <w:t>采购</w:t>
      </w:r>
      <w:r>
        <w:rPr>
          <w:rFonts w:hint="eastAsia"/>
        </w:rPr>
        <w:t>人提出质疑，且对</w:t>
      </w:r>
      <w:r>
        <w:rPr>
          <w:rFonts w:hint="eastAsia"/>
          <w:lang w:eastAsia="zh-Hans"/>
        </w:rPr>
        <w:t>采购</w:t>
      </w:r>
      <w:r>
        <w:rPr>
          <w:rFonts w:hint="eastAsia"/>
        </w:rPr>
        <w:t>人的答复不满意，或者</w:t>
      </w:r>
      <w:r>
        <w:rPr>
          <w:rFonts w:hint="eastAsia"/>
          <w:lang w:eastAsia="zh-Hans"/>
        </w:rPr>
        <w:t>采购</w:t>
      </w:r>
      <w:r>
        <w:rPr>
          <w:rFonts w:hint="eastAsia"/>
        </w:rPr>
        <w:t>人未在规定时间内对质疑作出答复时，投诉期为质疑供应商收到质疑答复</w:t>
      </w:r>
      <w:r>
        <w:rPr>
          <w:rFonts w:hint="eastAsia"/>
        </w:rPr>
        <w:t>10</w:t>
      </w:r>
      <w:r>
        <w:rPr>
          <w:rFonts w:hint="eastAsia"/>
        </w:rPr>
        <w:t>日内或在质疑答复期满后的</w:t>
      </w:r>
      <w:r>
        <w:rPr>
          <w:rFonts w:hint="eastAsia"/>
        </w:rPr>
        <w:t>10</w:t>
      </w:r>
      <w:r>
        <w:rPr>
          <w:rFonts w:hint="eastAsia"/>
        </w:rPr>
        <w:t>日内。</w:t>
      </w:r>
    </w:p>
    <w:p w14:paraId="1767E22C" w14:textId="77777777" w:rsidR="000578B8" w:rsidRDefault="00772197">
      <w:pPr>
        <w:pStyle w:val="af2"/>
        <w:widowControl w:val="0"/>
        <w:numPr>
          <w:ilvl w:val="1"/>
          <w:numId w:val="3"/>
        </w:numPr>
        <w:spacing w:line="400" w:lineRule="exact"/>
        <w:ind w:firstLineChars="0"/>
        <w:rPr>
          <w:b/>
          <w:bCs/>
        </w:rPr>
      </w:pPr>
      <w:r>
        <w:rPr>
          <w:rFonts w:hint="eastAsia"/>
          <w:b/>
          <w:bCs/>
        </w:rPr>
        <w:t>投诉材料提交要求</w:t>
      </w:r>
    </w:p>
    <w:p w14:paraId="075C6E28" w14:textId="77777777" w:rsidR="000578B8" w:rsidRDefault="00772197">
      <w:pPr>
        <w:ind w:firstLine="420"/>
      </w:pPr>
      <w:r>
        <w:rPr>
          <w:rFonts w:hint="eastAsia"/>
        </w:rPr>
        <w:t>投诉人应提交投诉书，且投诉书应当由法定代表人或者其被授权人签字，并加盖公章。投诉书应包括如下内容：</w:t>
      </w:r>
    </w:p>
    <w:p w14:paraId="7FFAA289" w14:textId="77777777" w:rsidR="000578B8" w:rsidRDefault="00772197">
      <w:pPr>
        <w:pStyle w:val="af2"/>
        <w:widowControl w:val="0"/>
        <w:numPr>
          <w:ilvl w:val="2"/>
          <w:numId w:val="3"/>
        </w:numPr>
        <w:spacing w:line="400" w:lineRule="exact"/>
        <w:ind w:firstLineChars="0"/>
      </w:pPr>
      <w:r>
        <w:rPr>
          <w:rFonts w:hint="eastAsia"/>
        </w:rPr>
        <w:t>投诉人和被投诉单位的姓名或名称、通讯地址、联系人及联系方式；</w:t>
      </w:r>
    </w:p>
    <w:p w14:paraId="4D3A4FD7" w14:textId="77777777" w:rsidR="000578B8" w:rsidRDefault="00772197">
      <w:pPr>
        <w:pStyle w:val="af2"/>
        <w:widowControl w:val="0"/>
        <w:numPr>
          <w:ilvl w:val="2"/>
          <w:numId w:val="3"/>
        </w:numPr>
        <w:spacing w:line="400" w:lineRule="exact"/>
        <w:ind w:firstLineChars="0"/>
      </w:pPr>
      <w:r>
        <w:rPr>
          <w:rFonts w:hint="eastAsia"/>
        </w:rPr>
        <w:t>如已质疑，质疑和质疑答复情况说明及相关证明材料；</w:t>
      </w:r>
    </w:p>
    <w:p w14:paraId="5115BE80" w14:textId="77777777" w:rsidR="000578B8" w:rsidRDefault="00772197">
      <w:pPr>
        <w:pStyle w:val="af2"/>
        <w:widowControl w:val="0"/>
        <w:numPr>
          <w:ilvl w:val="2"/>
          <w:numId w:val="3"/>
        </w:numPr>
        <w:spacing w:line="400" w:lineRule="exact"/>
        <w:ind w:firstLineChars="0"/>
      </w:pPr>
      <w:r>
        <w:rPr>
          <w:rFonts w:hint="eastAsia"/>
        </w:rPr>
        <w:t>具体、明确的投诉事项和与投诉事项相关的投诉请求；</w:t>
      </w:r>
    </w:p>
    <w:p w14:paraId="4A3A14B5" w14:textId="77777777" w:rsidR="000578B8" w:rsidRDefault="00772197">
      <w:pPr>
        <w:pStyle w:val="af2"/>
        <w:widowControl w:val="0"/>
        <w:numPr>
          <w:ilvl w:val="2"/>
          <w:numId w:val="3"/>
        </w:numPr>
        <w:spacing w:line="400" w:lineRule="exact"/>
        <w:ind w:firstLineChars="0"/>
      </w:pPr>
      <w:r>
        <w:rPr>
          <w:rFonts w:hint="eastAsia"/>
        </w:rPr>
        <w:t>事实依据；</w:t>
      </w:r>
    </w:p>
    <w:p w14:paraId="31394649" w14:textId="77777777" w:rsidR="000578B8" w:rsidRDefault="00772197">
      <w:pPr>
        <w:pStyle w:val="af2"/>
        <w:widowControl w:val="0"/>
        <w:numPr>
          <w:ilvl w:val="2"/>
          <w:numId w:val="3"/>
        </w:numPr>
        <w:spacing w:line="400" w:lineRule="exact"/>
        <w:ind w:firstLineChars="0"/>
      </w:pPr>
      <w:r>
        <w:rPr>
          <w:rFonts w:hint="eastAsia"/>
        </w:rPr>
        <w:t>法律依据；</w:t>
      </w:r>
    </w:p>
    <w:p w14:paraId="7D4A32E3" w14:textId="77777777" w:rsidR="000578B8" w:rsidRDefault="00772197">
      <w:pPr>
        <w:pStyle w:val="af2"/>
        <w:widowControl w:val="0"/>
        <w:numPr>
          <w:ilvl w:val="2"/>
          <w:numId w:val="3"/>
        </w:numPr>
        <w:spacing w:line="400" w:lineRule="exact"/>
        <w:ind w:firstLineChars="0"/>
      </w:pPr>
      <w:r>
        <w:rPr>
          <w:rFonts w:hint="eastAsia"/>
        </w:rPr>
        <w:t>提起投诉的日期；</w:t>
      </w:r>
    </w:p>
    <w:p w14:paraId="228F1C89" w14:textId="77777777" w:rsidR="000578B8" w:rsidRDefault="00772197">
      <w:pPr>
        <w:pStyle w:val="af2"/>
        <w:widowControl w:val="0"/>
        <w:numPr>
          <w:ilvl w:val="2"/>
          <w:numId w:val="3"/>
        </w:numPr>
        <w:spacing w:line="400" w:lineRule="exact"/>
        <w:ind w:firstLineChars="0"/>
      </w:pPr>
      <w:r>
        <w:rPr>
          <w:rFonts w:hint="eastAsia"/>
        </w:rPr>
        <w:t>其他需要说明的内容。</w:t>
      </w:r>
    </w:p>
    <w:p w14:paraId="6746872A" w14:textId="77777777" w:rsidR="000578B8" w:rsidRDefault="00772197">
      <w:pPr>
        <w:pStyle w:val="af2"/>
        <w:widowControl w:val="0"/>
        <w:numPr>
          <w:ilvl w:val="1"/>
          <w:numId w:val="3"/>
        </w:numPr>
        <w:spacing w:line="400" w:lineRule="exact"/>
        <w:ind w:firstLineChars="0"/>
        <w:rPr>
          <w:b/>
          <w:bCs/>
        </w:rPr>
      </w:pPr>
      <w:r>
        <w:rPr>
          <w:rFonts w:hint="eastAsia"/>
          <w:b/>
          <w:bCs/>
        </w:rPr>
        <w:t>投诉受理渠道</w:t>
      </w:r>
    </w:p>
    <w:p w14:paraId="17BC3678" w14:textId="77777777" w:rsidR="000578B8" w:rsidRDefault="00772197">
      <w:pPr>
        <w:ind w:firstLine="420"/>
      </w:pPr>
      <w:r>
        <w:rPr>
          <w:rFonts w:hint="eastAsia"/>
          <w:lang w:eastAsia="zh-Hans"/>
        </w:rPr>
        <w:t>采购</w:t>
      </w:r>
      <w:r>
        <w:rPr>
          <w:rFonts w:hint="eastAsia"/>
        </w:rPr>
        <w:t>人受理供应商投诉的渠道为以下电子邮箱：</w:t>
      </w:r>
      <w:r>
        <w:rPr>
          <w:rFonts w:hint="eastAsia"/>
        </w:rPr>
        <w:t>s</w:t>
      </w:r>
      <w:r>
        <w:t>zacaigou</w:t>
      </w:r>
      <w:r>
        <w:rPr>
          <w:rFonts w:hint="eastAsia"/>
        </w:rPr>
        <w:t>@shenzhenair.com</w:t>
      </w:r>
    </w:p>
    <w:p w14:paraId="2A8255C3" w14:textId="77777777" w:rsidR="000578B8" w:rsidRDefault="00772197">
      <w:pPr>
        <w:pStyle w:val="af2"/>
        <w:widowControl w:val="0"/>
        <w:numPr>
          <w:ilvl w:val="1"/>
          <w:numId w:val="3"/>
        </w:numPr>
        <w:spacing w:line="400" w:lineRule="exact"/>
        <w:ind w:firstLineChars="0"/>
        <w:rPr>
          <w:b/>
          <w:bCs/>
        </w:rPr>
      </w:pPr>
      <w:r>
        <w:rPr>
          <w:rFonts w:hint="eastAsia"/>
          <w:b/>
          <w:bCs/>
        </w:rPr>
        <w:t>供应商提出的投诉经</w:t>
      </w:r>
      <w:r>
        <w:rPr>
          <w:rFonts w:hint="eastAsia"/>
          <w:b/>
          <w:bCs/>
          <w:lang w:eastAsia="zh-Hans"/>
        </w:rPr>
        <w:t>采购</w:t>
      </w:r>
      <w:r>
        <w:rPr>
          <w:rFonts w:hint="eastAsia"/>
          <w:b/>
          <w:bCs/>
        </w:rPr>
        <w:t>人审查，有下列情形之一的，</w:t>
      </w:r>
      <w:r>
        <w:rPr>
          <w:rFonts w:hint="eastAsia"/>
          <w:b/>
          <w:bCs/>
          <w:lang w:eastAsia="zh-Hans"/>
        </w:rPr>
        <w:t>采购</w:t>
      </w:r>
      <w:r>
        <w:rPr>
          <w:rFonts w:hint="eastAsia"/>
          <w:b/>
          <w:bCs/>
        </w:rPr>
        <w:t>人将不予受理：</w:t>
      </w:r>
    </w:p>
    <w:p w14:paraId="6520EE35" w14:textId="77777777" w:rsidR="000578B8" w:rsidRDefault="00772197">
      <w:pPr>
        <w:pStyle w:val="af2"/>
        <w:widowControl w:val="0"/>
        <w:numPr>
          <w:ilvl w:val="2"/>
          <w:numId w:val="3"/>
        </w:numPr>
        <w:spacing w:line="400" w:lineRule="exact"/>
        <w:ind w:firstLineChars="0"/>
      </w:pPr>
      <w:r>
        <w:rPr>
          <w:rFonts w:hint="eastAsia"/>
        </w:rPr>
        <w:t>供应商未按照本章节</w:t>
      </w:r>
      <w:r>
        <w:t>7.2</w:t>
      </w:r>
      <w:r>
        <w:rPr>
          <w:rFonts w:hint="eastAsia"/>
        </w:rPr>
        <w:t>、</w:t>
      </w:r>
      <w:r>
        <w:rPr>
          <w:rFonts w:hint="eastAsia"/>
        </w:rPr>
        <w:t>7</w:t>
      </w:r>
      <w:r>
        <w:t>.3</w:t>
      </w:r>
      <w:r>
        <w:rPr>
          <w:rFonts w:hint="eastAsia"/>
        </w:rPr>
        <w:t>和</w:t>
      </w:r>
      <w:r>
        <w:rPr>
          <w:rFonts w:hint="eastAsia"/>
        </w:rPr>
        <w:t>7</w:t>
      </w:r>
      <w:r>
        <w:t>.4</w:t>
      </w:r>
      <w:r>
        <w:rPr>
          <w:rFonts w:hint="eastAsia"/>
        </w:rPr>
        <w:t>中的要求提交投诉书的；</w:t>
      </w:r>
    </w:p>
    <w:p w14:paraId="3B5F5553" w14:textId="77777777" w:rsidR="000578B8" w:rsidRDefault="00772197">
      <w:pPr>
        <w:pStyle w:val="af2"/>
        <w:widowControl w:val="0"/>
        <w:numPr>
          <w:ilvl w:val="2"/>
          <w:numId w:val="3"/>
        </w:numPr>
        <w:spacing w:line="400" w:lineRule="exact"/>
        <w:ind w:firstLineChars="0"/>
      </w:pPr>
      <w:r>
        <w:rPr>
          <w:rFonts w:hint="eastAsia"/>
        </w:rPr>
        <w:t>供应商提交的投诉书内容不符合本章节</w:t>
      </w:r>
      <w:r>
        <w:t>7.3</w:t>
      </w:r>
      <w:r>
        <w:rPr>
          <w:rFonts w:hint="eastAsia"/>
        </w:rPr>
        <w:t>中的要求，且未按照补正通知要求进行补正或补正后仍不符合要求的。</w:t>
      </w:r>
    </w:p>
    <w:p w14:paraId="53592479" w14:textId="77777777" w:rsidR="000578B8" w:rsidRDefault="00772197">
      <w:pPr>
        <w:pStyle w:val="af2"/>
        <w:widowControl w:val="0"/>
        <w:numPr>
          <w:ilvl w:val="1"/>
          <w:numId w:val="3"/>
        </w:numPr>
        <w:spacing w:line="400" w:lineRule="exact"/>
        <w:ind w:firstLineChars="0"/>
        <w:rPr>
          <w:b/>
          <w:bCs/>
        </w:rPr>
      </w:pPr>
      <w:r>
        <w:rPr>
          <w:rFonts w:hint="eastAsia"/>
          <w:b/>
          <w:bCs/>
          <w:lang w:eastAsia="zh-Hans"/>
        </w:rPr>
        <w:lastRenderedPageBreak/>
        <w:t>采购</w:t>
      </w:r>
      <w:r>
        <w:rPr>
          <w:rFonts w:hint="eastAsia"/>
          <w:b/>
          <w:bCs/>
        </w:rPr>
        <w:t>人处理投诉过程中，有下列情形之一的，将驳回投诉：</w:t>
      </w:r>
    </w:p>
    <w:p w14:paraId="1DD90F33" w14:textId="77777777" w:rsidR="000578B8" w:rsidRDefault="00772197">
      <w:pPr>
        <w:pStyle w:val="af2"/>
        <w:widowControl w:val="0"/>
        <w:numPr>
          <w:ilvl w:val="2"/>
          <w:numId w:val="3"/>
        </w:numPr>
        <w:spacing w:line="400" w:lineRule="exact"/>
        <w:ind w:firstLineChars="0"/>
      </w:pPr>
      <w:r>
        <w:rPr>
          <w:rFonts w:hint="eastAsia"/>
        </w:rPr>
        <w:t>受理后发现投诉不符合本</w:t>
      </w:r>
      <w:r>
        <w:rPr>
          <w:rFonts w:hint="eastAsia"/>
          <w:lang w:eastAsia="zh-Hans"/>
        </w:rPr>
        <w:t>采购</w:t>
      </w:r>
      <w:r>
        <w:rPr>
          <w:rFonts w:hint="eastAsia"/>
        </w:rPr>
        <w:t>文件的投诉受理条件；</w:t>
      </w:r>
    </w:p>
    <w:p w14:paraId="2B28D7D1" w14:textId="77777777" w:rsidR="000578B8" w:rsidRDefault="00772197">
      <w:pPr>
        <w:pStyle w:val="af2"/>
        <w:widowControl w:val="0"/>
        <w:numPr>
          <w:ilvl w:val="2"/>
          <w:numId w:val="3"/>
        </w:numPr>
        <w:spacing w:line="400" w:lineRule="exact"/>
        <w:ind w:firstLineChars="0"/>
      </w:pPr>
      <w:r>
        <w:rPr>
          <w:rFonts w:hint="eastAsia"/>
        </w:rPr>
        <w:t>投诉事项缺乏事实依据，投诉事项不成立；</w:t>
      </w:r>
    </w:p>
    <w:p w14:paraId="58EC40EB" w14:textId="77777777" w:rsidR="000578B8" w:rsidRDefault="00772197">
      <w:pPr>
        <w:pStyle w:val="af2"/>
        <w:widowControl w:val="0"/>
        <w:numPr>
          <w:ilvl w:val="2"/>
          <w:numId w:val="3"/>
        </w:numPr>
        <w:spacing w:line="400" w:lineRule="exact"/>
        <w:ind w:firstLineChars="0"/>
      </w:pPr>
      <w:r>
        <w:rPr>
          <w:rFonts w:hint="eastAsia"/>
        </w:rPr>
        <w:t>投诉人捏造事实或者提供虚假材料；</w:t>
      </w:r>
    </w:p>
    <w:p w14:paraId="7A8368F6" w14:textId="77777777" w:rsidR="000578B8" w:rsidRDefault="00772197">
      <w:pPr>
        <w:pStyle w:val="af2"/>
        <w:widowControl w:val="0"/>
        <w:numPr>
          <w:ilvl w:val="2"/>
          <w:numId w:val="3"/>
        </w:numPr>
        <w:spacing w:line="400" w:lineRule="exact"/>
        <w:ind w:firstLineChars="0"/>
      </w:pPr>
      <w:r>
        <w:rPr>
          <w:rFonts w:hint="eastAsia"/>
        </w:rPr>
        <w:t>投诉人以非法手段取得证明材料。证据来源的合法性存在明显疑问，投诉人无法证明其取得方式合法的，视为以非法手段取得证明材料。</w:t>
      </w:r>
    </w:p>
    <w:p w14:paraId="1E5E8D4C" w14:textId="77777777" w:rsidR="000578B8" w:rsidRDefault="00772197">
      <w:pPr>
        <w:pStyle w:val="af2"/>
        <w:widowControl w:val="0"/>
        <w:numPr>
          <w:ilvl w:val="1"/>
          <w:numId w:val="3"/>
        </w:numPr>
        <w:spacing w:line="400" w:lineRule="exact"/>
        <w:ind w:firstLineChars="0"/>
        <w:rPr>
          <w:b/>
          <w:bCs/>
        </w:rPr>
      </w:pPr>
      <w:r>
        <w:rPr>
          <w:rFonts w:hint="eastAsia"/>
          <w:b/>
          <w:bCs/>
        </w:rPr>
        <w:t>撤回投诉</w:t>
      </w:r>
    </w:p>
    <w:p w14:paraId="2C5F4DB0" w14:textId="77777777" w:rsidR="000578B8" w:rsidRDefault="00772197">
      <w:pPr>
        <w:ind w:firstLine="420"/>
      </w:pPr>
      <w:r>
        <w:rPr>
          <w:rFonts w:hint="eastAsia"/>
          <w:lang w:eastAsia="zh-Hans"/>
        </w:rPr>
        <w:t>采购</w:t>
      </w:r>
      <w:r>
        <w:rPr>
          <w:rFonts w:hint="eastAsia"/>
        </w:rPr>
        <w:t>人受理投诉后，投诉人要求撤回投诉的，应以书面方式提交投诉撤销函，由法定代表人或者其授权代表签字并加盖公章。</w:t>
      </w:r>
    </w:p>
    <w:p w14:paraId="5F3431CD" w14:textId="77777777" w:rsidR="000578B8" w:rsidRDefault="00772197">
      <w:pPr>
        <w:pStyle w:val="af2"/>
        <w:widowControl w:val="0"/>
        <w:numPr>
          <w:ilvl w:val="1"/>
          <w:numId w:val="3"/>
        </w:numPr>
        <w:spacing w:line="400" w:lineRule="exact"/>
        <w:ind w:firstLineChars="0"/>
        <w:rPr>
          <w:b/>
          <w:bCs/>
        </w:rPr>
      </w:pPr>
      <w:r>
        <w:rPr>
          <w:rFonts w:hint="eastAsia"/>
          <w:b/>
          <w:bCs/>
        </w:rPr>
        <w:t>投诉成立的相关处置</w:t>
      </w:r>
    </w:p>
    <w:p w14:paraId="70676FA5" w14:textId="77777777" w:rsidR="000578B8" w:rsidRDefault="00772197">
      <w:pPr>
        <w:ind w:firstLine="420"/>
      </w:pPr>
      <w:r>
        <w:rPr>
          <w:rFonts w:hint="eastAsia"/>
        </w:rPr>
        <w:t>投诉人的投诉事项经查证属实，经</w:t>
      </w:r>
      <w:r>
        <w:rPr>
          <w:rFonts w:hint="eastAsia"/>
          <w:lang w:eastAsia="zh-Hans"/>
        </w:rPr>
        <w:t>采购</w:t>
      </w:r>
      <w:r>
        <w:rPr>
          <w:rFonts w:hint="eastAsia"/>
        </w:rPr>
        <w:t>人认定投诉事项成立且影响采购结果时，如</w:t>
      </w:r>
      <w:r>
        <w:rPr>
          <w:rFonts w:hint="eastAsia"/>
          <w:lang w:eastAsia="zh-Hans"/>
        </w:rPr>
        <w:t>采购</w:t>
      </w:r>
      <w:r>
        <w:rPr>
          <w:rFonts w:hint="eastAsia"/>
        </w:rPr>
        <w:t>人已根据原采购结果签订合同的，将与原供应商解除合同。</w:t>
      </w:r>
    </w:p>
    <w:p w14:paraId="4B32F58A" w14:textId="77777777" w:rsidR="000578B8" w:rsidRDefault="000578B8">
      <w:pPr>
        <w:pStyle w:val="af2"/>
        <w:widowControl w:val="0"/>
        <w:spacing w:line="400" w:lineRule="exact"/>
        <w:ind w:firstLineChars="0" w:firstLine="0"/>
      </w:pPr>
    </w:p>
    <w:bookmarkEnd w:id="24"/>
    <w:p w14:paraId="7D029ED9" w14:textId="77777777" w:rsidR="000578B8" w:rsidRDefault="00772197">
      <w:pPr>
        <w:pStyle w:val="af2"/>
        <w:widowControl w:val="0"/>
        <w:numPr>
          <w:ilvl w:val="0"/>
          <w:numId w:val="3"/>
        </w:numPr>
        <w:spacing w:line="400" w:lineRule="exact"/>
        <w:ind w:firstLineChars="0"/>
        <w:rPr>
          <w:b/>
          <w:bCs/>
        </w:rPr>
      </w:pPr>
      <w:r>
        <w:rPr>
          <w:rFonts w:hint="eastAsia"/>
          <w:b/>
          <w:bCs/>
        </w:rPr>
        <w:t>合同授予</w:t>
      </w:r>
    </w:p>
    <w:p w14:paraId="6894E45D" w14:textId="77777777" w:rsidR="000578B8" w:rsidRDefault="00772197">
      <w:pPr>
        <w:pStyle w:val="af2"/>
        <w:widowControl w:val="0"/>
        <w:numPr>
          <w:ilvl w:val="1"/>
          <w:numId w:val="3"/>
        </w:numPr>
        <w:spacing w:line="400" w:lineRule="exact"/>
        <w:ind w:firstLineChars="0"/>
        <w:rPr>
          <w:b/>
          <w:bCs/>
        </w:rPr>
      </w:pPr>
      <w:r>
        <w:rPr>
          <w:rFonts w:hint="eastAsia"/>
          <w:b/>
          <w:bCs/>
        </w:rPr>
        <w:t>履约能力的审查</w:t>
      </w:r>
    </w:p>
    <w:p w14:paraId="3309B59A" w14:textId="57490928" w:rsidR="000578B8" w:rsidRDefault="00772197">
      <w:pPr>
        <w:ind w:firstLine="420"/>
      </w:pPr>
      <w:r>
        <w:rPr>
          <w:rFonts w:hint="eastAsia"/>
          <w:lang w:eastAsia="zh-Hans"/>
        </w:rPr>
        <w:t>采购</w:t>
      </w:r>
      <w:r>
        <w:rPr>
          <w:rFonts w:hint="eastAsia"/>
        </w:rPr>
        <w:t>人在授予合同之前的任何时候，均有对中</w:t>
      </w:r>
      <w:r>
        <w:rPr>
          <w:rFonts w:hint="eastAsia"/>
          <w:lang w:eastAsia="zh-Hans"/>
        </w:rPr>
        <w:t>选</w:t>
      </w:r>
      <w:r>
        <w:rPr>
          <w:rFonts w:hint="eastAsia"/>
        </w:rPr>
        <w:t>候选人履约能力进行审查的权利，包括审查中</w:t>
      </w:r>
      <w:r>
        <w:rPr>
          <w:rFonts w:hint="eastAsia"/>
          <w:lang w:eastAsia="zh-Hans"/>
        </w:rPr>
        <w:t>选</w:t>
      </w:r>
      <w:r>
        <w:rPr>
          <w:rFonts w:hint="eastAsia"/>
        </w:rPr>
        <w:t>候选人资信情况的有关原件、经营状况、供货能力、货物或服务的质量保障能力等</w:t>
      </w:r>
      <w:r>
        <w:rPr>
          <w:rFonts w:hint="eastAsia"/>
          <w:lang w:eastAsia="zh-Hans"/>
        </w:rPr>
        <w:t>采购</w:t>
      </w:r>
      <w:r>
        <w:rPr>
          <w:rFonts w:hint="eastAsia"/>
        </w:rPr>
        <w:t>人认为可能影响</w:t>
      </w:r>
      <w:r>
        <w:rPr>
          <w:rFonts w:hint="eastAsia"/>
          <w:lang w:eastAsia="zh-Hans"/>
        </w:rPr>
        <w:t>供应商</w:t>
      </w:r>
      <w:r>
        <w:rPr>
          <w:rFonts w:hint="eastAsia"/>
        </w:rPr>
        <w:t>履约的相关材料，</w:t>
      </w:r>
      <w:r>
        <w:rPr>
          <w:rFonts w:hint="eastAsia"/>
          <w:lang w:eastAsia="zh-Hans"/>
        </w:rPr>
        <w:t>供应商</w:t>
      </w:r>
      <w:r>
        <w:rPr>
          <w:rFonts w:hint="eastAsia"/>
        </w:rPr>
        <w:t>须无条件配合</w:t>
      </w:r>
      <w:r>
        <w:rPr>
          <w:rFonts w:hint="eastAsia"/>
          <w:lang w:eastAsia="zh-Hans"/>
        </w:rPr>
        <w:t>采购</w:t>
      </w:r>
      <w:r>
        <w:rPr>
          <w:rFonts w:hint="eastAsia"/>
        </w:rPr>
        <w:t>人的相关审查工作。审查不合格的或不配合审查的，原</w:t>
      </w:r>
      <w:r>
        <w:rPr>
          <w:rFonts w:hint="eastAsia"/>
          <w:lang w:eastAsia="zh-Hans"/>
        </w:rPr>
        <w:t>评审组</w:t>
      </w:r>
      <w:r>
        <w:rPr>
          <w:rFonts w:hint="eastAsia"/>
        </w:rPr>
        <w:t>将重新审查其中</w:t>
      </w:r>
      <w:r>
        <w:rPr>
          <w:rFonts w:hint="eastAsia"/>
          <w:lang w:eastAsia="zh-Hans"/>
        </w:rPr>
        <w:t>选</w:t>
      </w:r>
      <w:r>
        <w:rPr>
          <w:rFonts w:hint="eastAsia"/>
        </w:rPr>
        <w:t>候选人资格。</w:t>
      </w:r>
    </w:p>
    <w:p w14:paraId="1688AB6A" w14:textId="77777777" w:rsidR="000578B8" w:rsidRDefault="00772197">
      <w:pPr>
        <w:pStyle w:val="af2"/>
        <w:widowControl w:val="0"/>
        <w:numPr>
          <w:ilvl w:val="1"/>
          <w:numId w:val="3"/>
        </w:numPr>
        <w:spacing w:line="400" w:lineRule="exact"/>
        <w:ind w:firstLineChars="0"/>
        <w:rPr>
          <w:b/>
          <w:bCs/>
        </w:rPr>
      </w:pPr>
      <w:r>
        <w:rPr>
          <w:rFonts w:hint="eastAsia"/>
          <w:b/>
          <w:bCs/>
        </w:rPr>
        <w:t>中</w:t>
      </w:r>
      <w:r>
        <w:rPr>
          <w:rFonts w:hint="eastAsia"/>
          <w:b/>
          <w:bCs/>
          <w:lang w:eastAsia="zh-Hans"/>
        </w:rPr>
        <w:t>选</w:t>
      </w:r>
      <w:r>
        <w:rPr>
          <w:rFonts w:hint="eastAsia"/>
          <w:b/>
          <w:bCs/>
        </w:rPr>
        <w:t>通知</w:t>
      </w:r>
    </w:p>
    <w:p w14:paraId="1424CC84" w14:textId="77777777" w:rsidR="000578B8" w:rsidRDefault="00772197">
      <w:pPr>
        <w:pStyle w:val="af2"/>
        <w:widowControl w:val="0"/>
        <w:numPr>
          <w:ilvl w:val="2"/>
          <w:numId w:val="3"/>
        </w:numPr>
        <w:spacing w:line="400" w:lineRule="exact"/>
        <w:ind w:firstLineChars="0"/>
      </w:pPr>
      <w:r>
        <w:rPr>
          <w:rFonts w:hint="eastAsia"/>
        </w:rPr>
        <w:t>在本章节第</w:t>
      </w:r>
      <w:r>
        <w:rPr>
          <w:rFonts w:hint="eastAsia"/>
        </w:rPr>
        <w:t>3.3</w:t>
      </w:r>
      <w:r>
        <w:rPr>
          <w:rFonts w:hint="eastAsia"/>
        </w:rPr>
        <w:t>款规定的</w:t>
      </w:r>
      <w:r>
        <w:rPr>
          <w:rFonts w:hint="eastAsia"/>
          <w:lang w:eastAsia="zh-Hans"/>
        </w:rPr>
        <w:t>响应文件</w:t>
      </w:r>
      <w:r>
        <w:rPr>
          <w:rFonts w:hint="eastAsia"/>
        </w:rPr>
        <w:t>有效期内，</w:t>
      </w:r>
      <w:r>
        <w:rPr>
          <w:rFonts w:hint="eastAsia"/>
          <w:lang w:eastAsia="zh-Hans"/>
        </w:rPr>
        <w:t>采购</w:t>
      </w:r>
      <w:r>
        <w:rPr>
          <w:rFonts w:hint="eastAsia"/>
        </w:rPr>
        <w:t>人向中</w:t>
      </w:r>
      <w:r>
        <w:rPr>
          <w:rFonts w:hint="eastAsia"/>
          <w:lang w:eastAsia="zh-Hans"/>
        </w:rPr>
        <w:t>选</w:t>
      </w:r>
      <w:r>
        <w:rPr>
          <w:rFonts w:hint="eastAsia"/>
        </w:rPr>
        <w:t>供应商发出中</w:t>
      </w:r>
      <w:r>
        <w:rPr>
          <w:rFonts w:hint="eastAsia"/>
          <w:lang w:eastAsia="zh-Hans"/>
        </w:rPr>
        <w:t>选</w:t>
      </w:r>
      <w:r>
        <w:rPr>
          <w:rFonts w:hint="eastAsia"/>
        </w:rPr>
        <w:t>通知书，同时将中</w:t>
      </w:r>
      <w:r>
        <w:rPr>
          <w:rFonts w:hint="eastAsia"/>
          <w:lang w:eastAsia="zh-Hans"/>
        </w:rPr>
        <w:t>选</w:t>
      </w:r>
      <w:r>
        <w:rPr>
          <w:rFonts w:hint="eastAsia"/>
        </w:rPr>
        <w:t>结果通知未中</w:t>
      </w:r>
      <w:r>
        <w:rPr>
          <w:rFonts w:hint="eastAsia"/>
          <w:lang w:eastAsia="zh-Hans"/>
        </w:rPr>
        <w:t>选</w:t>
      </w:r>
      <w:r>
        <w:rPr>
          <w:rFonts w:hint="eastAsia"/>
        </w:rPr>
        <w:t>的</w:t>
      </w:r>
      <w:r>
        <w:rPr>
          <w:rFonts w:hint="eastAsia"/>
          <w:lang w:eastAsia="zh-Hans"/>
        </w:rPr>
        <w:t>供应商</w:t>
      </w:r>
      <w:r>
        <w:rPr>
          <w:rFonts w:hint="eastAsia"/>
        </w:rPr>
        <w:t>。</w:t>
      </w:r>
    </w:p>
    <w:p w14:paraId="62C6909C" w14:textId="77777777" w:rsidR="000578B8" w:rsidRDefault="00772197">
      <w:pPr>
        <w:pStyle w:val="af2"/>
        <w:widowControl w:val="0"/>
        <w:numPr>
          <w:ilvl w:val="2"/>
          <w:numId w:val="3"/>
        </w:numPr>
        <w:spacing w:line="400" w:lineRule="exact"/>
        <w:ind w:firstLineChars="0"/>
      </w:pPr>
      <w:r>
        <w:rPr>
          <w:rFonts w:hint="eastAsia"/>
        </w:rPr>
        <w:t>在中</w:t>
      </w:r>
      <w:r>
        <w:rPr>
          <w:rFonts w:hint="eastAsia"/>
          <w:lang w:eastAsia="zh-Hans"/>
        </w:rPr>
        <w:t>选</w:t>
      </w:r>
      <w:r>
        <w:rPr>
          <w:rFonts w:hint="eastAsia"/>
        </w:rPr>
        <w:t>通知书发出后、书面合同签署前，未经</w:t>
      </w:r>
      <w:r>
        <w:rPr>
          <w:rFonts w:hint="eastAsia"/>
          <w:lang w:eastAsia="zh-Hans"/>
        </w:rPr>
        <w:t>采购</w:t>
      </w:r>
      <w:r>
        <w:rPr>
          <w:rFonts w:hint="eastAsia"/>
        </w:rPr>
        <w:t>人书面确认，中</w:t>
      </w:r>
      <w:r>
        <w:rPr>
          <w:rFonts w:hint="eastAsia"/>
          <w:lang w:eastAsia="zh-Hans"/>
        </w:rPr>
        <w:t>选</w:t>
      </w:r>
      <w:r>
        <w:rPr>
          <w:rFonts w:hint="eastAsia"/>
        </w:rPr>
        <w:t>供应商自行为本</w:t>
      </w:r>
      <w:r>
        <w:rPr>
          <w:rFonts w:hint="eastAsia"/>
          <w:lang w:eastAsia="zh-Hans"/>
        </w:rPr>
        <w:t>采购</w:t>
      </w:r>
      <w:r>
        <w:rPr>
          <w:rFonts w:hint="eastAsia"/>
        </w:rPr>
        <w:t>项目所进行的投入和付出成本，</w:t>
      </w:r>
      <w:r>
        <w:rPr>
          <w:rFonts w:hint="eastAsia"/>
          <w:lang w:eastAsia="zh-Hans"/>
        </w:rPr>
        <w:t>采购</w:t>
      </w:r>
      <w:r>
        <w:rPr>
          <w:rFonts w:hint="eastAsia"/>
        </w:rPr>
        <w:t>人不承担任何责任。</w:t>
      </w:r>
    </w:p>
    <w:p w14:paraId="76A69466" w14:textId="77777777" w:rsidR="000578B8" w:rsidRDefault="00772197">
      <w:pPr>
        <w:pStyle w:val="af2"/>
        <w:widowControl w:val="0"/>
        <w:numPr>
          <w:ilvl w:val="1"/>
          <w:numId w:val="3"/>
        </w:numPr>
        <w:spacing w:line="400" w:lineRule="exact"/>
        <w:ind w:firstLineChars="0"/>
        <w:rPr>
          <w:b/>
          <w:bCs/>
        </w:rPr>
      </w:pPr>
      <w:r>
        <w:rPr>
          <w:rFonts w:hint="eastAsia"/>
          <w:b/>
          <w:bCs/>
        </w:rPr>
        <w:t>履约担保</w:t>
      </w:r>
    </w:p>
    <w:p w14:paraId="6F980430" w14:textId="77777777" w:rsidR="000578B8" w:rsidRDefault="00772197">
      <w:pPr>
        <w:pStyle w:val="af2"/>
        <w:widowControl w:val="0"/>
        <w:numPr>
          <w:ilvl w:val="2"/>
          <w:numId w:val="3"/>
        </w:numPr>
        <w:spacing w:line="400" w:lineRule="exact"/>
        <w:ind w:firstLineChars="0"/>
      </w:pPr>
      <w:r>
        <w:rPr>
          <w:rFonts w:hint="eastAsia"/>
        </w:rPr>
        <w:t>在书面合同签署前，中选供应商应按供应商须知前附表规定的金额、担保形式和采购文件第五章《合同条款及格式》规定的履约担保格式向采购人提交履约担保。联合体中选的，其履约担保由牵头人递交，并应符合供应商须知前附表规定的金额、担保形式和采购文件第五章《合同条款及格式》规定的履约担保格式要求。</w:t>
      </w:r>
    </w:p>
    <w:p w14:paraId="35E59E73" w14:textId="77777777" w:rsidR="000578B8" w:rsidRDefault="00772197">
      <w:pPr>
        <w:pStyle w:val="af2"/>
        <w:widowControl w:val="0"/>
        <w:numPr>
          <w:ilvl w:val="2"/>
          <w:numId w:val="3"/>
        </w:numPr>
        <w:spacing w:line="400" w:lineRule="exact"/>
        <w:ind w:firstLineChars="0"/>
      </w:pPr>
      <w:r>
        <w:rPr>
          <w:rFonts w:hint="eastAsia"/>
        </w:rPr>
        <w:t>中选供应商不能按本章节第</w:t>
      </w:r>
      <w:r>
        <w:t>8</w:t>
      </w:r>
      <w:r>
        <w:rPr>
          <w:rFonts w:hint="eastAsia"/>
        </w:rPr>
        <w:t>.3.1</w:t>
      </w:r>
      <w:r>
        <w:rPr>
          <w:rFonts w:hint="eastAsia"/>
        </w:rPr>
        <w:t>项要求提交履约担保的，视为放弃中选，给采购人造成的损失，中选供应商应予以赔偿。</w:t>
      </w:r>
    </w:p>
    <w:p w14:paraId="44FC62BD" w14:textId="77777777" w:rsidR="000578B8" w:rsidRDefault="00772197">
      <w:pPr>
        <w:pStyle w:val="af2"/>
        <w:widowControl w:val="0"/>
        <w:numPr>
          <w:ilvl w:val="1"/>
          <w:numId w:val="3"/>
        </w:numPr>
        <w:spacing w:line="400" w:lineRule="exact"/>
        <w:ind w:firstLineChars="0"/>
        <w:rPr>
          <w:b/>
          <w:bCs/>
        </w:rPr>
      </w:pPr>
      <w:r>
        <w:rPr>
          <w:rFonts w:hint="eastAsia"/>
          <w:b/>
          <w:bCs/>
        </w:rPr>
        <w:t>签订合同</w:t>
      </w:r>
    </w:p>
    <w:p w14:paraId="2164D902" w14:textId="77777777" w:rsidR="000578B8" w:rsidRDefault="00772197">
      <w:pPr>
        <w:pStyle w:val="af2"/>
        <w:widowControl w:val="0"/>
        <w:numPr>
          <w:ilvl w:val="2"/>
          <w:numId w:val="3"/>
        </w:numPr>
        <w:spacing w:line="400" w:lineRule="exact"/>
        <w:ind w:firstLineChars="0"/>
      </w:pPr>
      <w:r>
        <w:rPr>
          <w:rFonts w:hint="eastAsia"/>
          <w:lang w:eastAsia="zh-Hans"/>
        </w:rPr>
        <w:t>采购</w:t>
      </w:r>
      <w:r>
        <w:rPr>
          <w:rFonts w:hint="eastAsia"/>
        </w:rPr>
        <w:t>人和中</w:t>
      </w:r>
      <w:r>
        <w:rPr>
          <w:rFonts w:hint="eastAsia"/>
          <w:lang w:eastAsia="zh-Hans"/>
        </w:rPr>
        <w:t>选</w:t>
      </w:r>
      <w:r>
        <w:rPr>
          <w:rFonts w:hint="eastAsia"/>
        </w:rPr>
        <w:t>供应商应当在中</w:t>
      </w:r>
      <w:r>
        <w:rPr>
          <w:rFonts w:hint="eastAsia"/>
          <w:lang w:eastAsia="zh-Hans"/>
        </w:rPr>
        <w:t>选</w:t>
      </w:r>
      <w:r>
        <w:rPr>
          <w:rFonts w:hint="eastAsia"/>
        </w:rPr>
        <w:t>通知书发出之日起</w:t>
      </w:r>
      <w:r>
        <w:t>6</w:t>
      </w:r>
      <w:r>
        <w:rPr>
          <w:rFonts w:hint="eastAsia"/>
        </w:rPr>
        <w:t>0</w:t>
      </w:r>
      <w:r>
        <w:rPr>
          <w:rFonts w:hint="eastAsia"/>
        </w:rPr>
        <w:t>日内，根据</w:t>
      </w:r>
      <w:r>
        <w:rPr>
          <w:rFonts w:hint="eastAsia"/>
          <w:lang w:eastAsia="zh-Hans"/>
        </w:rPr>
        <w:t>采购</w:t>
      </w:r>
      <w:r>
        <w:rPr>
          <w:rFonts w:hint="eastAsia"/>
        </w:rPr>
        <w:t>文件和中</w:t>
      </w:r>
      <w:r>
        <w:rPr>
          <w:rFonts w:hint="eastAsia"/>
          <w:lang w:eastAsia="zh-Hans"/>
        </w:rPr>
        <w:t>选</w:t>
      </w:r>
      <w:r>
        <w:rPr>
          <w:rFonts w:hint="eastAsia"/>
        </w:rPr>
        <w:t>供应商的</w:t>
      </w:r>
      <w:r>
        <w:rPr>
          <w:rFonts w:hint="eastAsia"/>
          <w:lang w:eastAsia="zh-Hans"/>
        </w:rPr>
        <w:t>响应</w:t>
      </w:r>
      <w:r>
        <w:rPr>
          <w:rFonts w:hint="eastAsia"/>
        </w:rPr>
        <w:t>文件订立书面合同。中</w:t>
      </w:r>
      <w:r>
        <w:rPr>
          <w:rFonts w:hint="eastAsia"/>
          <w:lang w:eastAsia="zh-Hans"/>
        </w:rPr>
        <w:t>选</w:t>
      </w:r>
      <w:r>
        <w:rPr>
          <w:rFonts w:hint="eastAsia"/>
        </w:rPr>
        <w:t>供应商无正当理由不与</w:t>
      </w:r>
      <w:r>
        <w:rPr>
          <w:rFonts w:hint="eastAsia"/>
          <w:lang w:eastAsia="zh-Hans"/>
        </w:rPr>
        <w:t>采购</w:t>
      </w:r>
      <w:r>
        <w:rPr>
          <w:rFonts w:hint="eastAsia"/>
        </w:rPr>
        <w:t>人订立合同，在签订合同时向</w:t>
      </w:r>
      <w:r>
        <w:rPr>
          <w:rFonts w:hint="eastAsia"/>
          <w:lang w:eastAsia="zh-Hans"/>
        </w:rPr>
        <w:t>采购</w:t>
      </w:r>
      <w:r>
        <w:rPr>
          <w:rFonts w:hint="eastAsia"/>
        </w:rPr>
        <w:t>人提出附加条件，或者不按照招标文件要求提交履约保证金的，</w:t>
      </w:r>
      <w:r>
        <w:rPr>
          <w:rFonts w:hint="eastAsia"/>
          <w:lang w:eastAsia="zh-Hans"/>
        </w:rPr>
        <w:t>采购</w:t>
      </w:r>
      <w:r>
        <w:rPr>
          <w:rFonts w:hint="eastAsia"/>
        </w:rPr>
        <w:t>人有权取消其中</w:t>
      </w:r>
      <w:r>
        <w:rPr>
          <w:rFonts w:hint="eastAsia"/>
          <w:lang w:eastAsia="zh-Hans"/>
        </w:rPr>
        <w:t>选</w:t>
      </w:r>
      <w:r>
        <w:rPr>
          <w:rFonts w:hint="eastAsia"/>
        </w:rPr>
        <w:t>资格，给</w:t>
      </w:r>
      <w:r>
        <w:rPr>
          <w:rFonts w:hint="eastAsia"/>
          <w:lang w:eastAsia="zh-Hans"/>
        </w:rPr>
        <w:t>采购</w:t>
      </w:r>
      <w:r>
        <w:rPr>
          <w:rFonts w:hint="eastAsia"/>
        </w:rPr>
        <w:t>人造</w:t>
      </w:r>
      <w:r>
        <w:rPr>
          <w:rFonts w:hint="eastAsia"/>
        </w:rPr>
        <w:lastRenderedPageBreak/>
        <w:t>成的损失，中</w:t>
      </w:r>
      <w:r>
        <w:rPr>
          <w:rFonts w:hint="eastAsia"/>
          <w:lang w:eastAsia="zh-Hans"/>
        </w:rPr>
        <w:t>选</w:t>
      </w:r>
      <w:r>
        <w:rPr>
          <w:rFonts w:hint="eastAsia"/>
        </w:rPr>
        <w:t>供应商应予以赔偿。</w:t>
      </w:r>
    </w:p>
    <w:p w14:paraId="34E5EE3B" w14:textId="77777777" w:rsidR="000578B8" w:rsidRDefault="00772197">
      <w:pPr>
        <w:pStyle w:val="af2"/>
        <w:widowControl w:val="0"/>
        <w:numPr>
          <w:ilvl w:val="2"/>
          <w:numId w:val="3"/>
        </w:numPr>
        <w:spacing w:line="400" w:lineRule="exact"/>
        <w:ind w:firstLineChars="0"/>
      </w:pPr>
      <w:r>
        <w:rPr>
          <w:rFonts w:hint="eastAsia"/>
        </w:rPr>
        <w:t>联合体中</w:t>
      </w:r>
      <w:r>
        <w:rPr>
          <w:rFonts w:hint="eastAsia"/>
          <w:lang w:eastAsia="zh-Hans"/>
        </w:rPr>
        <w:t>选</w:t>
      </w:r>
      <w:r>
        <w:rPr>
          <w:rFonts w:hint="eastAsia"/>
        </w:rPr>
        <w:t>的，联合体各方应当共同与</w:t>
      </w:r>
      <w:r>
        <w:rPr>
          <w:rFonts w:hint="eastAsia"/>
          <w:lang w:eastAsia="zh-Hans"/>
        </w:rPr>
        <w:t>采购</w:t>
      </w:r>
      <w:r>
        <w:rPr>
          <w:rFonts w:hint="eastAsia"/>
        </w:rPr>
        <w:t>人签订合同，就中</w:t>
      </w:r>
      <w:r>
        <w:rPr>
          <w:rFonts w:hint="eastAsia"/>
          <w:lang w:eastAsia="zh-Hans"/>
        </w:rPr>
        <w:t>选</w:t>
      </w:r>
      <w:r>
        <w:rPr>
          <w:rFonts w:hint="eastAsia"/>
        </w:rPr>
        <w:t>项目向</w:t>
      </w:r>
      <w:r>
        <w:rPr>
          <w:rFonts w:hint="eastAsia"/>
          <w:lang w:eastAsia="zh-Hans"/>
        </w:rPr>
        <w:t>采购</w:t>
      </w:r>
      <w:r>
        <w:rPr>
          <w:rFonts w:hint="eastAsia"/>
        </w:rPr>
        <w:t>人承担连带责任。</w:t>
      </w:r>
    </w:p>
    <w:p w14:paraId="73F1125D" w14:textId="77777777" w:rsidR="000578B8" w:rsidRDefault="000578B8">
      <w:pPr>
        <w:pStyle w:val="af2"/>
        <w:widowControl w:val="0"/>
        <w:spacing w:line="400" w:lineRule="exact"/>
        <w:ind w:firstLineChars="0" w:firstLine="0"/>
      </w:pPr>
      <w:bookmarkStart w:id="27" w:name="_Hlk148181382"/>
    </w:p>
    <w:p w14:paraId="025A7E30" w14:textId="77777777" w:rsidR="000578B8" w:rsidRDefault="00772197">
      <w:pPr>
        <w:pStyle w:val="af2"/>
        <w:widowControl w:val="0"/>
        <w:numPr>
          <w:ilvl w:val="0"/>
          <w:numId w:val="3"/>
        </w:numPr>
        <w:spacing w:line="400" w:lineRule="exact"/>
        <w:ind w:firstLineChars="0"/>
        <w:rPr>
          <w:b/>
          <w:bCs/>
        </w:rPr>
      </w:pPr>
      <w:r>
        <w:rPr>
          <w:rFonts w:hint="eastAsia"/>
          <w:b/>
          <w:bCs/>
          <w:lang w:eastAsia="zh-Hans"/>
        </w:rPr>
        <w:t>采购</w:t>
      </w:r>
      <w:r>
        <w:rPr>
          <w:rFonts w:hint="eastAsia"/>
          <w:b/>
          <w:bCs/>
        </w:rPr>
        <w:t>失败的情形</w:t>
      </w:r>
    </w:p>
    <w:p w14:paraId="64A7A96A" w14:textId="77777777" w:rsidR="000578B8" w:rsidRDefault="00772197">
      <w:pPr>
        <w:ind w:firstLine="420"/>
      </w:pPr>
      <w:r>
        <w:rPr>
          <w:rFonts w:hint="eastAsia"/>
        </w:rPr>
        <w:t>发生以下情形的，</w:t>
      </w:r>
      <w:r>
        <w:rPr>
          <w:rFonts w:hint="eastAsia"/>
          <w:lang w:eastAsia="zh-Hans"/>
        </w:rPr>
        <w:t>采购</w:t>
      </w:r>
      <w:r>
        <w:rPr>
          <w:rFonts w:hint="eastAsia"/>
        </w:rPr>
        <w:t>人应当宣布本次询价</w:t>
      </w:r>
      <w:r>
        <w:rPr>
          <w:rFonts w:hint="eastAsia"/>
          <w:lang w:eastAsia="zh-Hans"/>
        </w:rPr>
        <w:t>采购</w:t>
      </w:r>
      <w:r>
        <w:rPr>
          <w:rFonts w:hint="eastAsia"/>
        </w:rPr>
        <w:t>失败：</w:t>
      </w:r>
    </w:p>
    <w:p w14:paraId="0F1B2746" w14:textId="77777777" w:rsidR="000578B8" w:rsidRDefault="00772197">
      <w:pPr>
        <w:pStyle w:val="af2"/>
        <w:widowControl w:val="0"/>
        <w:numPr>
          <w:ilvl w:val="1"/>
          <w:numId w:val="3"/>
        </w:numPr>
        <w:spacing w:line="400" w:lineRule="exact"/>
        <w:ind w:firstLineChars="0"/>
      </w:pPr>
      <w:r>
        <w:rPr>
          <w:rFonts w:hint="eastAsia"/>
        </w:rPr>
        <w:t>因响应</w:t>
      </w:r>
      <w:r>
        <w:rPr>
          <w:rFonts w:hint="eastAsia"/>
          <w:lang w:eastAsia="zh-Hans"/>
        </w:rPr>
        <w:t>供应商</w:t>
      </w:r>
      <w:r>
        <w:rPr>
          <w:rFonts w:hint="eastAsia"/>
        </w:rPr>
        <w:t>数量不足三个未能达到</w:t>
      </w:r>
      <w:r>
        <w:rPr>
          <w:rFonts w:hint="eastAsia"/>
          <w:lang w:eastAsia="zh-Hans"/>
        </w:rPr>
        <w:t>评审</w:t>
      </w:r>
      <w:r>
        <w:rPr>
          <w:rFonts w:hint="eastAsia"/>
        </w:rPr>
        <w:t>条件的（供应商须知前附表规定可以继续进行采购活动的情形除外）；</w:t>
      </w:r>
    </w:p>
    <w:p w14:paraId="1FBE51CB" w14:textId="77777777" w:rsidR="000578B8" w:rsidRDefault="00772197">
      <w:pPr>
        <w:pStyle w:val="af2"/>
        <w:widowControl w:val="0"/>
        <w:numPr>
          <w:ilvl w:val="1"/>
          <w:numId w:val="3"/>
        </w:numPr>
        <w:spacing w:line="400" w:lineRule="exact"/>
        <w:ind w:firstLineChars="0"/>
      </w:pPr>
      <w:r>
        <w:rPr>
          <w:rFonts w:hint="eastAsia"/>
        </w:rPr>
        <w:t>或者：</w:t>
      </w:r>
      <w:r>
        <w:rPr>
          <w:rFonts w:hint="eastAsia"/>
          <w:lang w:eastAsia="zh-Hans"/>
        </w:rPr>
        <w:t>评审组</w:t>
      </w:r>
      <w:r>
        <w:rPr>
          <w:rFonts w:hint="eastAsia"/>
        </w:rPr>
        <w:t>否决所有</w:t>
      </w:r>
      <w:r>
        <w:rPr>
          <w:rFonts w:hint="eastAsia"/>
          <w:lang w:eastAsia="zh-Hans"/>
        </w:rPr>
        <w:t>响应文件</w:t>
      </w:r>
      <w:r>
        <w:rPr>
          <w:rFonts w:hint="eastAsia"/>
        </w:rPr>
        <w:t>的；</w:t>
      </w:r>
    </w:p>
    <w:p w14:paraId="63549669" w14:textId="77777777" w:rsidR="000578B8" w:rsidRDefault="00772197">
      <w:pPr>
        <w:pStyle w:val="af2"/>
        <w:widowControl w:val="0"/>
        <w:numPr>
          <w:ilvl w:val="1"/>
          <w:numId w:val="3"/>
        </w:numPr>
        <w:spacing w:line="400" w:lineRule="exact"/>
        <w:ind w:firstLineChars="0"/>
      </w:pPr>
      <w:r>
        <w:rPr>
          <w:rFonts w:hint="eastAsia"/>
        </w:rPr>
        <w:t>或者：</w:t>
      </w:r>
      <w:r>
        <w:rPr>
          <w:rFonts w:hint="eastAsia"/>
          <w:lang w:eastAsia="zh-Hans"/>
        </w:rPr>
        <w:t>评审组</w:t>
      </w:r>
      <w:r>
        <w:rPr>
          <w:rFonts w:hint="eastAsia"/>
        </w:rPr>
        <w:t>否决一部分</w:t>
      </w:r>
      <w:r>
        <w:rPr>
          <w:rFonts w:hint="eastAsia"/>
          <w:lang w:eastAsia="zh-Hans"/>
        </w:rPr>
        <w:t>响应文件</w:t>
      </w:r>
      <w:r>
        <w:rPr>
          <w:rFonts w:hint="eastAsia"/>
        </w:rPr>
        <w:t>后其他有效</w:t>
      </w:r>
      <w:r>
        <w:rPr>
          <w:rFonts w:hint="eastAsia"/>
          <w:lang w:eastAsia="zh-Hans"/>
        </w:rPr>
        <w:t>响应</w:t>
      </w:r>
      <w:r>
        <w:rPr>
          <w:rFonts w:hint="eastAsia"/>
        </w:rPr>
        <w:t>不足三个，且</w:t>
      </w:r>
      <w:r>
        <w:rPr>
          <w:rFonts w:hint="eastAsia"/>
          <w:lang w:eastAsia="zh-Hans"/>
        </w:rPr>
        <w:t>评审组</w:t>
      </w:r>
      <w:r>
        <w:rPr>
          <w:rFonts w:hint="eastAsia"/>
        </w:rPr>
        <w:t>经充分论证，判定</w:t>
      </w:r>
      <w:r>
        <w:rPr>
          <w:rFonts w:hint="eastAsia"/>
          <w:lang w:eastAsia="zh-Hans"/>
        </w:rPr>
        <w:t>响应</w:t>
      </w:r>
      <w:r>
        <w:rPr>
          <w:rFonts w:hint="eastAsia"/>
        </w:rPr>
        <w:t>明显缺乏竞争而否决全部</w:t>
      </w:r>
      <w:r>
        <w:rPr>
          <w:rFonts w:hint="eastAsia"/>
          <w:lang w:eastAsia="zh-Hans"/>
        </w:rPr>
        <w:t>响应文件</w:t>
      </w:r>
      <w:r>
        <w:rPr>
          <w:rFonts w:hint="eastAsia"/>
        </w:rPr>
        <w:t>的；</w:t>
      </w:r>
    </w:p>
    <w:p w14:paraId="780256CA" w14:textId="41E0FA88" w:rsidR="00972A4E" w:rsidRDefault="00972A4E">
      <w:pPr>
        <w:pStyle w:val="af2"/>
        <w:widowControl w:val="0"/>
        <w:numPr>
          <w:ilvl w:val="1"/>
          <w:numId w:val="3"/>
        </w:numPr>
        <w:spacing w:line="400" w:lineRule="exact"/>
        <w:ind w:firstLineChars="0"/>
      </w:pPr>
      <w:r>
        <w:rPr>
          <w:rFonts w:hint="eastAsia"/>
        </w:rPr>
        <w:t>采购文件存在歧义、重大缺陷导致采购工作无法进行，或者采购文件内容违反国家有关强制性规定的；</w:t>
      </w:r>
    </w:p>
    <w:p w14:paraId="3F1B26CA" w14:textId="7851DFC4" w:rsidR="000578B8" w:rsidRDefault="00772197">
      <w:pPr>
        <w:pStyle w:val="af2"/>
        <w:widowControl w:val="0"/>
        <w:numPr>
          <w:ilvl w:val="1"/>
          <w:numId w:val="3"/>
        </w:numPr>
        <w:spacing w:line="400" w:lineRule="exact"/>
        <w:ind w:firstLineChars="0"/>
      </w:pPr>
      <w:r>
        <w:rPr>
          <w:rFonts w:hint="eastAsia"/>
          <w:lang w:eastAsia="zh-Hans"/>
        </w:rPr>
        <w:t>采购</w:t>
      </w:r>
      <w:r>
        <w:rPr>
          <w:rFonts w:hint="eastAsia"/>
        </w:rPr>
        <w:t>项目发生重大变化，</w:t>
      </w:r>
      <w:r>
        <w:rPr>
          <w:rFonts w:hint="eastAsia"/>
          <w:lang w:eastAsia="zh-Hans"/>
        </w:rPr>
        <w:t>采购</w:t>
      </w:r>
      <w:r>
        <w:rPr>
          <w:rFonts w:hint="eastAsia"/>
        </w:rPr>
        <w:t>人取消采购任务的；</w:t>
      </w:r>
    </w:p>
    <w:p w14:paraId="0FABFBC3" w14:textId="77777777" w:rsidR="000578B8" w:rsidRDefault="00772197">
      <w:pPr>
        <w:pStyle w:val="af2"/>
        <w:widowControl w:val="0"/>
        <w:numPr>
          <w:ilvl w:val="1"/>
          <w:numId w:val="3"/>
        </w:numPr>
        <w:spacing w:line="400" w:lineRule="exact"/>
        <w:ind w:firstLineChars="0"/>
      </w:pPr>
      <w:r>
        <w:rPr>
          <w:rFonts w:hint="eastAsia"/>
          <w:lang w:eastAsia="zh-Hans"/>
        </w:rPr>
        <w:t>供应商</w:t>
      </w:r>
      <w:r>
        <w:rPr>
          <w:rFonts w:hint="eastAsia"/>
        </w:rPr>
        <w:t>须知前附表规定的其他情形。</w:t>
      </w:r>
    </w:p>
    <w:p w14:paraId="53E61C4A" w14:textId="77777777" w:rsidR="000578B8" w:rsidRDefault="000578B8">
      <w:pPr>
        <w:pStyle w:val="af2"/>
        <w:widowControl w:val="0"/>
        <w:spacing w:line="400" w:lineRule="exact"/>
        <w:ind w:firstLineChars="0" w:firstLine="0"/>
      </w:pPr>
    </w:p>
    <w:p w14:paraId="3DD8226B" w14:textId="77777777" w:rsidR="000578B8" w:rsidRDefault="00772197">
      <w:pPr>
        <w:pStyle w:val="af2"/>
        <w:widowControl w:val="0"/>
        <w:numPr>
          <w:ilvl w:val="0"/>
          <w:numId w:val="3"/>
        </w:numPr>
        <w:spacing w:line="400" w:lineRule="exact"/>
        <w:ind w:firstLineChars="0"/>
        <w:rPr>
          <w:b/>
          <w:bCs/>
        </w:rPr>
      </w:pPr>
      <w:r>
        <w:rPr>
          <w:rFonts w:hint="eastAsia"/>
          <w:b/>
          <w:bCs/>
        </w:rPr>
        <w:t>不良行为</w:t>
      </w:r>
    </w:p>
    <w:p w14:paraId="27AD2D0D" w14:textId="77777777" w:rsidR="000578B8" w:rsidRDefault="00772197">
      <w:pPr>
        <w:ind w:firstLine="420"/>
      </w:pPr>
      <w:r>
        <w:rPr>
          <w:rFonts w:hint="eastAsia"/>
        </w:rPr>
        <w:t>如供应商在参与</w:t>
      </w:r>
      <w:r>
        <w:rPr>
          <w:rFonts w:hint="eastAsia"/>
          <w:lang w:eastAsia="zh-Hans"/>
        </w:rPr>
        <w:t>采购</w:t>
      </w:r>
      <w:r>
        <w:rPr>
          <w:rFonts w:hint="eastAsia"/>
        </w:rPr>
        <w:t>人组织的</w:t>
      </w:r>
      <w:r>
        <w:rPr>
          <w:rFonts w:hint="eastAsia"/>
          <w:lang w:eastAsia="zh-Hans"/>
        </w:rPr>
        <w:t>采购</w:t>
      </w:r>
      <w:r>
        <w:rPr>
          <w:rFonts w:hint="eastAsia"/>
        </w:rPr>
        <w:t>活动中，存在以下不良行为，</w:t>
      </w:r>
      <w:r>
        <w:rPr>
          <w:rFonts w:hint="eastAsia"/>
          <w:lang w:eastAsia="zh-Hans"/>
        </w:rPr>
        <w:t>采购</w:t>
      </w:r>
      <w:r>
        <w:rPr>
          <w:rFonts w:hint="eastAsia"/>
        </w:rPr>
        <w:t>人将根据供应商不良行为对</w:t>
      </w:r>
      <w:r>
        <w:rPr>
          <w:rFonts w:hint="eastAsia"/>
          <w:lang w:eastAsia="zh-Hans"/>
        </w:rPr>
        <w:t>采购</w:t>
      </w:r>
      <w:r>
        <w:rPr>
          <w:rFonts w:hint="eastAsia"/>
        </w:rPr>
        <w:t>人生产运营、采购活动、公司形象等造成的负面影响和经济损失程度，界定不同的不良行为级别，并将取消供应商参与本采购项目的资格及中选资格，同时在一定年限内禁止供应商参与深航范围内所有采购项目，具体如下：</w:t>
      </w:r>
    </w:p>
    <w:p w14:paraId="39A61ED2" w14:textId="77777777" w:rsidR="000578B8" w:rsidRDefault="00772197">
      <w:pPr>
        <w:pStyle w:val="af2"/>
        <w:widowControl w:val="0"/>
        <w:numPr>
          <w:ilvl w:val="1"/>
          <w:numId w:val="3"/>
        </w:numPr>
        <w:spacing w:line="400" w:lineRule="exact"/>
        <w:ind w:firstLineChars="0"/>
      </w:pPr>
      <w:r>
        <w:rPr>
          <w:rFonts w:hint="eastAsia"/>
        </w:rPr>
        <w:t>供应商相互串通或者与</w:t>
      </w:r>
      <w:r>
        <w:rPr>
          <w:rFonts w:hint="eastAsia"/>
          <w:lang w:eastAsia="zh-Hans"/>
        </w:rPr>
        <w:t>采购</w:t>
      </w:r>
      <w:r>
        <w:rPr>
          <w:rFonts w:hint="eastAsia"/>
        </w:rPr>
        <w:t>人内部相关人员串通，妨碍其他供应商竞争等行为；</w:t>
      </w:r>
    </w:p>
    <w:p w14:paraId="34F922A0" w14:textId="77777777" w:rsidR="000578B8" w:rsidRDefault="00772197">
      <w:pPr>
        <w:pStyle w:val="af2"/>
        <w:widowControl w:val="0"/>
        <w:numPr>
          <w:ilvl w:val="1"/>
          <w:numId w:val="3"/>
        </w:numPr>
        <w:spacing w:line="400" w:lineRule="exact"/>
        <w:ind w:firstLineChars="0"/>
      </w:pPr>
      <w:r>
        <w:rPr>
          <w:rFonts w:hint="eastAsia"/>
        </w:rPr>
        <w:t>供应商恶意修改</w:t>
      </w:r>
      <w:r>
        <w:rPr>
          <w:rFonts w:hint="eastAsia"/>
          <w:lang w:eastAsia="zh-Hans"/>
        </w:rPr>
        <w:t>采购</w:t>
      </w:r>
      <w:r>
        <w:rPr>
          <w:rFonts w:hint="eastAsia"/>
        </w:rPr>
        <w:t>文件列明的技术参数进行响应，或者恶意扰乱评</w:t>
      </w:r>
      <w:r>
        <w:rPr>
          <w:rFonts w:hint="eastAsia"/>
          <w:lang w:eastAsia="zh-Hans"/>
        </w:rPr>
        <w:t>审</w:t>
      </w:r>
      <w:r>
        <w:rPr>
          <w:rFonts w:hint="eastAsia"/>
        </w:rPr>
        <w:t>现场等影响采购活动有序进行等行为；</w:t>
      </w:r>
    </w:p>
    <w:p w14:paraId="54B220C7" w14:textId="77777777" w:rsidR="000578B8" w:rsidRDefault="00772197">
      <w:pPr>
        <w:pStyle w:val="af2"/>
        <w:widowControl w:val="0"/>
        <w:numPr>
          <w:ilvl w:val="1"/>
          <w:numId w:val="3"/>
        </w:numPr>
        <w:spacing w:line="400" w:lineRule="exact"/>
        <w:ind w:firstLineChars="0"/>
      </w:pPr>
      <w:r>
        <w:rPr>
          <w:rFonts w:hint="eastAsia"/>
        </w:rPr>
        <w:t>供应商在</w:t>
      </w:r>
      <w:r>
        <w:rPr>
          <w:rFonts w:hint="eastAsia"/>
          <w:lang w:eastAsia="zh-Hans"/>
        </w:rPr>
        <w:t>采购</w:t>
      </w:r>
      <w:r>
        <w:rPr>
          <w:rFonts w:hint="eastAsia"/>
        </w:rPr>
        <w:t>活动中提交的相关文件、证明材料或承诺系伪造、变造、捏造或存在弄虚作假情形的；</w:t>
      </w:r>
    </w:p>
    <w:p w14:paraId="50A0452A" w14:textId="77777777" w:rsidR="000578B8" w:rsidRDefault="00772197">
      <w:pPr>
        <w:pStyle w:val="af2"/>
        <w:widowControl w:val="0"/>
        <w:numPr>
          <w:ilvl w:val="1"/>
          <w:numId w:val="3"/>
        </w:numPr>
        <w:spacing w:line="400" w:lineRule="exact"/>
        <w:ind w:firstLineChars="0"/>
      </w:pPr>
      <w:r>
        <w:rPr>
          <w:rFonts w:hint="eastAsia"/>
        </w:rPr>
        <w:t>供应商接到中</w:t>
      </w:r>
      <w:r>
        <w:rPr>
          <w:rFonts w:hint="eastAsia"/>
          <w:lang w:eastAsia="zh-Hans"/>
        </w:rPr>
        <w:t>选</w:t>
      </w:r>
      <w:r>
        <w:rPr>
          <w:rFonts w:hint="eastAsia"/>
        </w:rPr>
        <w:t>通知书后，无正当理由拒绝签署合同，或单方面要求放弃中</w:t>
      </w:r>
      <w:r>
        <w:rPr>
          <w:rFonts w:hint="eastAsia"/>
          <w:lang w:eastAsia="zh-Hans"/>
        </w:rPr>
        <w:t>选</w:t>
      </w:r>
      <w:r>
        <w:rPr>
          <w:rFonts w:hint="eastAsia"/>
        </w:rPr>
        <w:t>资格，或不按</w:t>
      </w:r>
      <w:r>
        <w:rPr>
          <w:rFonts w:hint="eastAsia"/>
          <w:lang w:eastAsia="zh-Hans"/>
        </w:rPr>
        <w:t>响应</w:t>
      </w:r>
      <w:r>
        <w:rPr>
          <w:rFonts w:hint="eastAsia"/>
        </w:rPr>
        <w:t>文件承诺签订合同等行为；</w:t>
      </w:r>
    </w:p>
    <w:p w14:paraId="2F8A320D" w14:textId="77777777" w:rsidR="000578B8" w:rsidRDefault="00772197">
      <w:pPr>
        <w:pStyle w:val="af2"/>
        <w:widowControl w:val="0"/>
        <w:numPr>
          <w:ilvl w:val="1"/>
          <w:numId w:val="3"/>
        </w:numPr>
        <w:spacing w:line="400" w:lineRule="exact"/>
        <w:ind w:firstLineChars="0"/>
      </w:pPr>
      <w:r>
        <w:rPr>
          <w:rFonts w:hint="eastAsia"/>
        </w:rPr>
        <w:t>供应商捏造事实、或提供虚假材料、或以非法手段取得证明材料（证据来源的合法性存在明显疑问，供应商无法证明其取得方式合法的，视为以非法手段取得证明材料），对</w:t>
      </w:r>
      <w:r>
        <w:rPr>
          <w:rFonts w:hint="eastAsia"/>
          <w:lang w:eastAsia="zh-Hans"/>
        </w:rPr>
        <w:t>采购</w:t>
      </w:r>
      <w:r>
        <w:rPr>
          <w:rFonts w:hint="eastAsia"/>
        </w:rPr>
        <w:t>人内部相关人员或单位、或其他供应商，进行恶意诋毁、恶意质疑或投诉、威胁、欺骗等行为；</w:t>
      </w:r>
    </w:p>
    <w:p w14:paraId="63AEF5BC" w14:textId="77777777" w:rsidR="000578B8" w:rsidRDefault="00772197">
      <w:pPr>
        <w:pStyle w:val="af2"/>
        <w:widowControl w:val="0"/>
        <w:numPr>
          <w:ilvl w:val="1"/>
          <w:numId w:val="3"/>
        </w:numPr>
        <w:spacing w:line="400" w:lineRule="exact"/>
        <w:ind w:firstLineChars="0"/>
      </w:pPr>
      <w:r>
        <w:rPr>
          <w:rFonts w:hint="eastAsia"/>
        </w:rPr>
        <w:t>其他影响</w:t>
      </w:r>
      <w:r>
        <w:rPr>
          <w:rFonts w:hint="eastAsia"/>
          <w:lang w:eastAsia="zh-Hans"/>
        </w:rPr>
        <w:t>采购</w:t>
      </w:r>
      <w:r>
        <w:rPr>
          <w:rFonts w:hint="eastAsia"/>
        </w:rPr>
        <w:t>人生产运营、采购活动、公司形象等不良行为。</w:t>
      </w:r>
    </w:p>
    <w:p w14:paraId="4A162568" w14:textId="77777777" w:rsidR="000578B8" w:rsidRDefault="000578B8">
      <w:pPr>
        <w:pStyle w:val="af2"/>
        <w:widowControl w:val="0"/>
        <w:spacing w:line="400" w:lineRule="exact"/>
        <w:ind w:firstLineChars="0" w:firstLine="0"/>
      </w:pPr>
    </w:p>
    <w:p w14:paraId="4EA5E723" w14:textId="77777777" w:rsidR="000578B8" w:rsidRDefault="00772197">
      <w:pPr>
        <w:pStyle w:val="af2"/>
        <w:widowControl w:val="0"/>
        <w:numPr>
          <w:ilvl w:val="0"/>
          <w:numId w:val="3"/>
        </w:numPr>
        <w:spacing w:line="400" w:lineRule="exact"/>
        <w:ind w:firstLineChars="0"/>
        <w:rPr>
          <w:b/>
          <w:bCs/>
        </w:rPr>
      </w:pPr>
      <w:r>
        <w:rPr>
          <w:rFonts w:hint="eastAsia"/>
          <w:b/>
          <w:bCs/>
        </w:rPr>
        <w:t>纪律要求</w:t>
      </w:r>
    </w:p>
    <w:p w14:paraId="4DA11A2F" w14:textId="77777777" w:rsidR="000578B8" w:rsidRDefault="00772197">
      <w:pPr>
        <w:pStyle w:val="af2"/>
        <w:widowControl w:val="0"/>
        <w:numPr>
          <w:ilvl w:val="1"/>
          <w:numId w:val="3"/>
        </w:numPr>
        <w:spacing w:line="400" w:lineRule="exact"/>
        <w:ind w:firstLineChars="0"/>
        <w:rPr>
          <w:b/>
          <w:bCs/>
        </w:rPr>
      </w:pPr>
      <w:r>
        <w:rPr>
          <w:rFonts w:hint="eastAsia"/>
          <w:b/>
          <w:bCs/>
        </w:rPr>
        <w:t>对</w:t>
      </w:r>
      <w:r>
        <w:rPr>
          <w:rFonts w:hint="eastAsia"/>
          <w:b/>
          <w:bCs/>
          <w:lang w:eastAsia="zh-Hans"/>
        </w:rPr>
        <w:t>采购</w:t>
      </w:r>
      <w:r>
        <w:rPr>
          <w:rFonts w:hint="eastAsia"/>
          <w:b/>
          <w:bCs/>
        </w:rPr>
        <w:t>人的纪律要求</w:t>
      </w:r>
    </w:p>
    <w:p w14:paraId="38764934" w14:textId="77777777" w:rsidR="000578B8" w:rsidRDefault="00772197">
      <w:pPr>
        <w:ind w:firstLine="420"/>
      </w:pPr>
      <w:r>
        <w:rPr>
          <w:rFonts w:hint="eastAsia"/>
          <w:lang w:eastAsia="zh-Hans"/>
        </w:rPr>
        <w:t>采购</w:t>
      </w:r>
      <w:r>
        <w:rPr>
          <w:rFonts w:hint="eastAsia"/>
        </w:rPr>
        <w:t>人不得泄漏</w:t>
      </w:r>
      <w:r>
        <w:rPr>
          <w:rFonts w:hint="eastAsia"/>
          <w:lang w:eastAsia="zh-Hans"/>
        </w:rPr>
        <w:t>采购</w:t>
      </w:r>
      <w:r>
        <w:rPr>
          <w:rFonts w:hint="eastAsia"/>
        </w:rPr>
        <w:t>活动中应当保密的情况和资料，不得与</w:t>
      </w:r>
      <w:r>
        <w:rPr>
          <w:rFonts w:hint="eastAsia"/>
          <w:lang w:eastAsia="zh-Hans"/>
        </w:rPr>
        <w:t>供应商</w:t>
      </w:r>
      <w:r>
        <w:rPr>
          <w:rFonts w:hint="eastAsia"/>
        </w:rPr>
        <w:t>串通损害国家利益、社会公</w:t>
      </w:r>
      <w:r>
        <w:rPr>
          <w:rFonts w:hint="eastAsia"/>
        </w:rPr>
        <w:lastRenderedPageBreak/>
        <w:t>共利益或者他人合法权益。</w:t>
      </w:r>
    </w:p>
    <w:p w14:paraId="2CE31859" w14:textId="77777777" w:rsidR="000578B8" w:rsidRDefault="00772197">
      <w:pPr>
        <w:pStyle w:val="af2"/>
        <w:widowControl w:val="0"/>
        <w:numPr>
          <w:ilvl w:val="1"/>
          <w:numId w:val="3"/>
        </w:numPr>
        <w:spacing w:line="400" w:lineRule="exact"/>
        <w:ind w:firstLineChars="0"/>
        <w:rPr>
          <w:b/>
          <w:bCs/>
        </w:rPr>
      </w:pPr>
      <w:r>
        <w:rPr>
          <w:rFonts w:hint="eastAsia"/>
          <w:b/>
          <w:bCs/>
        </w:rPr>
        <w:t>对</w:t>
      </w:r>
      <w:r>
        <w:rPr>
          <w:rFonts w:hint="eastAsia"/>
          <w:b/>
          <w:bCs/>
          <w:lang w:eastAsia="zh-Hans"/>
        </w:rPr>
        <w:t>供应商</w:t>
      </w:r>
      <w:r>
        <w:rPr>
          <w:rFonts w:hint="eastAsia"/>
          <w:b/>
          <w:bCs/>
        </w:rPr>
        <w:t>的纪律要求</w:t>
      </w:r>
    </w:p>
    <w:p w14:paraId="1F29DA9D" w14:textId="77777777" w:rsidR="000578B8" w:rsidRDefault="00772197">
      <w:pPr>
        <w:ind w:firstLine="420"/>
      </w:pPr>
      <w:r>
        <w:rPr>
          <w:rFonts w:hint="eastAsia"/>
          <w:lang w:eastAsia="zh-Hans"/>
        </w:rPr>
        <w:t>供应商</w:t>
      </w:r>
      <w:r>
        <w:rPr>
          <w:rFonts w:hint="eastAsia"/>
        </w:rPr>
        <w:t>不得相互串通或者与</w:t>
      </w:r>
      <w:r>
        <w:rPr>
          <w:rFonts w:hint="eastAsia"/>
          <w:lang w:eastAsia="zh-Hans"/>
        </w:rPr>
        <w:t>采购</w:t>
      </w:r>
      <w:r>
        <w:rPr>
          <w:rFonts w:hint="eastAsia"/>
        </w:rPr>
        <w:t>人串通，不得向</w:t>
      </w:r>
      <w:r>
        <w:rPr>
          <w:rFonts w:hint="eastAsia"/>
          <w:lang w:eastAsia="zh-Hans"/>
        </w:rPr>
        <w:t>采购</w:t>
      </w:r>
      <w:r>
        <w:rPr>
          <w:rFonts w:hint="eastAsia"/>
        </w:rPr>
        <w:t>人或者</w:t>
      </w:r>
      <w:r>
        <w:rPr>
          <w:rFonts w:hint="eastAsia"/>
          <w:lang w:eastAsia="zh-Hans"/>
        </w:rPr>
        <w:t>评审组</w:t>
      </w:r>
      <w:r>
        <w:rPr>
          <w:rFonts w:hint="eastAsia"/>
        </w:rPr>
        <w:t>成员行贿谋取中</w:t>
      </w:r>
      <w:r>
        <w:rPr>
          <w:rFonts w:hint="eastAsia"/>
          <w:lang w:eastAsia="zh-Hans"/>
        </w:rPr>
        <w:t>选</w:t>
      </w:r>
      <w:r>
        <w:rPr>
          <w:rFonts w:hint="eastAsia"/>
        </w:rPr>
        <w:t>，不得以他人名义</w:t>
      </w:r>
      <w:r>
        <w:rPr>
          <w:rFonts w:hint="eastAsia"/>
          <w:lang w:eastAsia="zh-Hans"/>
        </w:rPr>
        <w:t>响应</w:t>
      </w:r>
      <w:r>
        <w:rPr>
          <w:rFonts w:hint="eastAsia"/>
        </w:rPr>
        <w:t>或者以其他方式弄虚作假骗取中</w:t>
      </w:r>
      <w:r>
        <w:rPr>
          <w:rFonts w:hint="eastAsia"/>
          <w:lang w:eastAsia="zh-Hans"/>
        </w:rPr>
        <w:t>选</w:t>
      </w:r>
      <w:r>
        <w:rPr>
          <w:rFonts w:hint="eastAsia"/>
        </w:rPr>
        <w:t>；</w:t>
      </w:r>
      <w:r>
        <w:rPr>
          <w:rFonts w:hint="eastAsia"/>
          <w:lang w:eastAsia="zh-Hans"/>
        </w:rPr>
        <w:t>供应商</w:t>
      </w:r>
      <w:r>
        <w:rPr>
          <w:rFonts w:hint="eastAsia"/>
        </w:rPr>
        <w:t>不得以任何方式干扰、影响评</w:t>
      </w:r>
      <w:r>
        <w:rPr>
          <w:rFonts w:hint="eastAsia"/>
          <w:lang w:eastAsia="zh-Hans"/>
        </w:rPr>
        <w:t>审</w:t>
      </w:r>
      <w:r>
        <w:rPr>
          <w:rFonts w:hint="eastAsia"/>
        </w:rPr>
        <w:t>工作。</w:t>
      </w:r>
    </w:p>
    <w:p w14:paraId="23B46911" w14:textId="77777777" w:rsidR="000578B8" w:rsidRDefault="00772197">
      <w:pPr>
        <w:pStyle w:val="af2"/>
        <w:widowControl w:val="0"/>
        <w:numPr>
          <w:ilvl w:val="1"/>
          <w:numId w:val="3"/>
        </w:numPr>
        <w:spacing w:line="400" w:lineRule="exact"/>
        <w:ind w:firstLineChars="0"/>
        <w:rPr>
          <w:b/>
          <w:bCs/>
        </w:rPr>
      </w:pPr>
      <w:r>
        <w:rPr>
          <w:rFonts w:hint="eastAsia"/>
          <w:b/>
          <w:bCs/>
        </w:rPr>
        <w:t>对</w:t>
      </w:r>
      <w:r>
        <w:rPr>
          <w:rFonts w:hint="eastAsia"/>
          <w:b/>
          <w:bCs/>
          <w:lang w:eastAsia="zh-Hans"/>
        </w:rPr>
        <w:t>评审组</w:t>
      </w:r>
      <w:r>
        <w:rPr>
          <w:rFonts w:hint="eastAsia"/>
          <w:b/>
          <w:bCs/>
        </w:rPr>
        <w:t>成员的纪律要求</w:t>
      </w:r>
    </w:p>
    <w:p w14:paraId="5B2F7536" w14:textId="77777777" w:rsidR="000578B8" w:rsidRDefault="00772197">
      <w:pPr>
        <w:ind w:firstLine="420"/>
      </w:pPr>
      <w:r>
        <w:rPr>
          <w:rFonts w:hint="eastAsia"/>
          <w:lang w:eastAsia="zh-Hans"/>
        </w:rPr>
        <w:t>评审组</w:t>
      </w:r>
      <w:r>
        <w:rPr>
          <w:rFonts w:hint="eastAsia"/>
        </w:rPr>
        <w:t>成员不得收受他人的财物或者其他好处，不得向他人透露对</w:t>
      </w:r>
      <w:r>
        <w:rPr>
          <w:rFonts w:hint="eastAsia"/>
          <w:lang w:eastAsia="zh-Hans"/>
        </w:rPr>
        <w:t>响应</w:t>
      </w:r>
      <w:r>
        <w:rPr>
          <w:rFonts w:hint="eastAsia"/>
        </w:rPr>
        <w:t>文件的评审和比较、中</w:t>
      </w:r>
      <w:r>
        <w:rPr>
          <w:rFonts w:hint="eastAsia"/>
          <w:lang w:eastAsia="zh-Hans"/>
        </w:rPr>
        <w:t>选</w:t>
      </w:r>
      <w:r>
        <w:rPr>
          <w:rFonts w:hint="eastAsia"/>
        </w:rPr>
        <w:t>候选人的推荐情况以及与评</w:t>
      </w:r>
      <w:r>
        <w:rPr>
          <w:rFonts w:hint="eastAsia"/>
          <w:lang w:eastAsia="zh-Hans"/>
        </w:rPr>
        <w:t>审</w:t>
      </w:r>
      <w:r>
        <w:rPr>
          <w:rFonts w:hint="eastAsia"/>
        </w:rPr>
        <w:t>有关的其他情况。在评</w:t>
      </w:r>
      <w:r>
        <w:rPr>
          <w:rFonts w:hint="eastAsia"/>
          <w:lang w:eastAsia="zh-Hans"/>
        </w:rPr>
        <w:t>审</w:t>
      </w:r>
      <w:r>
        <w:rPr>
          <w:rFonts w:hint="eastAsia"/>
        </w:rPr>
        <w:t>活动中，</w:t>
      </w:r>
      <w:r>
        <w:rPr>
          <w:rFonts w:hint="eastAsia"/>
          <w:lang w:eastAsia="zh-Hans"/>
        </w:rPr>
        <w:t>评审组</w:t>
      </w:r>
      <w:r>
        <w:rPr>
          <w:rFonts w:hint="eastAsia"/>
        </w:rPr>
        <w:t>成员不得擅离职守，影响评</w:t>
      </w:r>
      <w:r>
        <w:rPr>
          <w:rFonts w:hint="eastAsia"/>
          <w:lang w:eastAsia="zh-Hans"/>
        </w:rPr>
        <w:t>审</w:t>
      </w:r>
      <w:r>
        <w:rPr>
          <w:rFonts w:hint="eastAsia"/>
        </w:rPr>
        <w:t>程序正常进行，不得使用第二章《评</w:t>
      </w:r>
      <w:r>
        <w:rPr>
          <w:rFonts w:hint="eastAsia"/>
          <w:lang w:eastAsia="zh-Hans"/>
        </w:rPr>
        <w:t>审</w:t>
      </w:r>
      <w:r>
        <w:rPr>
          <w:rFonts w:hint="eastAsia"/>
        </w:rPr>
        <w:t>办法》没有规定的评审因素和标准进行评</w:t>
      </w:r>
      <w:r>
        <w:rPr>
          <w:rFonts w:hint="eastAsia"/>
          <w:lang w:eastAsia="zh-Hans"/>
        </w:rPr>
        <w:t>审</w:t>
      </w:r>
      <w:r>
        <w:rPr>
          <w:rFonts w:hint="eastAsia"/>
        </w:rPr>
        <w:t>。</w:t>
      </w:r>
    </w:p>
    <w:p w14:paraId="46B06FC2" w14:textId="77777777" w:rsidR="000578B8" w:rsidRDefault="00772197">
      <w:pPr>
        <w:pStyle w:val="af2"/>
        <w:widowControl w:val="0"/>
        <w:numPr>
          <w:ilvl w:val="1"/>
          <w:numId w:val="3"/>
        </w:numPr>
        <w:spacing w:line="400" w:lineRule="exact"/>
        <w:ind w:firstLineChars="0"/>
        <w:rPr>
          <w:b/>
          <w:bCs/>
        </w:rPr>
      </w:pPr>
      <w:r>
        <w:rPr>
          <w:rFonts w:hint="eastAsia"/>
          <w:b/>
          <w:bCs/>
        </w:rPr>
        <w:t>对与评</w:t>
      </w:r>
      <w:r>
        <w:rPr>
          <w:rFonts w:hint="eastAsia"/>
          <w:b/>
          <w:bCs/>
          <w:lang w:eastAsia="zh-Hans"/>
        </w:rPr>
        <w:t>审</w:t>
      </w:r>
      <w:r>
        <w:rPr>
          <w:rFonts w:hint="eastAsia"/>
          <w:b/>
          <w:bCs/>
        </w:rPr>
        <w:t>活动有关的工作人员的纪律要求</w:t>
      </w:r>
    </w:p>
    <w:p w14:paraId="79BC48D4" w14:textId="77777777" w:rsidR="000578B8" w:rsidRDefault="00772197">
      <w:pPr>
        <w:ind w:firstLine="420"/>
      </w:pPr>
      <w:r>
        <w:rPr>
          <w:rFonts w:hint="eastAsia"/>
        </w:rPr>
        <w:t>与评</w:t>
      </w:r>
      <w:r>
        <w:rPr>
          <w:rFonts w:hint="eastAsia"/>
          <w:lang w:eastAsia="zh-Hans"/>
        </w:rPr>
        <w:t>审</w:t>
      </w:r>
      <w:r>
        <w:rPr>
          <w:rFonts w:hint="eastAsia"/>
        </w:rPr>
        <w:t>活动有关的工作人员不得收受他人的财物或者其他好处，不得向他人透露对</w:t>
      </w:r>
      <w:r>
        <w:rPr>
          <w:rFonts w:hint="eastAsia"/>
          <w:lang w:eastAsia="zh-Hans"/>
        </w:rPr>
        <w:t>响应</w:t>
      </w:r>
      <w:r>
        <w:rPr>
          <w:rFonts w:hint="eastAsia"/>
        </w:rPr>
        <w:t>文件的评审和比较、中</w:t>
      </w:r>
      <w:r>
        <w:rPr>
          <w:rFonts w:hint="eastAsia"/>
          <w:lang w:eastAsia="zh-Hans"/>
        </w:rPr>
        <w:t>选</w:t>
      </w:r>
      <w:r>
        <w:rPr>
          <w:rFonts w:hint="eastAsia"/>
        </w:rPr>
        <w:t>候选人的推荐情况以及与评</w:t>
      </w:r>
      <w:r>
        <w:rPr>
          <w:rFonts w:hint="eastAsia"/>
          <w:lang w:eastAsia="zh-Hans"/>
        </w:rPr>
        <w:t>审</w:t>
      </w:r>
      <w:r>
        <w:rPr>
          <w:rFonts w:hint="eastAsia"/>
        </w:rPr>
        <w:t>有关的其他情况。在评</w:t>
      </w:r>
      <w:r>
        <w:rPr>
          <w:rFonts w:hint="eastAsia"/>
          <w:lang w:eastAsia="zh-Hans"/>
        </w:rPr>
        <w:t>审</w:t>
      </w:r>
      <w:r>
        <w:rPr>
          <w:rFonts w:hint="eastAsia"/>
        </w:rPr>
        <w:t>活动中，与评</w:t>
      </w:r>
      <w:r>
        <w:rPr>
          <w:rFonts w:hint="eastAsia"/>
          <w:lang w:eastAsia="zh-Hans"/>
        </w:rPr>
        <w:t>审</w:t>
      </w:r>
      <w:r>
        <w:rPr>
          <w:rFonts w:hint="eastAsia"/>
        </w:rPr>
        <w:t>活动有关的工作人员不得擅离职守，影响评</w:t>
      </w:r>
      <w:r>
        <w:rPr>
          <w:rFonts w:hint="eastAsia"/>
          <w:lang w:eastAsia="zh-Hans"/>
        </w:rPr>
        <w:t>审</w:t>
      </w:r>
      <w:r>
        <w:rPr>
          <w:rFonts w:hint="eastAsia"/>
        </w:rPr>
        <w:t>程序正常进行。</w:t>
      </w:r>
    </w:p>
    <w:p w14:paraId="4742E7AC" w14:textId="77777777" w:rsidR="000578B8" w:rsidRDefault="000578B8">
      <w:pPr>
        <w:pStyle w:val="af2"/>
        <w:widowControl w:val="0"/>
        <w:spacing w:line="400" w:lineRule="exact"/>
        <w:ind w:firstLineChars="0" w:firstLine="0"/>
      </w:pPr>
    </w:p>
    <w:p w14:paraId="6CBE98A9" w14:textId="77777777" w:rsidR="000578B8" w:rsidRDefault="00772197">
      <w:pPr>
        <w:pStyle w:val="af2"/>
        <w:widowControl w:val="0"/>
        <w:numPr>
          <w:ilvl w:val="0"/>
          <w:numId w:val="3"/>
        </w:numPr>
        <w:spacing w:line="400" w:lineRule="exact"/>
        <w:ind w:firstLineChars="0"/>
        <w:rPr>
          <w:b/>
          <w:bCs/>
        </w:rPr>
      </w:pPr>
      <w:r>
        <w:rPr>
          <w:rFonts w:hint="eastAsia"/>
          <w:b/>
          <w:bCs/>
        </w:rPr>
        <w:t>需要补充的其他内容</w:t>
      </w:r>
    </w:p>
    <w:p w14:paraId="66F369CD" w14:textId="77777777" w:rsidR="000578B8" w:rsidRDefault="00772197">
      <w:pPr>
        <w:ind w:firstLine="420"/>
      </w:pPr>
      <w:r>
        <w:rPr>
          <w:rFonts w:hint="eastAsia"/>
        </w:rPr>
        <w:t>其他内容见</w:t>
      </w:r>
      <w:r>
        <w:rPr>
          <w:rFonts w:hint="eastAsia"/>
          <w:lang w:eastAsia="zh-Hans"/>
        </w:rPr>
        <w:t>供应商</w:t>
      </w:r>
      <w:r>
        <w:rPr>
          <w:rFonts w:hint="eastAsia"/>
        </w:rPr>
        <w:t>须知前附表。</w:t>
      </w:r>
    </w:p>
    <w:bookmarkEnd w:id="27"/>
    <w:p w14:paraId="232ED895" w14:textId="77777777" w:rsidR="000578B8" w:rsidRDefault="000578B8">
      <w:pPr>
        <w:pStyle w:val="af2"/>
        <w:widowControl w:val="0"/>
        <w:spacing w:line="400" w:lineRule="exact"/>
        <w:ind w:firstLineChars="0" w:firstLine="0"/>
      </w:pPr>
    </w:p>
    <w:p w14:paraId="57379050" w14:textId="77777777" w:rsidR="000578B8" w:rsidRDefault="00772197">
      <w:pPr>
        <w:widowControl/>
        <w:spacing w:line="240" w:lineRule="auto"/>
        <w:ind w:firstLineChars="0" w:firstLine="0"/>
        <w:jc w:val="left"/>
      </w:pPr>
      <w:r>
        <w:br w:type="page"/>
      </w:r>
    </w:p>
    <w:p w14:paraId="09A83225" w14:textId="77777777" w:rsidR="000578B8" w:rsidRDefault="000578B8">
      <w:pPr>
        <w:widowControl/>
        <w:spacing w:line="240" w:lineRule="auto"/>
        <w:ind w:firstLineChars="0" w:firstLine="0"/>
        <w:jc w:val="left"/>
      </w:pPr>
    </w:p>
    <w:p w14:paraId="14986A32" w14:textId="77777777" w:rsidR="000578B8" w:rsidRDefault="000578B8">
      <w:pPr>
        <w:pStyle w:val="a0"/>
        <w:ind w:firstLineChars="0" w:firstLine="0"/>
      </w:pPr>
    </w:p>
    <w:p w14:paraId="362EAED8" w14:textId="77777777" w:rsidR="000578B8" w:rsidRDefault="000578B8">
      <w:pPr>
        <w:pStyle w:val="a0"/>
        <w:ind w:firstLineChars="0" w:firstLine="0"/>
      </w:pPr>
    </w:p>
    <w:p w14:paraId="37F67487" w14:textId="77777777" w:rsidR="000578B8" w:rsidRDefault="000578B8">
      <w:pPr>
        <w:pStyle w:val="a0"/>
        <w:ind w:firstLineChars="0" w:firstLine="0"/>
      </w:pPr>
    </w:p>
    <w:p w14:paraId="04E133A4" w14:textId="77777777" w:rsidR="000578B8" w:rsidRDefault="000578B8">
      <w:pPr>
        <w:pStyle w:val="a0"/>
        <w:ind w:firstLineChars="0" w:firstLine="0"/>
      </w:pPr>
    </w:p>
    <w:p w14:paraId="4E86D0D3" w14:textId="77777777" w:rsidR="000578B8" w:rsidRDefault="000578B8">
      <w:pPr>
        <w:pStyle w:val="a0"/>
        <w:ind w:firstLineChars="0" w:firstLine="0"/>
      </w:pPr>
    </w:p>
    <w:p w14:paraId="25061BFA" w14:textId="77777777" w:rsidR="000578B8" w:rsidRDefault="000578B8">
      <w:pPr>
        <w:pStyle w:val="a0"/>
        <w:ind w:firstLineChars="0" w:firstLine="0"/>
      </w:pPr>
    </w:p>
    <w:p w14:paraId="766BF9D1" w14:textId="77777777" w:rsidR="000578B8" w:rsidRDefault="000578B8">
      <w:pPr>
        <w:pStyle w:val="a0"/>
        <w:ind w:firstLineChars="0" w:firstLine="0"/>
      </w:pPr>
    </w:p>
    <w:p w14:paraId="275BC961" w14:textId="77777777" w:rsidR="000578B8" w:rsidRDefault="000578B8">
      <w:pPr>
        <w:pStyle w:val="a0"/>
        <w:ind w:firstLineChars="0" w:firstLine="0"/>
      </w:pPr>
    </w:p>
    <w:p w14:paraId="07494ADC" w14:textId="77777777" w:rsidR="000578B8" w:rsidRDefault="000578B8">
      <w:pPr>
        <w:pStyle w:val="a0"/>
        <w:ind w:firstLineChars="0" w:firstLine="0"/>
      </w:pPr>
    </w:p>
    <w:p w14:paraId="21C98B60" w14:textId="77777777" w:rsidR="000578B8" w:rsidRDefault="000578B8">
      <w:pPr>
        <w:pStyle w:val="a0"/>
        <w:ind w:firstLineChars="0" w:firstLine="0"/>
      </w:pPr>
    </w:p>
    <w:p w14:paraId="4BF4B738" w14:textId="77777777" w:rsidR="000578B8" w:rsidRDefault="000578B8">
      <w:pPr>
        <w:pStyle w:val="a0"/>
        <w:ind w:firstLineChars="0" w:firstLine="0"/>
      </w:pPr>
    </w:p>
    <w:p w14:paraId="0625B4EA" w14:textId="77777777" w:rsidR="000578B8" w:rsidRDefault="00772197">
      <w:pPr>
        <w:pStyle w:val="1"/>
      </w:pPr>
      <w:bookmarkStart w:id="28" w:name="_Toc160096485"/>
      <w:r>
        <w:rPr>
          <w:rFonts w:hint="eastAsia"/>
        </w:rPr>
        <w:t>第二章</w:t>
      </w:r>
      <w:r>
        <w:rPr>
          <w:rFonts w:hint="eastAsia"/>
        </w:rPr>
        <w:t xml:space="preserve"> </w:t>
      </w:r>
      <w:r>
        <w:rPr>
          <w:rFonts w:hint="eastAsia"/>
        </w:rPr>
        <w:t>评</w:t>
      </w:r>
      <w:r>
        <w:rPr>
          <w:rFonts w:hint="eastAsia"/>
          <w:lang w:eastAsia="zh-Hans"/>
        </w:rPr>
        <w:t>审</w:t>
      </w:r>
      <w:r>
        <w:rPr>
          <w:rFonts w:hint="eastAsia"/>
        </w:rPr>
        <w:t>办法</w:t>
      </w:r>
      <w:bookmarkEnd w:id="28"/>
    </w:p>
    <w:p w14:paraId="6F9A391D" w14:textId="77777777" w:rsidR="000578B8" w:rsidRDefault="000578B8">
      <w:pPr>
        <w:ind w:firstLine="420"/>
      </w:pPr>
    </w:p>
    <w:p w14:paraId="0A8E1203" w14:textId="77777777" w:rsidR="000578B8" w:rsidRDefault="000578B8">
      <w:pPr>
        <w:ind w:firstLine="420"/>
      </w:pPr>
    </w:p>
    <w:p w14:paraId="0755B5F7" w14:textId="77777777" w:rsidR="000578B8" w:rsidRDefault="000578B8">
      <w:pPr>
        <w:ind w:firstLine="420"/>
      </w:pPr>
    </w:p>
    <w:p w14:paraId="7E327308" w14:textId="77777777" w:rsidR="000578B8" w:rsidRDefault="000578B8">
      <w:pPr>
        <w:pStyle w:val="a0"/>
        <w:ind w:firstLine="420"/>
      </w:pPr>
    </w:p>
    <w:p w14:paraId="707403D9" w14:textId="77777777" w:rsidR="000578B8" w:rsidRDefault="00772197">
      <w:pPr>
        <w:widowControl/>
        <w:spacing w:line="240" w:lineRule="auto"/>
        <w:ind w:firstLineChars="0" w:firstLine="0"/>
        <w:jc w:val="left"/>
      </w:pPr>
      <w:r>
        <w:br w:type="page"/>
      </w:r>
    </w:p>
    <w:p w14:paraId="2DC4851C" w14:textId="77777777" w:rsidR="000578B8" w:rsidRDefault="00772197">
      <w:pPr>
        <w:pStyle w:val="af2"/>
        <w:widowControl w:val="0"/>
        <w:numPr>
          <w:ilvl w:val="0"/>
          <w:numId w:val="4"/>
        </w:numPr>
        <w:spacing w:line="400" w:lineRule="exact"/>
        <w:ind w:firstLineChars="0"/>
        <w:rPr>
          <w:b/>
          <w:bCs/>
        </w:rPr>
      </w:pPr>
      <w:r>
        <w:rPr>
          <w:rFonts w:hint="eastAsia"/>
          <w:b/>
          <w:bCs/>
        </w:rPr>
        <w:lastRenderedPageBreak/>
        <w:t>说明</w:t>
      </w:r>
    </w:p>
    <w:p w14:paraId="67333E97" w14:textId="77777777" w:rsidR="000578B8" w:rsidRDefault="00772197">
      <w:pPr>
        <w:ind w:firstLine="420"/>
      </w:pPr>
      <w:r>
        <w:rPr>
          <w:rFonts w:hint="eastAsia"/>
        </w:rPr>
        <w:t>本项目</w:t>
      </w:r>
      <w:r>
        <w:rPr>
          <w:rFonts w:hint="eastAsia"/>
          <w:lang w:eastAsia="zh-Hans"/>
        </w:rPr>
        <w:t>为询价采购项目</w:t>
      </w:r>
      <w:r>
        <w:rPr>
          <w:rFonts w:hint="eastAsia"/>
        </w:rPr>
        <w:t>。当</w:t>
      </w:r>
      <w:r>
        <w:rPr>
          <w:rFonts w:hint="eastAsia"/>
          <w:lang w:eastAsia="zh-Hans"/>
        </w:rPr>
        <w:t>响应</w:t>
      </w:r>
      <w:r>
        <w:rPr>
          <w:rFonts w:hint="eastAsia"/>
        </w:rPr>
        <w:t>文件能够满足</w:t>
      </w:r>
      <w:r>
        <w:rPr>
          <w:rFonts w:hint="eastAsia"/>
          <w:lang w:eastAsia="zh-Hans"/>
        </w:rPr>
        <w:t>采购</w:t>
      </w:r>
      <w:r>
        <w:rPr>
          <w:rFonts w:hint="eastAsia"/>
        </w:rPr>
        <w:t>文件全部实质性要求，按照</w:t>
      </w:r>
      <w:r>
        <w:rPr>
          <w:rStyle w:val="awspan"/>
          <w:rFonts w:hint="eastAsia"/>
          <w:color w:val="000000"/>
          <w:szCs w:val="21"/>
          <w:shd w:val="clear" w:color="auto" w:fill="FFFFFF"/>
        </w:rPr>
        <w:t>经评审的不含税总价（根据采购文件规定的价格调整方法进行必要的价格调整后）由低到高排序靠前的推荐为中选候选人，但不含税总价低于其成本的除外</w:t>
      </w:r>
      <w:r>
        <w:rPr>
          <w:rFonts w:hint="eastAsia"/>
        </w:rPr>
        <w:t>。</w:t>
      </w:r>
    </w:p>
    <w:p w14:paraId="33F50245" w14:textId="77777777" w:rsidR="000578B8" w:rsidRDefault="000578B8">
      <w:pPr>
        <w:pStyle w:val="a0"/>
        <w:spacing w:after="0"/>
        <w:ind w:firstLine="420"/>
      </w:pPr>
    </w:p>
    <w:p w14:paraId="5964DB9E" w14:textId="77777777" w:rsidR="000578B8" w:rsidRDefault="00772197">
      <w:pPr>
        <w:pStyle w:val="af2"/>
        <w:widowControl w:val="0"/>
        <w:numPr>
          <w:ilvl w:val="0"/>
          <w:numId w:val="4"/>
        </w:numPr>
        <w:spacing w:line="400" w:lineRule="exact"/>
        <w:ind w:firstLineChars="0"/>
        <w:rPr>
          <w:b/>
          <w:bCs/>
        </w:rPr>
      </w:pPr>
      <w:r>
        <w:rPr>
          <w:rFonts w:hint="eastAsia"/>
          <w:b/>
          <w:bCs/>
          <w:lang w:eastAsia="zh-Hans"/>
        </w:rPr>
        <w:t>评审组</w:t>
      </w:r>
    </w:p>
    <w:p w14:paraId="0D4A3257" w14:textId="77777777" w:rsidR="000578B8" w:rsidRDefault="00772197">
      <w:pPr>
        <w:ind w:firstLine="420"/>
      </w:pPr>
      <w:r>
        <w:rPr>
          <w:rFonts w:hint="eastAsia"/>
          <w:lang w:eastAsia="zh-Hans"/>
        </w:rPr>
        <w:t>采购</w:t>
      </w:r>
      <w:r>
        <w:rPr>
          <w:rFonts w:hint="eastAsia"/>
        </w:rPr>
        <w:t>人将组建评审组，通常情况下，评审组成员人数为</w:t>
      </w:r>
      <w:r>
        <w:rPr>
          <w:rFonts w:hint="eastAsia"/>
          <w:lang w:eastAsia="zh-Hans"/>
        </w:rPr>
        <w:t>三</w:t>
      </w:r>
      <w:r>
        <w:rPr>
          <w:rFonts w:hint="eastAsia"/>
        </w:rPr>
        <w:t>人（含）以上单数。与</w:t>
      </w:r>
      <w:r>
        <w:rPr>
          <w:rFonts w:hint="eastAsia"/>
          <w:lang w:eastAsia="zh-Hans"/>
        </w:rPr>
        <w:t>供应商</w:t>
      </w:r>
      <w:r>
        <w:rPr>
          <w:rFonts w:hint="eastAsia"/>
        </w:rPr>
        <w:t>有利害关系的成员应当回避。</w:t>
      </w:r>
    </w:p>
    <w:p w14:paraId="7279E355" w14:textId="77777777" w:rsidR="000578B8" w:rsidRDefault="000578B8">
      <w:pPr>
        <w:pStyle w:val="a0"/>
        <w:spacing w:after="0"/>
        <w:ind w:firstLine="420"/>
      </w:pPr>
    </w:p>
    <w:p w14:paraId="491328C4" w14:textId="77777777" w:rsidR="000578B8" w:rsidRDefault="00772197">
      <w:pPr>
        <w:pStyle w:val="af2"/>
        <w:widowControl w:val="0"/>
        <w:numPr>
          <w:ilvl w:val="0"/>
          <w:numId w:val="4"/>
        </w:numPr>
        <w:spacing w:line="400" w:lineRule="exact"/>
        <w:ind w:firstLineChars="0"/>
        <w:rPr>
          <w:b/>
          <w:bCs/>
        </w:rPr>
      </w:pPr>
      <w:r>
        <w:rPr>
          <w:rFonts w:hint="eastAsia"/>
          <w:b/>
          <w:bCs/>
        </w:rPr>
        <w:t>评</w:t>
      </w:r>
      <w:r>
        <w:rPr>
          <w:rFonts w:hint="eastAsia"/>
          <w:b/>
          <w:bCs/>
          <w:lang w:eastAsia="zh-Hans"/>
        </w:rPr>
        <w:t>审</w:t>
      </w:r>
      <w:r>
        <w:rPr>
          <w:rFonts w:hint="eastAsia"/>
          <w:b/>
          <w:bCs/>
        </w:rPr>
        <w:t>程序</w:t>
      </w:r>
    </w:p>
    <w:p w14:paraId="7F0FCED3" w14:textId="77777777" w:rsidR="000578B8" w:rsidRDefault="00772197">
      <w:pPr>
        <w:pStyle w:val="af2"/>
        <w:widowControl w:val="0"/>
        <w:numPr>
          <w:ilvl w:val="1"/>
          <w:numId w:val="4"/>
        </w:numPr>
        <w:spacing w:line="400" w:lineRule="exact"/>
        <w:ind w:firstLineChars="0"/>
        <w:rPr>
          <w:b/>
          <w:bCs/>
        </w:rPr>
      </w:pPr>
      <w:r>
        <w:rPr>
          <w:rFonts w:hint="eastAsia"/>
          <w:b/>
          <w:bCs/>
        </w:rPr>
        <w:t>评</w:t>
      </w:r>
      <w:r>
        <w:rPr>
          <w:rFonts w:hint="eastAsia"/>
          <w:b/>
          <w:bCs/>
          <w:lang w:eastAsia="zh-Hans"/>
        </w:rPr>
        <w:t>审</w:t>
      </w:r>
      <w:r>
        <w:rPr>
          <w:rFonts w:hint="eastAsia"/>
          <w:b/>
          <w:bCs/>
        </w:rPr>
        <w:t>准备</w:t>
      </w:r>
    </w:p>
    <w:p w14:paraId="1C7E7CE0" w14:textId="77777777" w:rsidR="000578B8" w:rsidRDefault="00772197">
      <w:pPr>
        <w:pStyle w:val="af2"/>
        <w:widowControl w:val="0"/>
        <w:numPr>
          <w:ilvl w:val="2"/>
          <w:numId w:val="4"/>
        </w:numPr>
        <w:spacing w:line="400" w:lineRule="exact"/>
        <w:ind w:firstLineChars="0"/>
      </w:pPr>
      <w:r>
        <w:rPr>
          <w:rFonts w:hint="eastAsia"/>
        </w:rPr>
        <w:t>评审组人员进入评</w:t>
      </w:r>
      <w:r>
        <w:rPr>
          <w:rFonts w:hint="eastAsia"/>
          <w:lang w:eastAsia="zh-Hans"/>
        </w:rPr>
        <w:t>审</w:t>
      </w:r>
      <w:r>
        <w:rPr>
          <w:rFonts w:hint="eastAsia"/>
        </w:rPr>
        <w:t>室后，应当推选一名评</w:t>
      </w:r>
      <w:r>
        <w:rPr>
          <w:rFonts w:hint="eastAsia"/>
          <w:lang w:eastAsia="zh-Hans"/>
        </w:rPr>
        <w:t>审</w:t>
      </w:r>
      <w:r>
        <w:rPr>
          <w:rFonts w:hint="eastAsia"/>
        </w:rPr>
        <w:t>人员担任评审组组长。评审组组长负责评</w:t>
      </w:r>
      <w:r>
        <w:rPr>
          <w:rFonts w:hint="eastAsia"/>
          <w:lang w:eastAsia="zh-Hans"/>
        </w:rPr>
        <w:t>审</w:t>
      </w:r>
      <w:r>
        <w:rPr>
          <w:rFonts w:hint="eastAsia"/>
        </w:rPr>
        <w:t>过程中的组织工作，引导评审组按约定的程序进行评</w:t>
      </w:r>
      <w:r>
        <w:rPr>
          <w:rFonts w:hint="eastAsia"/>
          <w:lang w:eastAsia="zh-Hans"/>
        </w:rPr>
        <w:t>审</w:t>
      </w:r>
      <w:r>
        <w:rPr>
          <w:rFonts w:hint="eastAsia"/>
        </w:rPr>
        <w:t>。</w:t>
      </w:r>
    </w:p>
    <w:p w14:paraId="3B89598B" w14:textId="77777777" w:rsidR="000578B8" w:rsidRDefault="00772197">
      <w:pPr>
        <w:pStyle w:val="af2"/>
        <w:widowControl w:val="0"/>
        <w:numPr>
          <w:ilvl w:val="2"/>
          <w:numId w:val="4"/>
        </w:numPr>
        <w:spacing w:line="400" w:lineRule="exact"/>
        <w:ind w:firstLineChars="0"/>
      </w:pPr>
      <w:r>
        <w:rPr>
          <w:rFonts w:hint="eastAsia"/>
        </w:rPr>
        <w:t>评审组人员应当熟悉</w:t>
      </w:r>
      <w:r>
        <w:rPr>
          <w:rFonts w:hint="eastAsia"/>
          <w:lang w:eastAsia="zh-Hans"/>
        </w:rPr>
        <w:t>采购</w:t>
      </w:r>
      <w:r>
        <w:rPr>
          <w:rFonts w:hint="eastAsia"/>
        </w:rPr>
        <w:t>文件、评</w:t>
      </w:r>
      <w:r>
        <w:rPr>
          <w:rFonts w:hint="eastAsia"/>
          <w:lang w:eastAsia="zh-Hans"/>
        </w:rPr>
        <w:t>审标准</w:t>
      </w:r>
      <w:r>
        <w:rPr>
          <w:rFonts w:hint="eastAsia"/>
        </w:rPr>
        <w:t>等有关文件，包括项目概况、</w:t>
      </w:r>
      <w:r>
        <w:rPr>
          <w:rFonts w:hint="eastAsia"/>
          <w:lang w:eastAsia="zh-Hans"/>
        </w:rPr>
        <w:t>采购</w:t>
      </w:r>
      <w:r>
        <w:rPr>
          <w:rFonts w:hint="eastAsia"/>
        </w:rPr>
        <w:t>范围、评</w:t>
      </w:r>
      <w:r>
        <w:rPr>
          <w:rFonts w:hint="eastAsia"/>
          <w:lang w:eastAsia="zh-Hans"/>
        </w:rPr>
        <w:t>审标准</w:t>
      </w:r>
      <w:r>
        <w:rPr>
          <w:rFonts w:hint="eastAsia"/>
        </w:rPr>
        <w:t>、评</w:t>
      </w:r>
      <w:r>
        <w:rPr>
          <w:rFonts w:hint="eastAsia"/>
          <w:lang w:eastAsia="zh-Hans"/>
        </w:rPr>
        <w:t>审</w:t>
      </w:r>
      <w:r>
        <w:rPr>
          <w:rFonts w:hint="eastAsia"/>
        </w:rPr>
        <w:t>所用表单等。</w:t>
      </w:r>
    </w:p>
    <w:p w14:paraId="1F3CFDDE" w14:textId="77777777" w:rsidR="000578B8" w:rsidRDefault="00772197">
      <w:pPr>
        <w:pStyle w:val="af2"/>
        <w:widowControl w:val="0"/>
        <w:numPr>
          <w:ilvl w:val="1"/>
          <w:numId w:val="4"/>
        </w:numPr>
        <w:spacing w:line="400" w:lineRule="exact"/>
        <w:ind w:firstLineChars="0"/>
        <w:rPr>
          <w:b/>
          <w:bCs/>
        </w:rPr>
      </w:pPr>
      <w:r>
        <w:rPr>
          <w:rFonts w:hint="eastAsia"/>
          <w:b/>
          <w:bCs/>
        </w:rPr>
        <w:t>初步评审</w:t>
      </w:r>
    </w:p>
    <w:p w14:paraId="01E3F55C" w14:textId="77777777" w:rsidR="000578B8" w:rsidRDefault="00772197">
      <w:pPr>
        <w:pStyle w:val="af2"/>
        <w:numPr>
          <w:ilvl w:val="2"/>
          <w:numId w:val="4"/>
        </w:numPr>
        <w:spacing w:line="400" w:lineRule="exact"/>
        <w:ind w:firstLineChars="0"/>
      </w:pPr>
      <w:r>
        <w:rPr>
          <w:rFonts w:hint="eastAsia"/>
        </w:rPr>
        <w:t>评审组可以要求</w:t>
      </w:r>
      <w:r>
        <w:rPr>
          <w:rFonts w:hint="eastAsia"/>
          <w:lang w:eastAsia="zh-Hans"/>
        </w:rPr>
        <w:t>供应商</w:t>
      </w:r>
      <w:r>
        <w:rPr>
          <w:rFonts w:hint="eastAsia"/>
        </w:rPr>
        <w:t>提交第一章《</w:t>
      </w:r>
      <w:r>
        <w:rPr>
          <w:rFonts w:hint="eastAsia"/>
          <w:lang w:eastAsia="zh-Hans"/>
        </w:rPr>
        <w:t>供应商</w:t>
      </w:r>
      <w:r>
        <w:rPr>
          <w:rFonts w:hint="eastAsia"/>
        </w:rPr>
        <w:t>须知》规定的有关证明和证件的原件，以便核验。</w:t>
      </w:r>
    </w:p>
    <w:p w14:paraId="21487762" w14:textId="77777777" w:rsidR="000578B8" w:rsidRDefault="00772197">
      <w:pPr>
        <w:pStyle w:val="af2"/>
        <w:numPr>
          <w:ilvl w:val="2"/>
          <w:numId w:val="4"/>
        </w:numPr>
        <w:spacing w:line="400" w:lineRule="exact"/>
        <w:ind w:firstLineChars="0"/>
      </w:pPr>
      <w:r>
        <w:rPr>
          <w:rFonts w:hint="eastAsia"/>
        </w:rPr>
        <w:t>评审组依据本章规定的标准对</w:t>
      </w:r>
      <w:r>
        <w:rPr>
          <w:rFonts w:hint="eastAsia"/>
          <w:lang w:eastAsia="zh-Hans"/>
        </w:rPr>
        <w:t>响应</w:t>
      </w:r>
      <w:r>
        <w:rPr>
          <w:rFonts w:hint="eastAsia"/>
        </w:rPr>
        <w:t>文件进行初步评审，有一项不符合评审标准的，评审组应当否决其响应文件。</w:t>
      </w:r>
    </w:p>
    <w:p w14:paraId="74189D7A" w14:textId="77777777" w:rsidR="000578B8" w:rsidRDefault="00772197">
      <w:pPr>
        <w:pStyle w:val="af2"/>
        <w:numPr>
          <w:ilvl w:val="2"/>
          <w:numId w:val="4"/>
        </w:numPr>
        <w:spacing w:line="400" w:lineRule="exact"/>
        <w:ind w:firstLineChars="0"/>
      </w:pPr>
      <w:r>
        <w:rPr>
          <w:rFonts w:hint="eastAsia"/>
        </w:rPr>
        <w:t>初步评审的结论是“通过”或“不通过”，只有结论为“通过”的</w:t>
      </w:r>
      <w:r>
        <w:rPr>
          <w:rFonts w:hint="eastAsia"/>
          <w:lang w:eastAsia="zh-Hans"/>
        </w:rPr>
        <w:t>供应商</w:t>
      </w:r>
      <w:r>
        <w:rPr>
          <w:rFonts w:hint="eastAsia"/>
        </w:rPr>
        <w:t>能进入下一阶段的评</w:t>
      </w:r>
      <w:r>
        <w:rPr>
          <w:rFonts w:hint="eastAsia"/>
          <w:lang w:eastAsia="zh-Hans"/>
        </w:rPr>
        <w:t>审</w:t>
      </w:r>
      <w:r>
        <w:rPr>
          <w:rFonts w:hint="eastAsia"/>
        </w:rPr>
        <w:t>，否则其</w:t>
      </w:r>
      <w:r>
        <w:rPr>
          <w:rFonts w:hint="eastAsia"/>
          <w:lang w:eastAsia="zh-Hans"/>
        </w:rPr>
        <w:t>响应文件</w:t>
      </w:r>
      <w:r>
        <w:rPr>
          <w:rFonts w:hint="eastAsia"/>
        </w:rPr>
        <w:t>将按</w:t>
      </w:r>
      <w:r>
        <w:rPr>
          <w:rFonts w:hint="eastAsia"/>
          <w:lang w:eastAsia="zh-Hans"/>
        </w:rPr>
        <w:t>作</w:t>
      </w:r>
      <w:r>
        <w:rPr>
          <w:rFonts w:hint="eastAsia"/>
        </w:rPr>
        <w:t>废处理。</w:t>
      </w:r>
    </w:p>
    <w:p w14:paraId="6F5E4EF9" w14:textId="77777777" w:rsidR="000578B8" w:rsidRDefault="00772197">
      <w:pPr>
        <w:pStyle w:val="af2"/>
        <w:numPr>
          <w:ilvl w:val="2"/>
          <w:numId w:val="4"/>
        </w:numPr>
        <w:spacing w:line="400" w:lineRule="exact"/>
        <w:ind w:firstLineChars="0"/>
      </w:pPr>
      <w:r>
        <w:rPr>
          <w:rFonts w:hint="eastAsia"/>
        </w:rPr>
        <w:t>通过初步评审的有效</w:t>
      </w:r>
      <w:r>
        <w:rPr>
          <w:rFonts w:hint="eastAsia"/>
          <w:lang w:eastAsia="zh-Hans"/>
        </w:rPr>
        <w:t>响应</w:t>
      </w:r>
      <w:r>
        <w:rPr>
          <w:rFonts w:hint="eastAsia"/>
        </w:rPr>
        <w:t>不足三个的，评审组应当对</w:t>
      </w:r>
      <w:r>
        <w:rPr>
          <w:rFonts w:hint="eastAsia"/>
          <w:lang w:eastAsia="zh-Hans"/>
        </w:rPr>
        <w:t>响应</w:t>
      </w:r>
      <w:r>
        <w:rPr>
          <w:rFonts w:hint="eastAsia"/>
        </w:rPr>
        <w:t>是否明显缺乏竞争和是否需要否决全部</w:t>
      </w:r>
      <w:r>
        <w:rPr>
          <w:rFonts w:hint="eastAsia"/>
          <w:lang w:eastAsia="zh-Hans"/>
        </w:rPr>
        <w:t>响应文件</w:t>
      </w:r>
      <w:r>
        <w:rPr>
          <w:rFonts w:hint="eastAsia"/>
        </w:rPr>
        <w:t>进行充分论证，并在评</w:t>
      </w:r>
      <w:r>
        <w:rPr>
          <w:rFonts w:hint="eastAsia"/>
          <w:lang w:eastAsia="zh-Hans"/>
        </w:rPr>
        <w:t>审</w:t>
      </w:r>
      <w:r>
        <w:rPr>
          <w:rFonts w:hint="eastAsia"/>
        </w:rPr>
        <w:t>报告中记载论证过程和结果。</w:t>
      </w:r>
      <w:r>
        <w:rPr>
          <w:rFonts w:ascii="宋体" w:hAnsi="宋体" w:hint="eastAsia"/>
        </w:rPr>
        <w:t>经</w:t>
      </w:r>
      <w:r>
        <w:rPr>
          <w:rFonts w:hint="eastAsia"/>
        </w:rPr>
        <w:t>评审组</w:t>
      </w:r>
      <w:r>
        <w:rPr>
          <w:rFonts w:ascii="宋体" w:hAnsi="宋体" w:hint="eastAsia"/>
        </w:rPr>
        <w:t>充分论证后仍具有竞争性，</w:t>
      </w:r>
      <w:r>
        <w:rPr>
          <w:rFonts w:ascii="宋体" w:hAnsi="宋体" w:hint="eastAsia"/>
          <w:lang w:eastAsia="zh-Hans"/>
        </w:rPr>
        <w:t>采购</w:t>
      </w:r>
      <w:r>
        <w:rPr>
          <w:rFonts w:ascii="宋体" w:hAnsi="宋体"/>
        </w:rPr>
        <w:t>文件没有不合理条款，且</w:t>
      </w:r>
      <w:r>
        <w:rPr>
          <w:rFonts w:ascii="宋体" w:hAnsi="宋体" w:hint="eastAsia"/>
          <w:lang w:eastAsia="zh-Hans"/>
        </w:rPr>
        <w:t>采购</w:t>
      </w:r>
      <w:r>
        <w:rPr>
          <w:rFonts w:ascii="宋体" w:hAnsi="宋体"/>
        </w:rPr>
        <w:t>程序符合规定的，可以继续开展</w:t>
      </w:r>
      <w:r>
        <w:rPr>
          <w:rFonts w:ascii="宋体" w:hAnsi="宋体" w:hint="eastAsia"/>
        </w:rPr>
        <w:t>评</w:t>
      </w:r>
      <w:r>
        <w:rPr>
          <w:rFonts w:ascii="宋体" w:hAnsi="宋体" w:hint="eastAsia"/>
          <w:lang w:eastAsia="zh-Hans"/>
        </w:rPr>
        <w:t>审</w:t>
      </w:r>
      <w:r>
        <w:rPr>
          <w:rFonts w:ascii="宋体" w:hAnsi="宋体"/>
        </w:rPr>
        <w:t>活动。</w:t>
      </w:r>
    </w:p>
    <w:p w14:paraId="100897D4" w14:textId="77777777" w:rsidR="000578B8" w:rsidRDefault="00772197">
      <w:pPr>
        <w:pStyle w:val="af2"/>
        <w:widowControl w:val="0"/>
        <w:numPr>
          <w:ilvl w:val="1"/>
          <w:numId w:val="4"/>
        </w:numPr>
        <w:spacing w:line="400" w:lineRule="exact"/>
        <w:ind w:firstLineChars="0"/>
        <w:rPr>
          <w:b/>
          <w:bCs/>
        </w:rPr>
      </w:pPr>
      <w:r>
        <w:rPr>
          <w:rFonts w:hint="eastAsia"/>
          <w:b/>
          <w:bCs/>
        </w:rPr>
        <w:t>详细评审</w:t>
      </w:r>
    </w:p>
    <w:p w14:paraId="34B54CC0" w14:textId="77777777" w:rsidR="000578B8" w:rsidRDefault="00772197">
      <w:pPr>
        <w:pStyle w:val="af2"/>
        <w:widowControl w:val="0"/>
        <w:numPr>
          <w:ilvl w:val="2"/>
          <w:numId w:val="4"/>
        </w:numPr>
        <w:spacing w:line="400" w:lineRule="exact"/>
        <w:ind w:firstLineChars="0"/>
      </w:pPr>
      <w:r>
        <w:rPr>
          <w:rFonts w:hint="eastAsia"/>
        </w:rPr>
        <w:t>评审组审查响应文件的报价，</w:t>
      </w:r>
      <w:r>
        <w:rPr>
          <w:rFonts w:hint="eastAsia"/>
          <w:lang w:eastAsia="zh-Hans"/>
        </w:rPr>
        <w:t>响应</w:t>
      </w:r>
      <w:r>
        <w:rPr>
          <w:rFonts w:hint="eastAsia"/>
        </w:rPr>
        <w:t>文件存在报价问题的，进行报价的算术修正，报价算术修正按有利于</w:t>
      </w:r>
      <w:r>
        <w:rPr>
          <w:rFonts w:hint="eastAsia"/>
          <w:lang w:eastAsia="zh-Hans"/>
        </w:rPr>
        <w:t>采购</w:t>
      </w:r>
      <w:r>
        <w:rPr>
          <w:rFonts w:hint="eastAsia"/>
        </w:rPr>
        <w:t>人的原则进行，具体修正原则为：</w:t>
      </w:r>
    </w:p>
    <w:p w14:paraId="2A4E2616" w14:textId="77777777" w:rsidR="000578B8" w:rsidRDefault="00772197">
      <w:pPr>
        <w:pStyle w:val="af2"/>
        <w:widowControl w:val="0"/>
        <w:numPr>
          <w:ilvl w:val="3"/>
          <w:numId w:val="4"/>
        </w:numPr>
        <w:spacing w:line="400" w:lineRule="exact"/>
        <w:ind w:firstLineChars="0"/>
      </w:pPr>
      <w:r>
        <w:rPr>
          <w:rFonts w:hint="eastAsia"/>
        </w:rPr>
        <w:t>当小写金额与大写金额有差异时，以大写金额为准（有明显错误的除外）；</w:t>
      </w:r>
    </w:p>
    <w:p w14:paraId="1317E6A6" w14:textId="77777777" w:rsidR="000578B8" w:rsidRDefault="00772197">
      <w:pPr>
        <w:pStyle w:val="af2"/>
        <w:widowControl w:val="0"/>
        <w:numPr>
          <w:ilvl w:val="3"/>
          <w:numId w:val="4"/>
        </w:numPr>
        <w:spacing w:line="400" w:lineRule="exact"/>
        <w:ind w:firstLineChars="0"/>
      </w:pPr>
      <w:r>
        <w:rPr>
          <w:rFonts w:hint="eastAsia"/>
        </w:rPr>
        <w:t>单价金额小数点或百分比有明显错位的，应以总价为准，并修改单价；</w:t>
      </w:r>
    </w:p>
    <w:p w14:paraId="16F81AD1" w14:textId="77777777" w:rsidR="000578B8" w:rsidRDefault="00772197">
      <w:pPr>
        <w:pStyle w:val="af2"/>
        <w:widowControl w:val="0"/>
        <w:numPr>
          <w:ilvl w:val="3"/>
          <w:numId w:val="4"/>
        </w:numPr>
        <w:spacing w:line="400" w:lineRule="exact"/>
        <w:ind w:firstLineChars="0"/>
      </w:pPr>
      <w:r>
        <w:rPr>
          <w:rFonts w:hint="eastAsia"/>
        </w:rPr>
        <w:t>报价为各分项报价金额之和，总价金额与依据单价计算出的结果不一致的，以有利于</w:t>
      </w:r>
      <w:r>
        <w:rPr>
          <w:rFonts w:hint="eastAsia"/>
          <w:lang w:eastAsia="zh-Hans"/>
        </w:rPr>
        <w:t>采购</w:t>
      </w:r>
      <w:r>
        <w:rPr>
          <w:rFonts w:hint="eastAsia"/>
        </w:rPr>
        <w:t>人的为准，即当单价与数量的乘积高于合价或总价时，以合价或总价为准调整单价；当单价与数量的乘积低于合价或总价时，以单价为准调整合价或总价，修正报价；如分项报价中存在缺漏项，则视为缺漏项的价格已包含在其他分项报价之中。</w:t>
      </w:r>
    </w:p>
    <w:p w14:paraId="4729735B" w14:textId="77777777" w:rsidR="000578B8" w:rsidRDefault="00772197">
      <w:pPr>
        <w:pStyle w:val="af2"/>
        <w:widowControl w:val="0"/>
        <w:numPr>
          <w:ilvl w:val="2"/>
          <w:numId w:val="4"/>
        </w:numPr>
        <w:spacing w:line="400" w:lineRule="exact"/>
        <w:ind w:firstLineChars="0"/>
      </w:pPr>
      <w:r>
        <w:rPr>
          <w:rFonts w:hint="eastAsia"/>
        </w:rPr>
        <w:t>合同金额以经修正后的报价为准，缺漏项部分由</w:t>
      </w:r>
      <w:r>
        <w:rPr>
          <w:rFonts w:hint="eastAsia"/>
          <w:lang w:eastAsia="zh-Hans"/>
        </w:rPr>
        <w:t>供应商</w:t>
      </w:r>
      <w:r>
        <w:rPr>
          <w:rFonts w:hint="eastAsia"/>
        </w:rPr>
        <w:t>自行承担。</w:t>
      </w:r>
    </w:p>
    <w:p w14:paraId="1C3B4313" w14:textId="77777777" w:rsidR="000578B8" w:rsidRDefault="00772197">
      <w:pPr>
        <w:pStyle w:val="af2"/>
        <w:widowControl w:val="0"/>
        <w:numPr>
          <w:ilvl w:val="2"/>
          <w:numId w:val="4"/>
        </w:numPr>
        <w:spacing w:line="400" w:lineRule="exact"/>
        <w:ind w:firstLineChars="0"/>
      </w:pPr>
      <w:r>
        <w:rPr>
          <w:rFonts w:hint="eastAsia"/>
        </w:rPr>
        <w:t>本项目</w:t>
      </w:r>
      <w:r>
        <w:rPr>
          <w:rFonts w:hint="eastAsia"/>
          <w:lang w:eastAsia="zh-Hans"/>
        </w:rPr>
        <w:t>供应商</w:t>
      </w:r>
      <w:r>
        <w:rPr>
          <w:rFonts w:hint="eastAsia"/>
        </w:rPr>
        <w:t>的评</w:t>
      </w:r>
      <w:r>
        <w:rPr>
          <w:rFonts w:hint="eastAsia"/>
          <w:lang w:eastAsia="zh-Hans"/>
        </w:rPr>
        <w:t>审</w:t>
      </w:r>
      <w:r>
        <w:rPr>
          <w:rFonts w:hint="eastAsia"/>
        </w:rPr>
        <w:t>价格为扣除增值税费后的价格。</w:t>
      </w:r>
    </w:p>
    <w:p w14:paraId="288901A7" w14:textId="77777777" w:rsidR="000578B8" w:rsidRDefault="00772197">
      <w:pPr>
        <w:pStyle w:val="af2"/>
        <w:widowControl w:val="0"/>
        <w:spacing w:line="400" w:lineRule="exact"/>
      </w:pPr>
      <w:r>
        <w:rPr>
          <w:rFonts w:hint="eastAsia"/>
        </w:rPr>
        <w:lastRenderedPageBreak/>
        <w:t>即：评</w:t>
      </w:r>
      <w:r>
        <w:rPr>
          <w:rFonts w:hint="eastAsia"/>
          <w:lang w:eastAsia="zh-Hans"/>
        </w:rPr>
        <w:t>审</w:t>
      </w:r>
      <w:r>
        <w:rPr>
          <w:rFonts w:hint="eastAsia"/>
        </w:rPr>
        <w:t>价格</w:t>
      </w:r>
      <w:r>
        <w:rPr>
          <w:rFonts w:hint="eastAsia"/>
        </w:rPr>
        <w:t>=</w:t>
      </w:r>
      <w:r>
        <w:rPr>
          <w:rFonts w:hint="eastAsia"/>
        </w:rPr>
        <w:t>（经修正的）不含税总价；</w:t>
      </w:r>
    </w:p>
    <w:p w14:paraId="2B111DAA" w14:textId="77777777" w:rsidR="000578B8" w:rsidRDefault="00772197">
      <w:pPr>
        <w:pStyle w:val="af2"/>
        <w:widowControl w:val="0"/>
        <w:spacing w:line="400" w:lineRule="exact"/>
      </w:pPr>
      <w:r>
        <w:rPr>
          <w:rFonts w:hint="eastAsia"/>
        </w:rPr>
        <w:t>如</w:t>
      </w:r>
      <w:r>
        <w:rPr>
          <w:rFonts w:hint="eastAsia"/>
          <w:lang w:eastAsia="zh-Hans"/>
        </w:rPr>
        <w:t>供应商</w:t>
      </w:r>
      <w:r>
        <w:rPr>
          <w:rFonts w:hint="eastAsia"/>
        </w:rPr>
        <w:t>未提供不含税总价，则评</w:t>
      </w:r>
      <w:r>
        <w:rPr>
          <w:rFonts w:hint="eastAsia"/>
          <w:lang w:eastAsia="zh-Hans"/>
        </w:rPr>
        <w:t>审</w:t>
      </w:r>
      <w:r>
        <w:rPr>
          <w:rFonts w:hint="eastAsia"/>
        </w:rPr>
        <w:t>价格</w:t>
      </w:r>
      <w:r>
        <w:rPr>
          <w:rFonts w:hint="eastAsia"/>
        </w:rPr>
        <w:t>=</w:t>
      </w:r>
      <w:r>
        <w:rPr>
          <w:rFonts w:hint="eastAsia"/>
        </w:rPr>
        <w:t>（经修正的）含税总价</w:t>
      </w:r>
      <w:r>
        <w:rPr>
          <w:rFonts w:hint="eastAsia"/>
        </w:rPr>
        <w:t>/</w:t>
      </w:r>
      <w:r>
        <w:rPr>
          <w:rFonts w:hint="eastAsia"/>
        </w:rPr>
        <w:t>（</w:t>
      </w:r>
      <w:r>
        <w:rPr>
          <w:rFonts w:hint="eastAsia"/>
        </w:rPr>
        <w:t>1+</w:t>
      </w:r>
      <w:r>
        <w:rPr>
          <w:rFonts w:hint="eastAsia"/>
          <w:lang w:eastAsia="zh-Hans"/>
        </w:rPr>
        <w:t>供应商</w:t>
      </w:r>
      <w:r>
        <w:rPr>
          <w:rFonts w:hint="eastAsia"/>
        </w:rPr>
        <w:t>承诺的本项目增值税税率）。</w:t>
      </w:r>
    </w:p>
    <w:p w14:paraId="4AABCCDD" w14:textId="77777777" w:rsidR="000578B8" w:rsidRDefault="00772197">
      <w:pPr>
        <w:pStyle w:val="af2"/>
        <w:widowControl w:val="0"/>
        <w:numPr>
          <w:ilvl w:val="2"/>
          <w:numId w:val="4"/>
        </w:numPr>
        <w:spacing w:line="400" w:lineRule="exact"/>
        <w:ind w:firstLineChars="0"/>
      </w:pPr>
      <w:r>
        <w:rPr>
          <w:rFonts w:hint="eastAsia"/>
        </w:rPr>
        <w:t>评审组发现供应商的报价明显低于其他供应商报价，可能低于成本或影响诚信履约的，应当要求该供应商在评</w:t>
      </w:r>
      <w:r>
        <w:rPr>
          <w:rFonts w:hint="eastAsia"/>
          <w:lang w:eastAsia="zh-Hans"/>
        </w:rPr>
        <w:t>审</w:t>
      </w:r>
      <w:r>
        <w:rPr>
          <w:rFonts w:hint="eastAsia"/>
        </w:rPr>
        <w:t>结束前作出书面说明并提供相应的证明材料。供应商不能合理说明或者不能提供相应证明材料证明其报价合理性的，由评审组认定该供应商以低于成本报价</w:t>
      </w:r>
      <w:r>
        <w:rPr>
          <w:rFonts w:hint="eastAsia"/>
          <w:lang w:eastAsia="zh-Hans"/>
        </w:rPr>
        <w:t>响应</w:t>
      </w:r>
      <w:r>
        <w:rPr>
          <w:rFonts w:hint="eastAsia"/>
        </w:rPr>
        <w:t>，并否决其</w:t>
      </w:r>
      <w:r>
        <w:rPr>
          <w:rFonts w:hint="eastAsia"/>
          <w:lang w:eastAsia="zh-Hans"/>
        </w:rPr>
        <w:t>响应文件</w:t>
      </w:r>
      <w:r>
        <w:rPr>
          <w:rFonts w:hint="eastAsia"/>
        </w:rPr>
        <w:t>。</w:t>
      </w:r>
    </w:p>
    <w:p w14:paraId="3BDF066A" w14:textId="77777777" w:rsidR="000578B8" w:rsidRDefault="00772197">
      <w:pPr>
        <w:pStyle w:val="af2"/>
        <w:widowControl w:val="0"/>
        <w:numPr>
          <w:ilvl w:val="2"/>
          <w:numId w:val="4"/>
        </w:numPr>
        <w:spacing w:line="400" w:lineRule="exact"/>
        <w:ind w:firstLineChars="0"/>
      </w:pPr>
      <w:r>
        <w:rPr>
          <w:rFonts w:hint="eastAsia"/>
          <w:lang w:eastAsia="zh-Hans"/>
        </w:rPr>
        <w:t>响应</w:t>
      </w:r>
      <w:r>
        <w:rPr>
          <w:rFonts w:hint="eastAsia"/>
        </w:rPr>
        <w:t>文件的澄清</w:t>
      </w:r>
    </w:p>
    <w:p w14:paraId="7605D8F6" w14:textId="77777777" w:rsidR="000578B8" w:rsidRDefault="00772197">
      <w:pPr>
        <w:pStyle w:val="af2"/>
        <w:widowControl w:val="0"/>
        <w:numPr>
          <w:ilvl w:val="3"/>
          <w:numId w:val="4"/>
        </w:numPr>
        <w:spacing w:line="400" w:lineRule="exact"/>
        <w:ind w:firstLineChars="0"/>
      </w:pPr>
      <w:r>
        <w:rPr>
          <w:rFonts w:hint="eastAsia"/>
        </w:rPr>
        <w:t>在评</w:t>
      </w:r>
      <w:r>
        <w:rPr>
          <w:rFonts w:hint="eastAsia"/>
          <w:lang w:eastAsia="zh-Hans"/>
        </w:rPr>
        <w:t>审</w:t>
      </w:r>
      <w:r>
        <w:rPr>
          <w:rFonts w:hint="eastAsia"/>
        </w:rPr>
        <w:t>过程中，评审组可以书面形式要求供应商对</w:t>
      </w:r>
      <w:r>
        <w:rPr>
          <w:rFonts w:hint="eastAsia"/>
          <w:lang w:eastAsia="zh-Hans"/>
        </w:rPr>
        <w:t>响应</w:t>
      </w:r>
      <w:r>
        <w:rPr>
          <w:rFonts w:hint="eastAsia"/>
        </w:rPr>
        <w:t>文件中含义不明确、对同类问题表述不一致或者有明显文字和计算错误的内容作必要的澄清、说明或补正。澄清、说明或补正须加盖供应商公章，或者由其法定代表人或其授权的代表签字，并以书面形式（原件或扫描件）进行。评审组不接受供应商主动提出的澄清、说明或补正。</w:t>
      </w:r>
    </w:p>
    <w:p w14:paraId="59614802" w14:textId="77777777" w:rsidR="000578B8" w:rsidRDefault="00772197">
      <w:pPr>
        <w:pStyle w:val="af2"/>
        <w:widowControl w:val="0"/>
        <w:numPr>
          <w:ilvl w:val="3"/>
          <w:numId w:val="4"/>
        </w:numPr>
        <w:spacing w:line="400" w:lineRule="exact"/>
        <w:ind w:firstLineChars="0"/>
      </w:pPr>
      <w:r>
        <w:rPr>
          <w:rFonts w:hint="eastAsia"/>
        </w:rPr>
        <w:t>澄清、说明或补正不得超出</w:t>
      </w:r>
      <w:r>
        <w:rPr>
          <w:rFonts w:hint="eastAsia"/>
          <w:lang w:eastAsia="zh-Hans"/>
        </w:rPr>
        <w:t>响应</w:t>
      </w:r>
      <w:r>
        <w:rPr>
          <w:rFonts w:hint="eastAsia"/>
        </w:rPr>
        <w:t>文件的范围且不得改变</w:t>
      </w:r>
      <w:r>
        <w:rPr>
          <w:rFonts w:hint="eastAsia"/>
          <w:lang w:eastAsia="zh-Hans"/>
        </w:rPr>
        <w:t>响应</w:t>
      </w:r>
      <w:r>
        <w:rPr>
          <w:rFonts w:hint="eastAsia"/>
        </w:rPr>
        <w:t>文件的实质性内容，并构成</w:t>
      </w:r>
      <w:r w:rsidRPr="00972A4E">
        <w:t>响应</w:t>
      </w:r>
      <w:r>
        <w:rPr>
          <w:rFonts w:hint="eastAsia"/>
        </w:rPr>
        <w:t>文件的组成部分。</w:t>
      </w:r>
    </w:p>
    <w:p w14:paraId="04144B46" w14:textId="77777777" w:rsidR="000578B8" w:rsidRDefault="00772197">
      <w:pPr>
        <w:pStyle w:val="af2"/>
        <w:widowControl w:val="0"/>
        <w:numPr>
          <w:ilvl w:val="3"/>
          <w:numId w:val="4"/>
        </w:numPr>
        <w:spacing w:line="400" w:lineRule="exact"/>
        <w:ind w:firstLineChars="0"/>
      </w:pPr>
      <w:r>
        <w:rPr>
          <w:rFonts w:hint="eastAsia"/>
        </w:rPr>
        <w:t>评审组对供应商提交的澄清、说明或补正有疑问的，可以要求供应商进一步澄清、说明或补正，直至满足评审组的要求。</w:t>
      </w:r>
    </w:p>
    <w:p w14:paraId="1998680A" w14:textId="77777777" w:rsidR="000578B8" w:rsidRDefault="00772197">
      <w:pPr>
        <w:pStyle w:val="af2"/>
        <w:numPr>
          <w:ilvl w:val="3"/>
          <w:numId w:val="4"/>
        </w:numPr>
        <w:spacing w:line="400" w:lineRule="exact"/>
        <w:ind w:firstLineChars="0"/>
      </w:pPr>
      <w:r>
        <w:rPr>
          <w:rFonts w:hint="eastAsia"/>
          <w:lang w:eastAsia="zh-Hans"/>
        </w:rPr>
        <w:t>响应</w:t>
      </w:r>
      <w:r>
        <w:rPr>
          <w:rFonts w:hint="eastAsia"/>
        </w:rPr>
        <w:t>文件存在报价问题的，评审组可以进行报价的算术修正，报价算术修正按有利于</w:t>
      </w:r>
      <w:r>
        <w:rPr>
          <w:rFonts w:hint="eastAsia"/>
          <w:lang w:eastAsia="zh-Hans"/>
        </w:rPr>
        <w:t>采购</w:t>
      </w:r>
      <w:r>
        <w:rPr>
          <w:rFonts w:hint="eastAsia"/>
        </w:rPr>
        <w:t>人的原则进行，具体修正原则详见本章节</w:t>
      </w:r>
      <w:r>
        <w:rPr>
          <w:rFonts w:hint="eastAsia"/>
        </w:rPr>
        <w:t>3</w:t>
      </w:r>
      <w:r>
        <w:t>.3.1</w:t>
      </w:r>
      <w:r>
        <w:rPr>
          <w:rFonts w:hint="eastAsia"/>
        </w:rPr>
        <w:t>。修正后的报价经</w:t>
      </w:r>
      <w:r>
        <w:rPr>
          <w:rFonts w:hint="eastAsia"/>
          <w:lang w:eastAsia="zh-Hans"/>
        </w:rPr>
        <w:t>供应商</w:t>
      </w:r>
      <w:r>
        <w:rPr>
          <w:rFonts w:hint="eastAsia"/>
        </w:rPr>
        <w:t>同意后，对供应商起约束作用。如果供应商不接受修正后的报价，其</w:t>
      </w:r>
      <w:r>
        <w:rPr>
          <w:rFonts w:hint="eastAsia"/>
          <w:lang w:eastAsia="zh-Hans"/>
        </w:rPr>
        <w:t>响应文件</w:t>
      </w:r>
      <w:r>
        <w:rPr>
          <w:rFonts w:hint="eastAsia"/>
        </w:rPr>
        <w:t>将被拒绝。</w:t>
      </w:r>
    </w:p>
    <w:p w14:paraId="06DC1689" w14:textId="77777777" w:rsidR="000578B8" w:rsidRDefault="00772197">
      <w:pPr>
        <w:pStyle w:val="af2"/>
        <w:widowControl w:val="0"/>
        <w:numPr>
          <w:ilvl w:val="2"/>
          <w:numId w:val="4"/>
        </w:numPr>
        <w:spacing w:line="400" w:lineRule="exact"/>
        <w:ind w:firstLineChars="0"/>
      </w:pPr>
      <w:r>
        <w:rPr>
          <w:rFonts w:hint="eastAsia"/>
        </w:rPr>
        <w:t>评</w:t>
      </w:r>
      <w:r>
        <w:rPr>
          <w:rFonts w:hint="eastAsia"/>
          <w:lang w:eastAsia="zh-Hans"/>
        </w:rPr>
        <w:t>审</w:t>
      </w:r>
      <w:r>
        <w:rPr>
          <w:rFonts w:hint="eastAsia"/>
        </w:rPr>
        <w:t>结果</w:t>
      </w:r>
    </w:p>
    <w:p w14:paraId="44594383" w14:textId="77777777" w:rsidR="000578B8" w:rsidRDefault="00772197">
      <w:pPr>
        <w:pStyle w:val="af2"/>
        <w:numPr>
          <w:ilvl w:val="3"/>
          <w:numId w:val="4"/>
        </w:numPr>
        <w:ind w:firstLineChars="0"/>
      </w:pPr>
      <w:r>
        <w:rPr>
          <w:rFonts w:hint="eastAsia"/>
        </w:rPr>
        <w:t>评审组完成评审工作后，按照经评审的不含税总价由低到高的顺序排列出供应商名次。供应商不含税总价相同的应并列</w:t>
      </w:r>
      <w:r>
        <w:t>。</w:t>
      </w:r>
    </w:p>
    <w:p w14:paraId="2F7FC5D8" w14:textId="686B9549" w:rsidR="000578B8" w:rsidRDefault="00772197">
      <w:pPr>
        <w:pStyle w:val="af2"/>
        <w:widowControl w:val="0"/>
        <w:numPr>
          <w:ilvl w:val="3"/>
          <w:numId w:val="4"/>
        </w:numPr>
        <w:spacing w:line="400" w:lineRule="exact"/>
        <w:ind w:firstLineChars="0"/>
      </w:pPr>
      <w:r>
        <w:rPr>
          <w:rFonts w:hint="eastAsia"/>
        </w:rPr>
        <w:t>评审组根据</w:t>
      </w:r>
      <w:r>
        <w:rPr>
          <w:rFonts w:hint="eastAsia"/>
          <w:lang w:eastAsia="zh-Hans"/>
        </w:rPr>
        <w:t>供应商</w:t>
      </w:r>
      <w:r>
        <w:rPr>
          <w:rFonts w:hint="eastAsia"/>
        </w:rPr>
        <w:t>排列名次，推荐排名靠前的</w:t>
      </w:r>
      <w:r>
        <w:rPr>
          <w:rFonts w:hint="eastAsia"/>
          <w:lang w:eastAsia="zh-Hans"/>
        </w:rPr>
        <w:t>供应商</w:t>
      </w:r>
      <w:r>
        <w:rPr>
          <w:rFonts w:hint="eastAsia"/>
        </w:rPr>
        <w:t>为中</w:t>
      </w:r>
      <w:r>
        <w:rPr>
          <w:rFonts w:hint="eastAsia"/>
          <w:lang w:eastAsia="zh-Hans"/>
        </w:rPr>
        <w:t>选</w:t>
      </w:r>
      <w:r>
        <w:rPr>
          <w:rFonts w:hint="eastAsia"/>
        </w:rPr>
        <w:t>候选人，推荐数量见</w:t>
      </w:r>
      <w:r>
        <w:rPr>
          <w:rFonts w:hint="eastAsia"/>
          <w:lang w:eastAsia="zh-Hans"/>
        </w:rPr>
        <w:t>供应商</w:t>
      </w:r>
      <w:r>
        <w:rPr>
          <w:rFonts w:hint="eastAsia"/>
        </w:rPr>
        <w:t>须知前附表。</w:t>
      </w:r>
      <w:bookmarkStart w:id="29" w:name="_Hlk159253757"/>
      <w:r>
        <w:rPr>
          <w:rFonts w:hint="eastAsia"/>
        </w:rPr>
        <w:t>如排名靠前的供应商不含税总价相同，则</w:t>
      </w:r>
      <w:r w:rsidR="00A1120B">
        <w:rPr>
          <w:rFonts w:hint="eastAsia"/>
        </w:rPr>
        <w:t>按照供应商须知前附表规定的标准推荐中选候选人</w:t>
      </w:r>
      <w:r>
        <w:rPr>
          <w:rFonts w:hint="eastAsia"/>
        </w:rPr>
        <w:t>。</w:t>
      </w:r>
      <w:bookmarkEnd w:id="29"/>
    </w:p>
    <w:p w14:paraId="53D5AD5C" w14:textId="77777777" w:rsidR="000578B8" w:rsidRDefault="00772197">
      <w:pPr>
        <w:pStyle w:val="af2"/>
        <w:widowControl w:val="0"/>
        <w:numPr>
          <w:ilvl w:val="3"/>
          <w:numId w:val="4"/>
        </w:numPr>
        <w:spacing w:line="400" w:lineRule="exact"/>
        <w:ind w:firstLineChars="0"/>
      </w:pPr>
      <w:r>
        <w:rPr>
          <w:rFonts w:hint="eastAsia"/>
        </w:rPr>
        <w:t>评审组根据评</w:t>
      </w:r>
      <w:r>
        <w:rPr>
          <w:rFonts w:hint="eastAsia"/>
          <w:lang w:eastAsia="zh-Hans"/>
        </w:rPr>
        <w:t>审</w:t>
      </w:r>
      <w:r>
        <w:rPr>
          <w:rFonts w:hint="eastAsia"/>
        </w:rPr>
        <w:t>结果，编写评</w:t>
      </w:r>
      <w:r>
        <w:rPr>
          <w:rFonts w:hint="eastAsia"/>
          <w:lang w:eastAsia="zh-Hans"/>
        </w:rPr>
        <w:t>审</w:t>
      </w:r>
      <w:r>
        <w:rPr>
          <w:rFonts w:hint="eastAsia"/>
        </w:rPr>
        <w:t>报告。</w:t>
      </w:r>
    </w:p>
    <w:p w14:paraId="47687D9C" w14:textId="77777777" w:rsidR="000578B8" w:rsidRDefault="000578B8">
      <w:pPr>
        <w:ind w:firstLine="420"/>
      </w:pPr>
    </w:p>
    <w:p w14:paraId="0EA7A5B0" w14:textId="77777777" w:rsidR="000578B8" w:rsidRDefault="00772197">
      <w:pPr>
        <w:pStyle w:val="af2"/>
        <w:widowControl w:val="0"/>
        <w:numPr>
          <w:ilvl w:val="0"/>
          <w:numId w:val="4"/>
        </w:numPr>
        <w:spacing w:line="400" w:lineRule="exact"/>
        <w:ind w:firstLineChars="0"/>
        <w:rPr>
          <w:b/>
          <w:bCs/>
        </w:rPr>
      </w:pPr>
      <w:r>
        <w:rPr>
          <w:rFonts w:hint="eastAsia"/>
          <w:b/>
          <w:bCs/>
        </w:rPr>
        <w:t>附则</w:t>
      </w:r>
    </w:p>
    <w:p w14:paraId="508C0683" w14:textId="77777777" w:rsidR="000578B8" w:rsidRDefault="00772197">
      <w:pPr>
        <w:ind w:firstLine="420"/>
      </w:pPr>
      <w:r>
        <w:rPr>
          <w:rFonts w:hint="eastAsia"/>
        </w:rPr>
        <w:t>本评</w:t>
      </w:r>
      <w:r>
        <w:rPr>
          <w:rFonts w:hint="eastAsia"/>
          <w:lang w:eastAsia="zh-Hans"/>
        </w:rPr>
        <w:t>审</w:t>
      </w:r>
      <w:r>
        <w:rPr>
          <w:rFonts w:hint="eastAsia"/>
        </w:rPr>
        <w:t>办法由</w:t>
      </w:r>
      <w:r>
        <w:rPr>
          <w:rFonts w:hint="eastAsia"/>
          <w:lang w:eastAsia="zh-Hans"/>
        </w:rPr>
        <w:t>采购</w:t>
      </w:r>
      <w:r>
        <w:rPr>
          <w:rFonts w:hint="eastAsia"/>
        </w:rPr>
        <w:t>人负责解释。</w:t>
      </w:r>
    </w:p>
    <w:p w14:paraId="26E2A48F" w14:textId="77777777" w:rsidR="000578B8" w:rsidRDefault="000578B8">
      <w:pPr>
        <w:pStyle w:val="a0"/>
        <w:ind w:firstLine="420"/>
      </w:pPr>
    </w:p>
    <w:p w14:paraId="5FCFDB0A" w14:textId="77777777" w:rsidR="000578B8" w:rsidRDefault="00772197">
      <w:pPr>
        <w:pStyle w:val="a0"/>
        <w:numPr>
          <w:ilvl w:val="0"/>
          <w:numId w:val="4"/>
        </w:numPr>
        <w:ind w:firstLineChars="0"/>
        <w:rPr>
          <w:b/>
          <w:bCs/>
        </w:rPr>
      </w:pPr>
      <w:r>
        <w:rPr>
          <w:rFonts w:hint="eastAsia"/>
          <w:b/>
          <w:bCs/>
        </w:rPr>
        <w:t>附件</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127"/>
        <w:gridCol w:w="1513"/>
        <w:gridCol w:w="3798"/>
        <w:gridCol w:w="2020"/>
      </w:tblGrid>
      <w:tr w:rsidR="000578B8" w14:paraId="24421D92" w14:textId="77777777">
        <w:trPr>
          <w:trHeight w:val="571"/>
          <w:jc w:val="center"/>
        </w:trPr>
        <w:tc>
          <w:tcPr>
            <w:tcW w:w="9027" w:type="dxa"/>
            <w:gridSpan w:val="5"/>
            <w:shd w:val="clear" w:color="auto" w:fill="auto"/>
            <w:vAlign w:val="center"/>
          </w:tcPr>
          <w:p w14:paraId="4412E759" w14:textId="77777777" w:rsidR="000578B8" w:rsidRDefault="00772197">
            <w:pPr>
              <w:autoSpaceDE w:val="0"/>
              <w:autoSpaceDN w:val="0"/>
              <w:adjustRightInd w:val="0"/>
              <w:snapToGrid w:val="0"/>
              <w:ind w:firstLineChars="0" w:firstLine="0"/>
              <w:jc w:val="center"/>
              <w:rPr>
                <w:rFonts w:ascii="宋体" w:hAnsi="宋体" w:cs="宋体"/>
                <w:b/>
                <w:sz w:val="32"/>
                <w:szCs w:val="32"/>
              </w:rPr>
            </w:pPr>
            <w:r>
              <w:rPr>
                <w:rFonts w:ascii="宋体" w:hAnsi="宋体" w:cs="宋体" w:hint="eastAsia"/>
                <w:b/>
                <w:sz w:val="32"/>
                <w:szCs w:val="32"/>
              </w:rPr>
              <w:t>《初步评审审查标准》</w:t>
            </w:r>
          </w:p>
        </w:tc>
      </w:tr>
      <w:tr w:rsidR="000578B8" w14:paraId="2B33C9BF" w14:textId="77777777">
        <w:trPr>
          <w:trHeight w:val="571"/>
          <w:jc w:val="center"/>
        </w:trPr>
        <w:tc>
          <w:tcPr>
            <w:tcW w:w="1696" w:type="dxa"/>
            <w:gridSpan w:val="2"/>
            <w:vAlign w:val="center"/>
          </w:tcPr>
          <w:p w14:paraId="17753485" w14:textId="77777777" w:rsidR="000578B8" w:rsidRDefault="00772197">
            <w:pPr>
              <w:autoSpaceDE w:val="0"/>
              <w:autoSpaceDN w:val="0"/>
              <w:adjustRightInd w:val="0"/>
              <w:snapToGrid w:val="0"/>
              <w:ind w:firstLineChars="0" w:firstLine="0"/>
              <w:jc w:val="center"/>
              <w:rPr>
                <w:rFonts w:ascii="宋体" w:hAnsi="宋体" w:cs="宋体"/>
                <w:b/>
                <w:sz w:val="24"/>
              </w:rPr>
            </w:pPr>
            <w:r>
              <w:rPr>
                <w:rFonts w:ascii="宋体" w:hAnsi="宋体" w:cs="宋体"/>
                <w:b/>
                <w:sz w:val="24"/>
              </w:rPr>
              <w:t>条款号</w:t>
            </w:r>
          </w:p>
        </w:tc>
        <w:tc>
          <w:tcPr>
            <w:tcW w:w="1513" w:type="dxa"/>
            <w:vAlign w:val="center"/>
          </w:tcPr>
          <w:p w14:paraId="066C9AED" w14:textId="77777777" w:rsidR="000578B8" w:rsidRDefault="00772197">
            <w:pPr>
              <w:autoSpaceDE w:val="0"/>
              <w:autoSpaceDN w:val="0"/>
              <w:adjustRightInd w:val="0"/>
              <w:snapToGrid w:val="0"/>
              <w:ind w:firstLineChars="0" w:firstLine="0"/>
              <w:jc w:val="center"/>
              <w:rPr>
                <w:rFonts w:ascii="宋体" w:hAnsi="宋体" w:cs="宋体"/>
                <w:b/>
                <w:sz w:val="24"/>
              </w:rPr>
            </w:pPr>
            <w:r>
              <w:rPr>
                <w:rFonts w:ascii="宋体" w:hAnsi="宋体" w:cs="宋体"/>
                <w:b/>
                <w:sz w:val="24"/>
              </w:rPr>
              <w:t>评审因素</w:t>
            </w:r>
          </w:p>
        </w:tc>
        <w:tc>
          <w:tcPr>
            <w:tcW w:w="3798" w:type="dxa"/>
            <w:vAlign w:val="center"/>
          </w:tcPr>
          <w:p w14:paraId="0F8029F4" w14:textId="77777777" w:rsidR="000578B8" w:rsidRDefault="00772197">
            <w:pPr>
              <w:autoSpaceDE w:val="0"/>
              <w:autoSpaceDN w:val="0"/>
              <w:adjustRightInd w:val="0"/>
              <w:snapToGrid w:val="0"/>
              <w:ind w:firstLineChars="0" w:firstLine="0"/>
              <w:jc w:val="center"/>
              <w:rPr>
                <w:rFonts w:ascii="宋体" w:hAnsi="宋体" w:cs="宋体"/>
                <w:b/>
                <w:sz w:val="24"/>
              </w:rPr>
            </w:pPr>
            <w:r>
              <w:rPr>
                <w:rFonts w:ascii="宋体" w:hAnsi="宋体" w:cs="宋体"/>
                <w:b/>
                <w:sz w:val="24"/>
              </w:rPr>
              <w:t>评审</w:t>
            </w:r>
            <w:r>
              <w:rPr>
                <w:rFonts w:ascii="宋体" w:hAnsi="宋体" w:cs="宋体" w:hint="eastAsia"/>
                <w:b/>
                <w:sz w:val="24"/>
              </w:rPr>
              <w:t>内容</w:t>
            </w:r>
          </w:p>
        </w:tc>
        <w:tc>
          <w:tcPr>
            <w:tcW w:w="2020" w:type="dxa"/>
            <w:vAlign w:val="center"/>
          </w:tcPr>
          <w:p w14:paraId="42D61D6D" w14:textId="77777777" w:rsidR="000578B8" w:rsidRDefault="00772197">
            <w:pPr>
              <w:autoSpaceDE w:val="0"/>
              <w:autoSpaceDN w:val="0"/>
              <w:adjustRightInd w:val="0"/>
              <w:snapToGrid w:val="0"/>
              <w:ind w:firstLineChars="0" w:firstLine="0"/>
              <w:jc w:val="center"/>
              <w:rPr>
                <w:rFonts w:ascii="宋体" w:hAnsi="宋体" w:cs="宋体"/>
                <w:b/>
                <w:sz w:val="24"/>
              </w:rPr>
            </w:pPr>
            <w:r>
              <w:rPr>
                <w:rFonts w:ascii="宋体" w:hAnsi="宋体" w:cs="宋体" w:hint="eastAsia"/>
                <w:b/>
                <w:sz w:val="24"/>
              </w:rPr>
              <w:t>审查标准</w:t>
            </w:r>
          </w:p>
        </w:tc>
      </w:tr>
      <w:tr w:rsidR="000578B8" w14:paraId="0BA46EF1" w14:textId="77777777">
        <w:trPr>
          <w:trHeight w:val="571"/>
          <w:jc w:val="center"/>
        </w:trPr>
        <w:tc>
          <w:tcPr>
            <w:tcW w:w="569" w:type="dxa"/>
            <w:vMerge w:val="restart"/>
            <w:vAlign w:val="center"/>
          </w:tcPr>
          <w:p w14:paraId="7CCF747B"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lastRenderedPageBreak/>
              <w:t>1</w:t>
            </w:r>
          </w:p>
        </w:tc>
        <w:tc>
          <w:tcPr>
            <w:tcW w:w="1127" w:type="dxa"/>
            <w:vMerge w:val="restart"/>
            <w:vAlign w:val="center"/>
          </w:tcPr>
          <w:p w14:paraId="3DB4998E"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形式评审标准</w:t>
            </w:r>
          </w:p>
        </w:tc>
        <w:tc>
          <w:tcPr>
            <w:tcW w:w="1513" w:type="dxa"/>
            <w:vAlign w:val="center"/>
          </w:tcPr>
          <w:p w14:paraId="5473B4A0" w14:textId="77777777" w:rsidR="000578B8" w:rsidRDefault="00772197">
            <w:pPr>
              <w:autoSpaceDE w:val="0"/>
              <w:autoSpaceDN w:val="0"/>
              <w:adjustRightInd w:val="0"/>
              <w:snapToGrid w:val="0"/>
              <w:ind w:firstLineChars="0" w:firstLine="0"/>
              <w:jc w:val="center"/>
              <w:rPr>
                <w:rFonts w:ascii="宋体" w:hAnsi="宋体" w:cs="宋体"/>
                <w:szCs w:val="21"/>
              </w:rPr>
            </w:pPr>
            <w:r>
              <w:rPr>
                <w:rFonts w:hint="eastAsia"/>
              </w:rPr>
              <w:t>供应商</w:t>
            </w:r>
            <w:r>
              <w:rPr>
                <w:rFonts w:ascii="宋体" w:hAnsi="宋体" w:cs="宋体"/>
                <w:szCs w:val="21"/>
              </w:rPr>
              <w:t>名称</w:t>
            </w:r>
          </w:p>
        </w:tc>
        <w:tc>
          <w:tcPr>
            <w:tcW w:w="3798" w:type="dxa"/>
            <w:vAlign w:val="center"/>
          </w:tcPr>
          <w:p w14:paraId="75E5485F"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cs="宋体"/>
                <w:szCs w:val="21"/>
              </w:rPr>
              <w:t>与营业执照</w:t>
            </w:r>
            <w:r>
              <w:rPr>
                <w:rFonts w:ascii="宋体" w:hAnsi="宋体" w:cs="宋体" w:hint="eastAsia"/>
                <w:szCs w:val="21"/>
              </w:rPr>
              <w:t>（事业单位法人证书或其他主体开办证明）</w:t>
            </w:r>
            <w:r>
              <w:rPr>
                <w:rFonts w:ascii="宋体" w:hAnsi="宋体" w:cs="宋体"/>
                <w:szCs w:val="21"/>
              </w:rPr>
              <w:t>、资质证书一致</w:t>
            </w:r>
          </w:p>
        </w:tc>
        <w:tc>
          <w:tcPr>
            <w:tcW w:w="2020" w:type="dxa"/>
            <w:vAlign w:val="center"/>
          </w:tcPr>
          <w:p w14:paraId="78165414"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r w:rsidR="000578B8" w14:paraId="7343B74A" w14:textId="77777777">
        <w:trPr>
          <w:trHeight w:val="571"/>
          <w:jc w:val="center"/>
        </w:trPr>
        <w:tc>
          <w:tcPr>
            <w:tcW w:w="569" w:type="dxa"/>
            <w:vMerge/>
          </w:tcPr>
          <w:p w14:paraId="3E40C7C7" w14:textId="77777777" w:rsidR="000578B8" w:rsidRDefault="000578B8">
            <w:pPr>
              <w:autoSpaceDE w:val="0"/>
              <w:autoSpaceDN w:val="0"/>
              <w:adjustRightInd w:val="0"/>
              <w:snapToGrid w:val="0"/>
              <w:ind w:firstLineChars="0" w:firstLine="0"/>
              <w:jc w:val="center"/>
              <w:rPr>
                <w:rFonts w:ascii="宋体" w:hAnsi="宋体"/>
              </w:rPr>
            </w:pPr>
          </w:p>
        </w:tc>
        <w:tc>
          <w:tcPr>
            <w:tcW w:w="1127" w:type="dxa"/>
            <w:vMerge/>
          </w:tcPr>
          <w:p w14:paraId="563CE7EC" w14:textId="77777777" w:rsidR="000578B8" w:rsidRDefault="000578B8">
            <w:pPr>
              <w:autoSpaceDE w:val="0"/>
              <w:autoSpaceDN w:val="0"/>
              <w:adjustRightInd w:val="0"/>
              <w:snapToGrid w:val="0"/>
              <w:ind w:firstLineChars="0" w:firstLine="0"/>
              <w:jc w:val="center"/>
              <w:rPr>
                <w:rFonts w:ascii="宋体" w:hAnsi="宋体"/>
              </w:rPr>
            </w:pPr>
          </w:p>
        </w:tc>
        <w:tc>
          <w:tcPr>
            <w:tcW w:w="1513" w:type="dxa"/>
            <w:vAlign w:val="center"/>
          </w:tcPr>
          <w:p w14:paraId="799A1F46"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lang w:eastAsia="zh-Hans"/>
              </w:rPr>
              <w:t>响应</w:t>
            </w:r>
            <w:r>
              <w:rPr>
                <w:rFonts w:ascii="宋体" w:hAnsi="宋体" w:cs="宋体" w:hint="eastAsia"/>
                <w:szCs w:val="21"/>
              </w:rPr>
              <w:t>函格式</w:t>
            </w:r>
          </w:p>
        </w:tc>
        <w:tc>
          <w:tcPr>
            <w:tcW w:w="3798" w:type="dxa"/>
            <w:vAlign w:val="center"/>
          </w:tcPr>
          <w:p w14:paraId="28AEB8C4"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cs="宋体" w:hint="eastAsia"/>
                <w:szCs w:val="21"/>
              </w:rPr>
              <w:t>符合第四章</w:t>
            </w:r>
            <w:r>
              <w:rPr>
                <w:rFonts w:ascii="宋体" w:hAnsi="宋体" w:cs="宋体" w:hint="eastAsia"/>
                <w:szCs w:val="21"/>
                <w:lang w:eastAsia="zh-Hans"/>
              </w:rPr>
              <w:t>响应</w:t>
            </w:r>
            <w:r>
              <w:rPr>
                <w:rFonts w:ascii="宋体" w:hAnsi="宋体" w:cs="宋体" w:hint="eastAsia"/>
                <w:szCs w:val="21"/>
              </w:rPr>
              <w:t>文件格式的实质性要求</w:t>
            </w:r>
          </w:p>
        </w:tc>
        <w:tc>
          <w:tcPr>
            <w:tcW w:w="2020" w:type="dxa"/>
            <w:vAlign w:val="center"/>
          </w:tcPr>
          <w:p w14:paraId="51F30640" w14:textId="77777777" w:rsidR="000578B8" w:rsidRDefault="00772197">
            <w:pPr>
              <w:autoSpaceDE w:val="0"/>
              <w:autoSpaceDN w:val="0"/>
              <w:adjustRightInd w:val="0"/>
              <w:snapToGrid w:val="0"/>
              <w:ind w:firstLineChars="0" w:firstLine="0"/>
              <w:jc w:val="left"/>
              <w:rPr>
                <w:rFonts w:ascii="宋体" w:hAnsi="宋体" w:cs="宋体"/>
              </w:rPr>
            </w:pPr>
            <w:r>
              <w:rPr>
                <w:rFonts w:ascii="宋体" w:hAnsi="宋体" w:cs="宋体" w:hint="eastAsia"/>
              </w:rPr>
              <w:t>是否存在重大偏差</w:t>
            </w:r>
          </w:p>
        </w:tc>
      </w:tr>
      <w:tr w:rsidR="000578B8" w14:paraId="6441C45C" w14:textId="77777777">
        <w:trPr>
          <w:trHeight w:val="571"/>
          <w:jc w:val="center"/>
        </w:trPr>
        <w:tc>
          <w:tcPr>
            <w:tcW w:w="569" w:type="dxa"/>
            <w:vMerge/>
          </w:tcPr>
          <w:p w14:paraId="07DB7D42" w14:textId="77777777" w:rsidR="000578B8" w:rsidRDefault="000578B8">
            <w:pPr>
              <w:autoSpaceDE w:val="0"/>
              <w:autoSpaceDN w:val="0"/>
              <w:adjustRightInd w:val="0"/>
              <w:snapToGrid w:val="0"/>
              <w:ind w:firstLineChars="0" w:firstLine="0"/>
              <w:jc w:val="center"/>
              <w:rPr>
                <w:rFonts w:ascii="宋体" w:hAnsi="宋体"/>
              </w:rPr>
            </w:pPr>
          </w:p>
        </w:tc>
        <w:tc>
          <w:tcPr>
            <w:tcW w:w="1127" w:type="dxa"/>
            <w:vMerge/>
          </w:tcPr>
          <w:p w14:paraId="0A610BB2" w14:textId="77777777" w:rsidR="000578B8" w:rsidRDefault="000578B8">
            <w:pPr>
              <w:autoSpaceDE w:val="0"/>
              <w:autoSpaceDN w:val="0"/>
              <w:adjustRightInd w:val="0"/>
              <w:snapToGrid w:val="0"/>
              <w:ind w:firstLineChars="0" w:firstLine="0"/>
              <w:jc w:val="center"/>
              <w:rPr>
                <w:rFonts w:ascii="宋体" w:hAnsi="宋体"/>
              </w:rPr>
            </w:pPr>
          </w:p>
        </w:tc>
        <w:tc>
          <w:tcPr>
            <w:tcW w:w="1513" w:type="dxa"/>
            <w:vAlign w:val="center"/>
          </w:tcPr>
          <w:p w14:paraId="480A606A"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否决性条款</w:t>
            </w:r>
          </w:p>
          <w:p w14:paraId="5121978D"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判定</w:t>
            </w:r>
          </w:p>
        </w:tc>
        <w:tc>
          <w:tcPr>
            <w:tcW w:w="3798" w:type="dxa"/>
            <w:vAlign w:val="center"/>
          </w:tcPr>
          <w:p w14:paraId="10BFDC49"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cs="宋体" w:hint="eastAsia"/>
                <w:szCs w:val="21"/>
                <w:lang w:eastAsia="zh-Hans"/>
              </w:rPr>
              <w:t>采购</w:t>
            </w:r>
            <w:r>
              <w:rPr>
                <w:rFonts w:ascii="宋体" w:hAnsi="宋体" w:cs="宋体" w:hint="eastAsia"/>
                <w:szCs w:val="21"/>
              </w:rPr>
              <w:t>文件否决性条款摘要中列明的情形</w:t>
            </w:r>
          </w:p>
        </w:tc>
        <w:tc>
          <w:tcPr>
            <w:tcW w:w="2020" w:type="dxa"/>
            <w:vAlign w:val="center"/>
          </w:tcPr>
          <w:p w14:paraId="2B728AC0"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r w:rsidR="000578B8" w14:paraId="0342CF9A" w14:textId="77777777">
        <w:trPr>
          <w:trHeight w:val="571"/>
          <w:jc w:val="center"/>
        </w:trPr>
        <w:tc>
          <w:tcPr>
            <w:tcW w:w="569" w:type="dxa"/>
            <w:vAlign w:val="center"/>
          </w:tcPr>
          <w:p w14:paraId="4A16EABE"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2</w:t>
            </w:r>
          </w:p>
        </w:tc>
        <w:tc>
          <w:tcPr>
            <w:tcW w:w="1127" w:type="dxa"/>
            <w:vAlign w:val="center"/>
          </w:tcPr>
          <w:p w14:paraId="6C385562"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资格评审标准</w:t>
            </w:r>
          </w:p>
        </w:tc>
        <w:tc>
          <w:tcPr>
            <w:tcW w:w="1513" w:type="dxa"/>
            <w:vAlign w:val="center"/>
          </w:tcPr>
          <w:p w14:paraId="4830930D"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hint="eastAsia"/>
                <w:szCs w:val="21"/>
              </w:rPr>
              <w:t>其他资格要求</w:t>
            </w:r>
          </w:p>
        </w:tc>
        <w:tc>
          <w:tcPr>
            <w:tcW w:w="3798" w:type="dxa"/>
            <w:vAlign w:val="center"/>
          </w:tcPr>
          <w:p w14:paraId="0A863CB5"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szCs w:val="21"/>
              </w:rPr>
              <w:t>符合</w:t>
            </w:r>
            <w:r>
              <w:rPr>
                <w:rFonts w:ascii="宋体" w:hAnsi="宋体" w:cs="宋体" w:hint="eastAsia"/>
                <w:szCs w:val="21"/>
                <w:lang w:eastAsia="zh-Hans"/>
              </w:rPr>
              <w:t>采购</w:t>
            </w:r>
            <w:r>
              <w:rPr>
                <w:rFonts w:ascii="宋体" w:hAnsi="宋体" w:hint="eastAsia"/>
                <w:szCs w:val="21"/>
              </w:rPr>
              <w:t>文件要求</w:t>
            </w:r>
          </w:p>
        </w:tc>
        <w:tc>
          <w:tcPr>
            <w:tcW w:w="2020" w:type="dxa"/>
            <w:vAlign w:val="center"/>
          </w:tcPr>
          <w:p w14:paraId="5AD39D35"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r w:rsidR="000578B8" w14:paraId="35CC63A6" w14:textId="77777777">
        <w:trPr>
          <w:trHeight w:val="571"/>
          <w:jc w:val="center"/>
        </w:trPr>
        <w:tc>
          <w:tcPr>
            <w:tcW w:w="569" w:type="dxa"/>
            <w:vMerge w:val="restart"/>
            <w:vAlign w:val="center"/>
          </w:tcPr>
          <w:p w14:paraId="3522F627"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3</w:t>
            </w:r>
          </w:p>
        </w:tc>
        <w:tc>
          <w:tcPr>
            <w:tcW w:w="1127" w:type="dxa"/>
            <w:vMerge w:val="restart"/>
            <w:vAlign w:val="center"/>
          </w:tcPr>
          <w:p w14:paraId="1949FA48"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 xml:space="preserve">响应性 </w:t>
            </w:r>
            <w:r>
              <w:rPr>
                <w:rFonts w:ascii="宋体" w:hAnsi="宋体"/>
              </w:rPr>
              <w:t xml:space="preserve"> </w:t>
            </w:r>
            <w:r>
              <w:rPr>
                <w:rFonts w:ascii="宋体" w:hAnsi="宋体" w:hint="eastAsia"/>
              </w:rPr>
              <w:t>评审标准</w:t>
            </w:r>
          </w:p>
        </w:tc>
        <w:tc>
          <w:tcPr>
            <w:tcW w:w="1513" w:type="dxa"/>
            <w:vAlign w:val="center"/>
          </w:tcPr>
          <w:p w14:paraId="46136AE8" w14:textId="77777777" w:rsidR="000578B8" w:rsidRDefault="00772197">
            <w:pPr>
              <w:autoSpaceDE w:val="0"/>
              <w:autoSpaceDN w:val="0"/>
              <w:adjustRightInd w:val="0"/>
              <w:snapToGrid w:val="0"/>
              <w:ind w:firstLineChars="0" w:firstLine="0"/>
              <w:jc w:val="center"/>
              <w:rPr>
                <w:rFonts w:ascii="宋体" w:hAnsi="宋体" w:cs="宋体"/>
                <w:szCs w:val="21"/>
                <w:highlight w:val="yellow"/>
              </w:rPr>
            </w:pPr>
            <w:r>
              <w:rPr>
                <w:rFonts w:ascii="宋体" w:hAnsi="宋体" w:cs="宋体" w:hint="eastAsia"/>
                <w:szCs w:val="21"/>
              </w:rPr>
              <w:t>报价</w:t>
            </w:r>
          </w:p>
        </w:tc>
        <w:tc>
          <w:tcPr>
            <w:tcW w:w="3798" w:type="dxa"/>
            <w:vAlign w:val="center"/>
          </w:tcPr>
          <w:p w14:paraId="71F91C72" w14:textId="77777777" w:rsidR="000578B8" w:rsidRDefault="00772197">
            <w:pPr>
              <w:autoSpaceDE w:val="0"/>
              <w:autoSpaceDN w:val="0"/>
              <w:adjustRightInd w:val="0"/>
              <w:snapToGrid w:val="0"/>
              <w:ind w:firstLineChars="0" w:firstLine="0"/>
              <w:jc w:val="left"/>
              <w:rPr>
                <w:rFonts w:ascii="宋体" w:hAnsi="宋体" w:cs="宋体"/>
                <w:szCs w:val="21"/>
                <w:highlight w:val="yellow"/>
              </w:rPr>
            </w:pPr>
            <w:r>
              <w:rPr>
                <w:rFonts w:ascii="宋体" w:hAnsi="宋体" w:cs="宋体" w:hint="eastAsia"/>
                <w:szCs w:val="21"/>
              </w:rPr>
              <w:t>符合</w:t>
            </w:r>
            <w:r>
              <w:rPr>
                <w:rFonts w:ascii="宋体" w:hAnsi="宋体" w:cs="宋体" w:hint="eastAsia"/>
                <w:szCs w:val="21"/>
                <w:lang w:eastAsia="zh-Hans"/>
              </w:rPr>
              <w:t>采购</w:t>
            </w:r>
            <w:r>
              <w:rPr>
                <w:rFonts w:ascii="宋体" w:hAnsi="宋体" w:cs="宋体" w:hint="eastAsia"/>
                <w:szCs w:val="21"/>
              </w:rPr>
              <w:t>文件要求</w:t>
            </w:r>
          </w:p>
        </w:tc>
        <w:tc>
          <w:tcPr>
            <w:tcW w:w="2020" w:type="dxa"/>
            <w:vAlign w:val="center"/>
          </w:tcPr>
          <w:p w14:paraId="7CC53D44"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r w:rsidR="000578B8" w14:paraId="544C26E3" w14:textId="77777777">
        <w:trPr>
          <w:trHeight w:val="571"/>
          <w:jc w:val="center"/>
        </w:trPr>
        <w:tc>
          <w:tcPr>
            <w:tcW w:w="569" w:type="dxa"/>
            <w:vMerge/>
          </w:tcPr>
          <w:p w14:paraId="7D179A36" w14:textId="77777777" w:rsidR="000578B8" w:rsidRDefault="000578B8">
            <w:pPr>
              <w:autoSpaceDE w:val="0"/>
              <w:autoSpaceDN w:val="0"/>
              <w:adjustRightInd w:val="0"/>
              <w:snapToGrid w:val="0"/>
              <w:ind w:firstLineChars="0" w:firstLine="0"/>
              <w:jc w:val="left"/>
              <w:rPr>
                <w:rFonts w:ascii="宋体" w:hAnsi="宋体"/>
              </w:rPr>
            </w:pPr>
          </w:p>
        </w:tc>
        <w:tc>
          <w:tcPr>
            <w:tcW w:w="1127" w:type="dxa"/>
            <w:vMerge/>
            <w:vAlign w:val="center"/>
          </w:tcPr>
          <w:p w14:paraId="0D8411B1" w14:textId="77777777" w:rsidR="000578B8" w:rsidRDefault="000578B8">
            <w:pPr>
              <w:autoSpaceDE w:val="0"/>
              <w:autoSpaceDN w:val="0"/>
              <w:adjustRightInd w:val="0"/>
              <w:snapToGrid w:val="0"/>
              <w:ind w:firstLineChars="0" w:firstLine="0"/>
              <w:jc w:val="left"/>
              <w:rPr>
                <w:rFonts w:ascii="宋体" w:hAnsi="宋体"/>
              </w:rPr>
            </w:pPr>
          </w:p>
        </w:tc>
        <w:tc>
          <w:tcPr>
            <w:tcW w:w="1513" w:type="dxa"/>
            <w:vAlign w:val="center"/>
          </w:tcPr>
          <w:p w14:paraId="1EA76162"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lang w:eastAsia="zh-Hans"/>
              </w:rPr>
              <w:t>响应文件</w:t>
            </w:r>
            <w:r>
              <w:rPr>
                <w:rFonts w:ascii="宋体" w:hAnsi="宋体" w:cs="宋体" w:hint="eastAsia"/>
                <w:szCs w:val="21"/>
              </w:rPr>
              <w:t>有效期</w:t>
            </w:r>
          </w:p>
        </w:tc>
        <w:tc>
          <w:tcPr>
            <w:tcW w:w="3798" w:type="dxa"/>
            <w:vAlign w:val="center"/>
          </w:tcPr>
          <w:p w14:paraId="164FBB47"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szCs w:val="21"/>
              </w:rPr>
              <w:t>符合</w:t>
            </w:r>
            <w:r>
              <w:rPr>
                <w:rFonts w:ascii="宋体" w:hAnsi="宋体" w:cs="宋体" w:hint="eastAsia"/>
                <w:szCs w:val="21"/>
                <w:lang w:eastAsia="zh-Hans"/>
              </w:rPr>
              <w:t>采购</w:t>
            </w:r>
            <w:r>
              <w:rPr>
                <w:rFonts w:ascii="宋体" w:hAnsi="宋体" w:hint="eastAsia"/>
                <w:szCs w:val="21"/>
              </w:rPr>
              <w:t>文件要求</w:t>
            </w:r>
          </w:p>
        </w:tc>
        <w:tc>
          <w:tcPr>
            <w:tcW w:w="2020" w:type="dxa"/>
            <w:vAlign w:val="center"/>
          </w:tcPr>
          <w:p w14:paraId="0BD061FF"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r w:rsidR="000578B8" w14:paraId="43DD299D" w14:textId="77777777">
        <w:trPr>
          <w:trHeight w:val="571"/>
          <w:jc w:val="center"/>
        </w:trPr>
        <w:tc>
          <w:tcPr>
            <w:tcW w:w="569" w:type="dxa"/>
            <w:vMerge/>
          </w:tcPr>
          <w:p w14:paraId="087CB599" w14:textId="77777777" w:rsidR="000578B8" w:rsidRDefault="000578B8">
            <w:pPr>
              <w:autoSpaceDE w:val="0"/>
              <w:autoSpaceDN w:val="0"/>
              <w:adjustRightInd w:val="0"/>
              <w:snapToGrid w:val="0"/>
              <w:ind w:firstLineChars="0" w:firstLine="0"/>
              <w:jc w:val="left"/>
              <w:rPr>
                <w:rFonts w:ascii="宋体" w:hAnsi="宋体"/>
              </w:rPr>
            </w:pPr>
          </w:p>
        </w:tc>
        <w:tc>
          <w:tcPr>
            <w:tcW w:w="1127" w:type="dxa"/>
            <w:vMerge/>
            <w:vAlign w:val="center"/>
          </w:tcPr>
          <w:p w14:paraId="334F6DF9" w14:textId="77777777" w:rsidR="000578B8" w:rsidRDefault="000578B8">
            <w:pPr>
              <w:autoSpaceDE w:val="0"/>
              <w:autoSpaceDN w:val="0"/>
              <w:adjustRightInd w:val="0"/>
              <w:snapToGrid w:val="0"/>
              <w:ind w:firstLineChars="0" w:firstLine="0"/>
              <w:jc w:val="left"/>
              <w:rPr>
                <w:rFonts w:ascii="宋体" w:hAnsi="宋体"/>
              </w:rPr>
            </w:pPr>
          </w:p>
        </w:tc>
        <w:tc>
          <w:tcPr>
            <w:tcW w:w="1513" w:type="dxa"/>
            <w:vAlign w:val="center"/>
          </w:tcPr>
          <w:p w14:paraId="093AB690" w14:textId="77777777" w:rsidR="000578B8" w:rsidRDefault="00772197">
            <w:pPr>
              <w:autoSpaceDE w:val="0"/>
              <w:autoSpaceDN w:val="0"/>
              <w:adjustRightInd w:val="0"/>
              <w:snapToGrid w:val="0"/>
              <w:ind w:firstLineChars="0" w:firstLine="0"/>
              <w:jc w:val="center"/>
              <w:rPr>
                <w:rFonts w:ascii="宋体" w:hAnsi="宋体"/>
                <w:szCs w:val="21"/>
              </w:rPr>
            </w:pPr>
            <w:r>
              <w:rPr>
                <w:rFonts w:ascii="宋体" w:hAnsi="宋体" w:hint="eastAsia"/>
                <w:szCs w:val="21"/>
                <w:lang w:eastAsia="zh-Hans"/>
              </w:rPr>
              <w:t>响应</w:t>
            </w:r>
            <w:r>
              <w:rPr>
                <w:rFonts w:ascii="宋体" w:hAnsi="宋体" w:hint="eastAsia"/>
                <w:szCs w:val="21"/>
              </w:rPr>
              <w:t>文件响应情况</w:t>
            </w:r>
          </w:p>
        </w:tc>
        <w:tc>
          <w:tcPr>
            <w:tcW w:w="3798" w:type="dxa"/>
            <w:vAlign w:val="center"/>
          </w:tcPr>
          <w:p w14:paraId="2C7A624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不可偏离项（“★”）完全响应</w:t>
            </w:r>
            <w:r>
              <w:rPr>
                <w:rFonts w:ascii="宋体" w:hAnsi="宋体" w:cs="宋体" w:hint="eastAsia"/>
                <w:szCs w:val="21"/>
                <w:lang w:eastAsia="zh-Hans"/>
              </w:rPr>
              <w:t>采购</w:t>
            </w:r>
            <w:r>
              <w:rPr>
                <w:rFonts w:ascii="宋体" w:hAnsi="宋体" w:hint="eastAsia"/>
                <w:szCs w:val="21"/>
              </w:rPr>
              <w:t>文件要求</w:t>
            </w:r>
          </w:p>
        </w:tc>
        <w:tc>
          <w:tcPr>
            <w:tcW w:w="2020" w:type="dxa"/>
            <w:vAlign w:val="center"/>
          </w:tcPr>
          <w:p w14:paraId="6E18AE21" w14:textId="77777777" w:rsidR="000578B8" w:rsidRDefault="00772197">
            <w:pPr>
              <w:autoSpaceDE w:val="0"/>
              <w:autoSpaceDN w:val="0"/>
              <w:adjustRightInd w:val="0"/>
              <w:snapToGrid w:val="0"/>
              <w:ind w:firstLineChars="0" w:firstLine="0"/>
              <w:jc w:val="left"/>
              <w:rPr>
                <w:rFonts w:ascii="宋体" w:hAnsi="宋体"/>
              </w:rPr>
            </w:pPr>
            <w:r>
              <w:rPr>
                <w:rFonts w:ascii="宋体" w:hAnsi="宋体" w:cs="宋体" w:hint="eastAsia"/>
              </w:rPr>
              <w:t>是否存在重大偏差</w:t>
            </w:r>
          </w:p>
        </w:tc>
      </w:tr>
    </w:tbl>
    <w:p w14:paraId="16924F2B" w14:textId="77777777" w:rsidR="000578B8" w:rsidRDefault="00772197">
      <w:pPr>
        <w:ind w:firstLine="420"/>
      </w:pPr>
      <w:r>
        <w:rPr>
          <w:rFonts w:hint="eastAsia"/>
        </w:rPr>
        <w:t>注：以上初步评审审查标准中如出现一处存在重大偏差，其</w:t>
      </w:r>
      <w:r>
        <w:rPr>
          <w:rFonts w:ascii="宋体" w:hAnsi="宋体" w:hint="eastAsia"/>
          <w:szCs w:val="21"/>
          <w:lang w:eastAsia="zh-Hans"/>
        </w:rPr>
        <w:t>响应</w:t>
      </w:r>
      <w:r>
        <w:rPr>
          <w:rFonts w:hint="eastAsia"/>
        </w:rPr>
        <w:t>文件将作废处理；存在细微偏差的，允许其进行澄清及补正。</w:t>
      </w:r>
    </w:p>
    <w:p w14:paraId="05F3E404" w14:textId="77777777" w:rsidR="000578B8" w:rsidRDefault="00772197">
      <w:pPr>
        <w:ind w:firstLine="420"/>
      </w:pPr>
      <w:r>
        <w:rPr>
          <w:rFonts w:hint="eastAsia"/>
        </w:rPr>
        <w:t>其中，细微偏差是指</w:t>
      </w:r>
      <w:r>
        <w:rPr>
          <w:rFonts w:ascii="宋体" w:hAnsi="宋体" w:hint="eastAsia"/>
          <w:szCs w:val="21"/>
          <w:lang w:eastAsia="zh-Hans"/>
        </w:rPr>
        <w:t>响应</w:t>
      </w:r>
      <w:r>
        <w:rPr>
          <w:rFonts w:hint="eastAsia"/>
        </w:rPr>
        <w:t>文件在实质上响应</w:t>
      </w:r>
      <w:r>
        <w:rPr>
          <w:rFonts w:hint="eastAsia"/>
          <w:lang w:eastAsia="zh-Hans"/>
        </w:rPr>
        <w:t>采购</w:t>
      </w:r>
      <w:r>
        <w:rPr>
          <w:rFonts w:hint="eastAsia"/>
        </w:rPr>
        <w:t>文件要求，但在个别地方存在漏项或者提供了不完整的技术信息和数据等情况，并且补正这些遗漏或者不完整不会对其他</w:t>
      </w:r>
      <w:r>
        <w:rPr>
          <w:rFonts w:hint="eastAsia"/>
          <w:lang w:eastAsia="zh-Hans"/>
        </w:rPr>
        <w:t>供应商</w:t>
      </w:r>
      <w:r>
        <w:rPr>
          <w:rFonts w:hint="eastAsia"/>
        </w:rPr>
        <w:t>造成不公平的结果。细微偏差不影响</w:t>
      </w:r>
      <w:r>
        <w:rPr>
          <w:rFonts w:ascii="宋体" w:hAnsi="宋体" w:hint="eastAsia"/>
          <w:szCs w:val="21"/>
          <w:lang w:eastAsia="zh-Hans"/>
        </w:rPr>
        <w:t>响应</w:t>
      </w:r>
      <w:r>
        <w:rPr>
          <w:rFonts w:hint="eastAsia"/>
        </w:rPr>
        <w:t>文件的有效性。</w:t>
      </w:r>
      <w:r>
        <w:rPr>
          <w:rFonts w:hint="eastAsia"/>
          <w:lang w:eastAsia="zh-Hans"/>
        </w:rPr>
        <w:t>评审组</w:t>
      </w:r>
      <w:r>
        <w:rPr>
          <w:rFonts w:hint="eastAsia"/>
        </w:rPr>
        <w:t>应当书面要求存在细微偏差的</w:t>
      </w:r>
      <w:r>
        <w:rPr>
          <w:rFonts w:hint="eastAsia"/>
          <w:lang w:eastAsia="zh-Hans"/>
        </w:rPr>
        <w:t>供应商</w:t>
      </w:r>
      <w:r>
        <w:rPr>
          <w:rFonts w:hint="eastAsia"/>
        </w:rPr>
        <w:t>在评</w:t>
      </w:r>
      <w:r>
        <w:rPr>
          <w:rFonts w:hint="eastAsia"/>
          <w:lang w:eastAsia="zh-Hans"/>
        </w:rPr>
        <w:t>审</w:t>
      </w:r>
      <w:r>
        <w:rPr>
          <w:rFonts w:hint="eastAsia"/>
        </w:rPr>
        <w:t>结束前予以补正。</w:t>
      </w:r>
    </w:p>
    <w:p w14:paraId="787F1430" w14:textId="77777777" w:rsidR="000578B8" w:rsidRDefault="00772197">
      <w:pPr>
        <w:ind w:firstLine="420"/>
      </w:pPr>
      <w:r>
        <w:rPr>
          <w:rFonts w:hint="eastAsia"/>
        </w:rPr>
        <w:t>拒不补正的，</w:t>
      </w:r>
      <w:r>
        <w:rPr>
          <w:rFonts w:hint="eastAsia"/>
          <w:lang w:eastAsia="zh-Hans"/>
        </w:rPr>
        <w:t>评审组</w:t>
      </w:r>
      <w:r>
        <w:rPr>
          <w:rFonts w:hint="eastAsia"/>
        </w:rPr>
        <w:t>在详细评审时可对细微偏差作不利于供应商的评分。</w:t>
      </w:r>
    </w:p>
    <w:p w14:paraId="3E36721E" w14:textId="77777777" w:rsidR="000578B8" w:rsidRDefault="00772197">
      <w:pPr>
        <w:ind w:firstLine="420"/>
      </w:pPr>
      <w:r>
        <w:rPr>
          <w:rFonts w:hint="eastAsia"/>
        </w:rPr>
        <w:t>本项目重大偏差是指以下情形：</w:t>
      </w:r>
    </w:p>
    <w:p w14:paraId="49C4CC54" w14:textId="77777777" w:rsidR="000578B8" w:rsidRDefault="00772197">
      <w:pPr>
        <w:ind w:firstLine="420"/>
      </w:pPr>
      <w:r>
        <w:rPr>
          <w:rFonts w:hint="eastAsia"/>
        </w:rPr>
        <w:t>（</w:t>
      </w:r>
      <w:r>
        <w:rPr>
          <w:rFonts w:hint="eastAsia"/>
        </w:rPr>
        <w:t>1</w:t>
      </w:r>
      <w:r>
        <w:rPr>
          <w:rFonts w:hint="eastAsia"/>
        </w:rPr>
        <w:t>）明显不符合技术规格、技术标准的要求；</w:t>
      </w:r>
    </w:p>
    <w:p w14:paraId="1DDF8DC8" w14:textId="77777777" w:rsidR="000578B8" w:rsidRDefault="00772197">
      <w:pPr>
        <w:ind w:firstLine="420"/>
      </w:pPr>
      <w:r>
        <w:rPr>
          <w:rFonts w:hint="eastAsia"/>
        </w:rPr>
        <w:t>（</w:t>
      </w:r>
      <w:r>
        <w:rPr>
          <w:rFonts w:hint="eastAsia"/>
        </w:rPr>
        <w:t>2</w:t>
      </w:r>
      <w:r>
        <w:rPr>
          <w:rFonts w:hint="eastAsia"/>
        </w:rPr>
        <w:t>）</w:t>
      </w:r>
      <w:r>
        <w:rPr>
          <w:rFonts w:hint="eastAsia"/>
          <w:lang w:eastAsia="zh-Hans"/>
        </w:rPr>
        <w:t>响应</w:t>
      </w:r>
      <w:r>
        <w:rPr>
          <w:rFonts w:hint="eastAsia"/>
        </w:rPr>
        <w:t>文件附有</w:t>
      </w:r>
      <w:r>
        <w:rPr>
          <w:rFonts w:hint="eastAsia"/>
          <w:lang w:eastAsia="zh-Hans"/>
        </w:rPr>
        <w:t>采购</w:t>
      </w:r>
      <w:r>
        <w:rPr>
          <w:rFonts w:hint="eastAsia"/>
        </w:rPr>
        <w:t>人不能接受的条件。</w:t>
      </w:r>
    </w:p>
    <w:p w14:paraId="244EEE46" w14:textId="77777777" w:rsidR="000578B8" w:rsidRDefault="000578B8">
      <w:pPr>
        <w:pStyle w:val="a0"/>
        <w:ind w:firstLine="420"/>
      </w:pPr>
    </w:p>
    <w:p w14:paraId="0317CB40" w14:textId="77777777" w:rsidR="000578B8" w:rsidRDefault="00772197">
      <w:pPr>
        <w:widowControl/>
        <w:spacing w:line="240" w:lineRule="auto"/>
        <w:ind w:firstLineChars="0" w:firstLine="0"/>
        <w:jc w:val="left"/>
      </w:pPr>
      <w:r>
        <w:br w:type="page"/>
      </w:r>
    </w:p>
    <w:p w14:paraId="42DD053B" w14:textId="77777777" w:rsidR="000578B8" w:rsidRDefault="000578B8">
      <w:pPr>
        <w:widowControl/>
        <w:spacing w:line="240" w:lineRule="auto"/>
        <w:ind w:firstLineChars="0" w:firstLine="0"/>
        <w:jc w:val="left"/>
      </w:pPr>
    </w:p>
    <w:p w14:paraId="341E7E01" w14:textId="77777777" w:rsidR="000578B8" w:rsidRDefault="000578B8">
      <w:pPr>
        <w:pStyle w:val="a0"/>
        <w:ind w:firstLineChars="0" w:firstLine="0"/>
      </w:pPr>
    </w:p>
    <w:p w14:paraId="10D4C77B" w14:textId="77777777" w:rsidR="000578B8" w:rsidRDefault="000578B8">
      <w:pPr>
        <w:pStyle w:val="a0"/>
        <w:ind w:firstLineChars="0" w:firstLine="0"/>
      </w:pPr>
    </w:p>
    <w:p w14:paraId="4DF5685D" w14:textId="77777777" w:rsidR="000578B8" w:rsidRDefault="000578B8">
      <w:pPr>
        <w:pStyle w:val="a0"/>
        <w:ind w:firstLineChars="0" w:firstLine="0"/>
      </w:pPr>
    </w:p>
    <w:p w14:paraId="5AB197D8" w14:textId="77777777" w:rsidR="000578B8" w:rsidRDefault="000578B8">
      <w:pPr>
        <w:pStyle w:val="a0"/>
        <w:ind w:firstLineChars="0" w:firstLine="0"/>
      </w:pPr>
    </w:p>
    <w:p w14:paraId="6A1B0E10" w14:textId="77777777" w:rsidR="000578B8" w:rsidRDefault="000578B8">
      <w:pPr>
        <w:pStyle w:val="a0"/>
        <w:ind w:firstLineChars="0" w:firstLine="0"/>
      </w:pPr>
    </w:p>
    <w:p w14:paraId="2AF7586D" w14:textId="77777777" w:rsidR="000578B8" w:rsidRDefault="000578B8">
      <w:pPr>
        <w:pStyle w:val="a0"/>
        <w:ind w:firstLineChars="0" w:firstLine="0"/>
      </w:pPr>
    </w:p>
    <w:p w14:paraId="6E08148D" w14:textId="77777777" w:rsidR="000578B8" w:rsidRDefault="000578B8">
      <w:pPr>
        <w:pStyle w:val="a0"/>
        <w:ind w:firstLineChars="0" w:firstLine="0"/>
      </w:pPr>
    </w:p>
    <w:p w14:paraId="470965F3" w14:textId="77777777" w:rsidR="000578B8" w:rsidRDefault="000578B8">
      <w:pPr>
        <w:pStyle w:val="a0"/>
        <w:ind w:firstLineChars="0" w:firstLine="0"/>
      </w:pPr>
    </w:p>
    <w:p w14:paraId="4E98F783" w14:textId="77777777" w:rsidR="000578B8" w:rsidRDefault="000578B8">
      <w:pPr>
        <w:pStyle w:val="a0"/>
        <w:ind w:firstLineChars="0" w:firstLine="0"/>
      </w:pPr>
    </w:p>
    <w:p w14:paraId="5D5C4D6E" w14:textId="77777777" w:rsidR="000578B8" w:rsidRDefault="000578B8">
      <w:pPr>
        <w:pStyle w:val="a0"/>
        <w:ind w:firstLineChars="0" w:firstLine="0"/>
      </w:pPr>
    </w:p>
    <w:p w14:paraId="391363EE" w14:textId="77777777" w:rsidR="000578B8" w:rsidRDefault="000578B8">
      <w:pPr>
        <w:pStyle w:val="a0"/>
        <w:ind w:firstLineChars="0" w:firstLine="0"/>
      </w:pPr>
    </w:p>
    <w:p w14:paraId="37ED7BAD" w14:textId="77777777" w:rsidR="000578B8" w:rsidRDefault="00772197">
      <w:pPr>
        <w:pStyle w:val="1"/>
      </w:pPr>
      <w:bookmarkStart w:id="30" w:name="_Toc160096486"/>
      <w:r>
        <w:rPr>
          <w:rFonts w:hint="eastAsia"/>
        </w:rPr>
        <w:t>第三章</w:t>
      </w:r>
      <w:r>
        <w:rPr>
          <w:rFonts w:hint="eastAsia"/>
        </w:rPr>
        <w:t xml:space="preserve"> </w:t>
      </w:r>
      <w:r>
        <w:rPr>
          <w:rFonts w:hint="eastAsia"/>
        </w:rPr>
        <w:t>项目需求</w:t>
      </w:r>
      <w:bookmarkEnd w:id="30"/>
    </w:p>
    <w:p w14:paraId="2CAE6A00" w14:textId="77777777" w:rsidR="000578B8" w:rsidRDefault="000578B8">
      <w:pPr>
        <w:ind w:firstLine="420"/>
      </w:pPr>
    </w:p>
    <w:p w14:paraId="3A2546C9" w14:textId="77777777" w:rsidR="000578B8" w:rsidRDefault="00772197">
      <w:pPr>
        <w:widowControl/>
        <w:spacing w:line="240" w:lineRule="auto"/>
        <w:ind w:firstLineChars="0" w:firstLine="0"/>
        <w:jc w:val="left"/>
      </w:pPr>
      <w:r>
        <w:br w:type="page"/>
      </w:r>
    </w:p>
    <w:p w14:paraId="43195D1E" w14:textId="77777777" w:rsidR="000578B8" w:rsidRDefault="00772197">
      <w:pPr>
        <w:ind w:firstLine="420"/>
      </w:pPr>
      <w:r>
        <w:rPr>
          <w:rFonts w:hint="eastAsia"/>
        </w:rPr>
        <w:lastRenderedPageBreak/>
        <w:t>一、项目背景及概况</w:t>
      </w:r>
    </w:p>
    <w:p w14:paraId="5018F5D2" w14:textId="014A6213" w:rsidR="000578B8" w:rsidRPr="006764CD" w:rsidRDefault="006764CD" w:rsidP="006764CD">
      <w:pPr>
        <w:pStyle w:val="a0"/>
        <w:ind w:firstLine="420"/>
        <w:rPr>
          <w:rFonts w:ascii="仿宋_GB2312" w:eastAsia="仿宋_GB2312"/>
          <w:szCs w:val="21"/>
        </w:rPr>
      </w:pPr>
      <w:r w:rsidRPr="006764CD">
        <w:rPr>
          <w:rFonts w:ascii="仿宋_GB2312" w:eastAsia="仿宋_GB2312" w:hint="eastAsia"/>
          <w:szCs w:val="21"/>
        </w:rPr>
        <w:t>配餐部实验室用品，包括检测耗材、试剂、仪器和器材等，主要用于配餐部检测中心开展食品安全检测工作。产品的等级和技术要求等具体见附件项目分项报价表，表中有品牌说明的需符合要求；若报价涉及</w:t>
      </w:r>
      <w:r w:rsidRPr="006764CD">
        <w:rPr>
          <w:rFonts w:ascii="仿宋_GB2312" w:eastAsia="仿宋_GB2312"/>
          <w:szCs w:val="21"/>
        </w:rPr>
        <w:t>天玻品牌的产品</w:t>
      </w:r>
      <w:r w:rsidRPr="006764CD">
        <w:rPr>
          <w:rFonts w:ascii="仿宋_GB2312" w:eastAsia="仿宋_GB2312" w:hint="eastAsia"/>
          <w:szCs w:val="21"/>
        </w:rPr>
        <w:t>，</w:t>
      </w:r>
      <w:r w:rsidRPr="006764CD">
        <w:rPr>
          <w:rFonts w:ascii="仿宋_GB2312" w:eastAsia="仿宋_GB2312"/>
          <w:szCs w:val="21"/>
        </w:rPr>
        <w:t>需提供采购来源（生产厂家</w:t>
      </w:r>
      <w:r w:rsidRPr="006764CD">
        <w:rPr>
          <w:rFonts w:ascii="仿宋_GB2312" w:eastAsia="仿宋_GB2312" w:hint="eastAsia"/>
          <w:szCs w:val="21"/>
        </w:rPr>
        <w:t>、</w:t>
      </w:r>
      <w:r w:rsidRPr="006764CD">
        <w:rPr>
          <w:rFonts w:ascii="仿宋_GB2312" w:eastAsia="仿宋_GB2312"/>
          <w:szCs w:val="21"/>
        </w:rPr>
        <w:t>授权代理商</w:t>
      </w:r>
      <w:r w:rsidRPr="006764CD">
        <w:rPr>
          <w:rFonts w:ascii="仿宋_GB2312" w:eastAsia="仿宋_GB2312" w:hint="eastAsia"/>
          <w:szCs w:val="21"/>
        </w:rPr>
        <w:t>或经销商</w:t>
      </w:r>
      <w:r w:rsidRPr="006764CD">
        <w:rPr>
          <w:rFonts w:ascii="仿宋_GB2312" w:eastAsia="仿宋_GB2312"/>
          <w:szCs w:val="21"/>
        </w:rPr>
        <w:t>）的证明文件。</w:t>
      </w:r>
    </w:p>
    <w:p w14:paraId="689B6389" w14:textId="0F116039" w:rsidR="000578B8" w:rsidRDefault="0031718D">
      <w:pPr>
        <w:ind w:firstLine="420"/>
      </w:pPr>
      <w:r>
        <w:rPr>
          <w:rFonts w:ascii="宋体" w:hAnsi="宋体" w:cs="Segoe UI Symbol" w:hint="eastAsia"/>
          <w:kern w:val="0"/>
          <w:szCs w:val="21"/>
        </w:rPr>
        <w:t>★</w:t>
      </w:r>
      <w:r w:rsidR="00772197">
        <w:rPr>
          <w:rFonts w:hint="eastAsia"/>
        </w:rPr>
        <w:t>二、采购需求</w:t>
      </w:r>
    </w:p>
    <w:p w14:paraId="2503C4D7" w14:textId="5E04A209" w:rsidR="000578B8" w:rsidRPr="006764CD" w:rsidRDefault="006764CD" w:rsidP="006764CD">
      <w:pPr>
        <w:pStyle w:val="a0"/>
        <w:ind w:firstLine="420"/>
        <w:rPr>
          <w:rFonts w:ascii="仿宋_GB2312" w:eastAsia="仿宋_GB2312"/>
          <w:szCs w:val="21"/>
        </w:rPr>
      </w:pPr>
      <w:r w:rsidRPr="006764CD">
        <w:rPr>
          <w:rFonts w:ascii="仿宋_GB2312" w:eastAsia="仿宋_GB2312" w:hint="eastAsia"/>
          <w:szCs w:val="21"/>
        </w:rPr>
        <w:t>本项目签署1年合同，不含税总金额4</w:t>
      </w:r>
      <w:r w:rsidR="00853E7D">
        <w:rPr>
          <w:rFonts w:ascii="仿宋_GB2312" w:eastAsia="仿宋_GB2312"/>
          <w:szCs w:val="21"/>
        </w:rPr>
        <w:t>4</w:t>
      </w:r>
      <w:r w:rsidRPr="006764CD">
        <w:rPr>
          <w:rFonts w:ascii="仿宋_GB2312" w:eastAsia="仿宋_GB2312" w:hint="eastAsia"/>
          <w:szCs w:val="21"/>
        </w:rPr>
        <w:t>万元。产品的等级和技术要求等具体见附件项目分项报价表，表中有品牌说明的需符合要求；若报价涉及</w:t>
      </w:r>
      <w:r w:rsidR="00853E7D">
        <w:rPr>
          <w:rFonts w:ascii="仿宋_GB2312" w:eastAsia="仿宋_GB2312" w:hint="eastAsia"/>
          <w:szCs w:val="21"/>
        </w:rPr>
        <w:t>“</w:t>
      </w:r>
      <w:r w:rsidR="00853E7D" w:rsidRPr="006764CD">
        <w:rPr>
          <w:rFonts w:ascii="仿宋_GB2312" w:eastAsia="仿宋_GB2312"/>
          <w:szCs w:val="21"/>
        </w:rPr>
        <w:t>天玻</w:t>
      </w:r>
      <w:r w:rsidR="00853E7D">
        <w:rPr>
          <w:rFonts w:ascii="仿宋_GB2312" w:eastAsia="仿宋_GB2312" w:hint="eastAsia"/>
          <w:szCs w:val="21"/>
        </w:rPr>
        <w:t>”</w:t>
      </w:r>
      <w:r w:rsidRPr="006764CD">
        <w:rPr>
          <w:rFonts w:ascii="仿宋_GB2312" w:eastAsia="仿宋_GB2312"/>
          <w:szCs w:val="21"/>
        </w:rPr>
        <w:t>品牌的产品</w:t>
      </w:r>
      <w:r w:rsidRPr="006764CD">
        <w:rPr>
          <w:rFonts w:ascii="仿宋_GB2312" w:eastAsia="仿宋_GB2312" w:hint="eastAsia"/>
          <w:szCs w:val="21"/>
        </w:rPr>
        <w:t>，</w:t>
      </w:r>
      <w:r w:rsidRPr="006764CD">
        <w:rPr>
          <w:rFonts w:ascii="仿宋_GB2312" w:eastAsia="仿宋_GB2312"/>
          <w:szCs w:val="21"/>
        </w:rPr>
        <w:t>需提供采购来源（生产厂家</w:t>
      </w:r>
      <w:r w:rsidRPr="006764CD">
        <w:rPr>
          <w:rFonts w:ascii="仿宋_GB2312" w:eastAsia="仿宋_GB2312" w:hint="eastAsia"/>
          <w:szCs w:val="21"/>
        </w:rPr>
        <w:t>、</w:t>
      </w:r>
      <w:r w:rsidRPr="006764CD">
        <w:rPr>
          <w:rFonts w:ascii="仿宋_GB2312" w:eastAsia="仿宋_GB2312"/>
          <w:szCs w:val="21"/>
        </w:rPr>
        <w:t>授权代理商</w:t>
      </w:r>
      <w:r w:rsidRPr="006764CD">
        <w:rPr>
          <w:rFonts w:ascii="仿宋_GB2312" w:eastAsia="仿宋_GB2312" w:hint="eastAsia"/>
          <w:szCs w:val="21"/>
        </w:rPr>
        <w:t>或经销商</w:t>
      </w:r>
      <w:r w:rsidRPr="006764CD">
        <w:rPr>
          <w:rFonts w:ascii="仿宋_GB2312" w:eastAsia="仿宋_GB2312"/>
          <w:szCs w:val="21"/>
        </w:rPr>
        <w:t>）的证明文件。</w:t>
      </w:r>
    </w:p>
    <w:p w14:paraId="1CA33FA7" w14:textId="28A511E5" w:rsidR="000578B8" w:rsidRDefault="0031718D">
      <w:pPr>
        <w:pStyle w:val="a0"/>
        <w:ind w:firstLine="420"/>
      </w:pPr>
      <w:r>
        <w:rPr>
          <w:rFonts w:ascii="宋体" w:hAnsi="宋体" w:cs="Segoe UI Symbol" w:hint="eastAsia"/>
          <w:kern w:val="0"/>
          <w:szCs w:val="21"/>
        </w:rPr>
        <w:t>★</w:t>
      </w:r>
      <w:r w:rsidR="00772197">
        <w:rPr>
          <w:rFonts w:hint="eastAsia"/>
        </w:rPr>
        <w:t>三、质量安全标准</w:t>
      </w:r>
    </w:p>
    <w:p w14:paraId="3CD47E43" w14:textId="77777777"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1、各类实验室用品的技术性能及产品质量应满足对应的产品标准或技术规范。</w:t>
      </w:r>
    </w:p>
    <w:p w14:paraId="3EFCA72F" w14:textId="77777777"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1.1 培养基、测试纸片、生化试剂应符合GB 4789.28-2013《食品安全国家标准 食品微生物学检验 培养基和试剂的质量要求》等标准的要求。</w:t>
      </w:r>
    </w:p>
    <w:p w14:paraId="7DA67D8D" w14:textId="77777777"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1.2 无菌耗材需按照GB/T 14233.2中规定的方法检验达到无菌要求。</w:t>
      </w:r>
    </w:p>
    <w:p w14:paraId="772B955D" w14:textId="77777777"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1.3 化学试剂符合对应的试剂标准。</w:t>
      </w:r>
    </w:p>
    <w:p w14:paraId="5E0DF676" w14:textId="77777777"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1.4 玻璃量器分别符合GB/T 12804-2011《实验室玻璃仪器 量筒》、GB/T 12807-2021《实验室玻璃仪器 分度吸量管》、GB/T 12808-2015《实验室玻璃仪器 单标线吸量管》等国家标准要求。</w:t>
      </w:r>
    </w:p>
    <w:p w14:paraId="4E25CD2E" w14:textId="07E84DB1" w:rsidR="00771B97" w:rsidRPr="0031718D" w:rsidRDefault="00771B97" w:rsidP="00771B97">
      <w:pPr>
        <w:pStyle w:val="a0"/>
        <w:ind w:firstLine="420"/>
        <w:rPr>
          <w:rFonts w:ascii="仿宋_GB2312" w:eastAsia="仿宋_GB2312"/>
          <w:szCs w:val="21"/>
        </w:rPr>
      </w:pPr>
      <w:r w:rsidRPr="0031718D">
        <w:rPr>
          <w:rFonts w:ascii="仿宋_GB2312" w:eastAsia="仿宋_GB2312" w:hint="eastAsia"/>
          <w:szCs w:val="21"/>
        </w:rPr>
        <w:t>2、产品的等级和技术要求请见附件2.《实验室用品清单》。</w:t>
      </w:r>
      <w:r w:rsidRPr="003666AE">
        <w:rPr>
          <w:rFonts w:ascii="仿宋_GB2312" w:eastAsia="仿宋_GB2312" w:hint="eastAsia"/>
          <w:szCs w:val="21"/>
        </w:rPr>
        <w:t>若供应</w:t>
      </w:r>
      <w:r w:rsidR="005209EF">
        <w:rPr>
          <w:rFonts w:ascii="仿宋_GB2312" w:eastAsia="仿宋_GB2312" w:hint="eastAsia"/>
          <w:szCs w:val="21"/>
        </w:rPr>
        <w:t>“</w:t>
      </w:r>
      <w:r w:rsidR="005209EF" w:rsidRPr="006764CD">
        <w:rPr>
          <w:rFonts w:ascii="仿宋_GB2312" w:eastAsia="仿宋_GB2312"/>
          <w:szCs w:val="21"/>
        </w:rPr>
        <w:t>天玻</w:t>
      </w:r>
      <w:r w:rsidR="005209EF">
        <w:rPr>
          <w:rFonts w:ascii="仿宋_GB2312" w:eastAsia="仿宋_GB2312" w:hint="eastAsia"/>
          <w:szCs w:val="21"/>
        </w:rPr>
        <w:t>”</w:t>
      </w:r>
      <w:r w:rsidRPr="003666AE">
        <w:rPr>
          <w:rFonts w:ascii="仿宋_GB2312" w:eastAsia="仿宋_GB2312" w:hint="eastAsia"/>
          <w:szCs w:val="21"/>
        </w:rPr>
        <w:t>品牌的产品，需提供采购来源（生产厂家、授权代理商或经销商）的证明文件。</w:t>
      </w:r>
    </w:p>
    <w:p w14:paraId="7709CDB7" w14:textId="79D95797" w:rsidR="00771B97" w:rsidRPr="00771B97" w:rsidRDefault="00771B97" w:rsidP="00771B97">
      <w:pPr>
        <w:pStyle w:val="a0"/>
        <w:ind w:firstLine="420"/>
        <w:rPr>
          <w:rFonts w:ascii="仿宋_GB2312" w:eastAsia="仿宋_GB2312"/>
          <w:szCs w:val="21"/>
        </w:rPr>
      </w:pPr>
      <w:r>
        <w:rPr>
          <w:rFonts w:ascii="仿宋_GB2312" w:eastAsia="仿宋_GB2312"/>
          <w:szCs w:val="21"/>
        </w:rPr>
        <w:t>3</w:t>
      </w:r>
      <w:r w:rsidRPr="003666AE">
        <w:rPr>
          <w:rFonts w:ascii="仿宋_GB2312" w:eastAsia="仿宋_GB2312" w:hint="eastAsia"/>
          <w:szCs w:val="21"/>
        </w:rPr>
        <w:t>、本项目中的关键性检测耗材（包括培养基、测试纸片，生化试剂、标准菌株、标准溶液、无菌耗材），需提供对应的每一生产批次的产品检验报告、菌种证明（或证书）、标准物质证书、或性能测试报告等相对应的质量证明文件。</w:t>
      </w:r>
    </w:p>
    <w:p w14:paraId="6C84700D" w14:textId="632E3123" w:rsidR="000578B8" w:rsidRDefault="0031718D">
      <w:pPr>
        <w:pStyle w:val="a0"/>
        <w:ind w:firstLine="420"/>
      </w:pPr>
      <w:r>
        <w:rPr>
          <w:rFonts w:ascii="宋体" w:hAnsi="宋体" w:cs="Segoe UI Symbol" w:hint="eastAsia"/>
          <w:kern w:val="0"/>
          <w:szCs w:val="21"/>
        </w:rPr>
        <w:t>★</w:t>
      </w:r>
      <w:r>
        <w:rPr>
          <w:rFonts w:hint="eastAsia"/>
        </w:rPr>
        <w:t>四</w:t>
      </w:r>
      <w:r w:rsidR="00772197">
        <w:rPr>
          <w:rFonts w:hint="eastAsia"/>
        </w:rPr>
        <w:t>、验收标准</w:t>
      </w:r>
    </w:p>
    <w:p w14:paraId="0C3FAD4B" w14:textId="74314E71" w:rsidR="009379AF" w:rsidRDefault="009379AF" w:rsidP="003D5A96">
      <w:pPr>
        <w:spacing w:line="288" w:lineRule="auto"/>
        <w:ind w:firstLine="420"/>
        <w:rPr>
          <w:rFonts w:ascii="仿宋_GB2312" w:eastAsia="仿宋_GB2312"/>
          <w:szCs w:val="21"/>
        </w:rPr>
      </w:pPr>
      <w:r>
        <w:rPr>
          <w:rFonts w:ascii="仿宋_GB2312" w:eastAsia="仿宋_GB2312" w:hint="eastAsia"/>
          <w:szCs w:val="21"/>
        </w:rPr>
        <w:t>1、以《实验室用品验收标准》中所述的产品标准进行验收。未涉及的内容，参照同类产品的国家及行业等相关标准中的最高标准。</w:t>
      </w:r>
    </w:p>
    <w:p w14:paraId="01E7C71B" w14:textId="7F57B446" w:rsidR="009379AF" w:rsidRDefault="009379AF" w:rsidP="009379AF">
      <w:pPr>
        <w:spacing w:line="288" w:lineRule="auto"/>
        <w:ind w:firstLine="420"/>
        <w:rPr>
          <w:rFonts w:ascii="仿宋_GB2312" w:eastAsia="仿宋_GB2312"/>
          <w:szCs w:val="21"/>
        </w:rPr>
      </w:pPr>
      <w:r>
        <w:rPr>
          <w:rFonts w:ascii="仿宋_GB2312" w:eastAsia="仿宋_GB2312" w:hint="eastAsia"/>
          <w:szCs w:val="21"/>
        </w:rPr>
        <w:t>在验收时，甲方无法及时发现的“隐蔽质量问题”，乙方责任不因甲方未提出异议而免除。如甲方在使用过程中发现的质量不合格等问题，如果乙方不能证明其产品符合要求，则由乙方承担产品不合格的违约责任。甲方有权按本协议第六条违约责任的相关规定处理。</w:t>
      </w:r>
    </w:p>
    <w:p w14:paraId="62ABCF7F" w14:textId="77777777" w:rsidR="00F021DB" w:rsidRPr="00F021DB" w:rsidRDefault="00F021DB" w:rsidP="00F021DB">
      <w:pPr>
        <w:pStyle w:val="a0"/>
        <w:spacing w:after="0" w:line="240" w:lineRule="exact"/>
        <w:ind w:firstLine="420"/>
      </w:pPr>
    </w:p>
    <w:tbl>
      <w:tblPr>
        <w:tblStyle w:val="ae"/>
        <w:tblW w:w="0" w:type="auto"/>
        <w:tblLook w:val="04A0" w:firstRow="1" w:lastRow="0" w:firstColumn="1" w:lastColumn="0" w:noHBand="0" w:noVBand="1"/>
      </w:tblPr>
      <w:tblGrid>
        <w:gridCol w:w="8948"/>
      </w:tblGrid>
      <w:tr w:rsidR="009379AF" w14:paraId="7AE68FA8" w14:textId="77777777" w:rsidTr="009379AF">
        <w:tc>
          <w:tcPr>
            <w:tcW w:w="8948" w:type="dxa"/>
          </w:tcPr>
          <w:p w14:paraId="74805916" w14:textId="1B569995" w:rsidR="009379AF" w:rsidRPr="009379AF" w:rsidRDefault="009379AF" w:rsidP="009379AF">
            <w:pPr>
              <w:ind w:firstLine="881"/>
              <w:jc w:val="center"/>
              <w:rPr>
                <w:rFonts w:ascii="华文仿宋" w:eastAsia="华文仿宋" w:hAnsi="华文仿宋"/>
                <w:b/>
                <w:bCs/>
                <w:sz w:val="44"/>
                <w:szCs w:val="44"/>
              </w:rPr>
            </w:pPr>
            <w:r>
              <w:rPr>
                <w:rFonts w:ascii="华文仿宋" w:eastAsia="华文仿宋" w:hAnsi="华文仿宋" w:cs="宋体" w:hint="eastAsia"/>
                <w:b/>
                <w:bCs/>
                <w:kern w:val="0"/>
                <w:sz w:val="44"/>
                <w:szCs w:val="44"/>
              </w:rPr>
              <w:t>实验室用品</w:t>
            </w:r>
            <w:r>
              <w:rPr>
                <w:rFonts w:ascii="华文仿宋" w:eastAsia="华文仿宋" w:hAnsi="华文仿宋" w:hint="eastAsia"/>
                <w:b/>
                <w:bCs/>
                <w:sz w:val="44"/>
                <w:szCs w:val="44"/>
              </w:rPr>
              <w:t>验收标准</w:t>
            </w:r>
          </w:p>
        </w:tc>
      </w:tr>
      <w:tr w:rsidR="009379AF" w14:paraId="0BDF1CAA" w14:textId="77777777" w:rsidTr="009379AF">
        <w:tc>
          <w:tcPr>
            <w:tcW w:w="8948" w:type="dxa"/>
          </w:tcPr>
          <w:p w14:paraId="77A72C76" w14:textId="77777777" w:rsidR="009379AF" w:rsidRPr="009379AF" w:rsidRDefault="009379AF" w:rsidP="009379AF">
            <w:pPr>
              <w:pStyle w:val="a0"/>
              <w:spacing w:after="0" w:line="240" w:lineRule="auto"/>
              <w:ind w:firstLineChars="0" w:firstLine="0"/>
              <w:rPr>
                <w:rFonts w:ascii="仿宋_GB2312" w:eastAsia="仿宋_GB2312"/>
                <w:szCs w:val="21"/>
              </w:rPr>
            </w:pPr>
            <w:r w:rsidRPr="009379AF">
              <w:rPr>
                <w:rFonts w:ascii="仿宋_GB2312" w:eastAsia="仿宋_GB2312" w:hint="eastAsia"/>
                <w:szCs w:val="21"/>
              </w:rPr>
              <w:t>1、包装及外观：产品外观、包装正常，无破损、浸湿、污渍、污染等。</w:t>
            </w:r>
          </w:p>
          <w:p w14:paraId="63619EEE" w14:textId="77777777" w:rsidR="009379AF" w:rsidRPr="009379AF" w:rsidRDefault="009379AF" w:rsidP="009379AF">
            <w:pPr>
              <w:pStyle w:val="a0"/>
              <w:spacing w:after="0" w:line="240" w:lineRule="auto"/>
              <w:ind w:firstLineChars="0" w:firstLine="0"/>
              <w:rPr>
                <w:rFonts w:ascii="仿宋_GB2312" w:eastAsia="仿宋_GB2312"/>
                <w:szCs w:val="21"/>
              </w:rPr>
            </w:pPr>
            <w:r w:rsidRPr="009379AF">
              <w:rPr>
                <w:rFonts w:ascii="仿宋_GB2312" w:eastAsia="仿宋_GB2312" w:hint="eastAsia"/>
                <w:szCs w:val="21"/>
              </w:rPr>
              <w:t>2、运输储藏：对有温度要求的试剂和菌株等实验室用品，运输储藏条件应符合产品技术要求。</w:t>
            </w:r>
          </w:p>
          <w:p w14:paraId="331AF83D" w14:textId="77777777" w:rsidR="009379AF" w:rsidRPr="009379AF" w:rsidRDefault="009379AF" w:rsidP="009379AF">
            <w:pPr>
              <w:spacing w:line="240" w:lineRule="auto"/>
              <w:ind w:firstLineChars="0" w:firstLine="0"/>
              <w:rPr>
                <w:rFonts w:ascii="仿宋_GB2312" w:eastAsia="仿宋_GB2312"/>
                <w:szCs w:val="21"/>
              </w:rPr>
            </w:pPr>
            <w:r w:rsidRPr="009379AF">
              <w:rPr>
                <w:rFonts w:ascii="仿宋_GB2312" w:eastAsia="仿宋_GB2312" w:hint="eastAsia"/>
                <w:szCs w:val="21"/>
              </w:rPr>
              <w:t>3、规格型号：产品规格、型号、品牌、生产厂家等应符合订单要求。</w:t>
            </w:r>
          </w:p>
          <w:p w14:paraId="2CB20597" w14:textId="77777777" w:rsidR="009379AF" w:rsidRPr="009379AF" w:rsidRDefault="009379AF" w:rsidP="009379AF">
            <w:pPr>
              <w:spacing w:line="240" w:lineRule="auto"/>
              <w:ind w:firstLineChars="0" w:firstLine="0"/>
              <w:rPr>
                <w:rFonts w:ascii="仿宋_GB2312" w:eastAsia="仿宋_GB2312"/>
                <w:szCs w:val="21"/>
              </w:rPr>
            </w:pPr>
            <w:r w:rsidRPr="009379AF">
              <w:rPr>
                <w:rFonts w:ascii="仿宋_GB2312" w:eastAsia="仿宋_GB2312" w:hint="eastAsia"/>
                <w:szCs w:val="21"/>
              </w:rPr>
              <w:t>4、产品质量及技术性能：产品质量及技术性能应符合相应的质量或技术标准。根据产品特点进行必要的技术性能评价测试。</w:t>
            </w:r>
          </w:p>
          <w:p w14:paraId="448D4BFF" w14:textId="77777777" w:rsidR="009379AF" w:rsidRPr="009379AF" w:rsidRDefault="009379AF" w:rsidP="009379AF">
            <w:pPr>
              <w:spacing w:line="240" w:lineRule="auto"/>
              <w:ind w:firstLine="420"/>
              <w:rPr>
                <w:rFonts w:ascii="仿宋_GB2312" w:eastAsia="仿宋_GB2312"/>
                <w:szCs w:val="21"/>
              </w:rPr>
            </w:pPr>
            <w:r w:rsidRPr="009379AF">
              <w:rPr>
                <w:rFonts w:ascii="仿宋_GB2312" w:eastAsia="仿宋_GB2312" w:hint="eastAsia"/>
                <w:szCs w:val="21"/>
              </w:rPr>
              <w:lastRenderedPageBreak/>
              <w:t>4.1培养基、测试纸片、生化试剂应符合GB 4789.28-2013《食品安全国家标准 食品微生物学检验 培养基和试剂的质量要求》等标准的要求。</w:t>
            </w:r>
          </w:p>
          <w:p w14:paraId="7BA93CD1" w14:textId="77777777" w:rsidR="009379AF" w:rsidRPr="009379AF" w:rsidRDefault="009379AF" w:rsidP="009379AF">
            <w:pPr>
              <w:spacing w:line="240" w:lineRule="auto"/>
              <w:ind w:firstLine="420"/>
              <w:rPr>
                <w:rFonts w:ascii="仿宋_GB2312" w:eastAsia="仿宋_GB2312"/>
                <w:szCs w:val="21"/>
              </w:rPr>
            </w:pPr>
            <w:r w:rsidRPr="009379AF">
              <w:rPr>
                <w:rFonts w:ascii="仿宋_GB2312" w:eastAsia="仿宋_GB2312" w:hint="eastAsia"/>
                <w:szCs w:val="21"/>
              </w:rPr>
              <w:t>4.2无菌耗材需按照GB/T 14233.2中规定的方法检验达到无菌要求。</w:t>
            </w:r>
          </w:p>
          <w:p w14:paraId="268F0D32" w14:textId="77777777" w:rsidR="009379AF" w:rsidRPr="009379AF" w:rsidRDefault="009379AF" w:rsidP="009379AF">
            <w:pPr>
              <w:spacing w:line="240" w:lineRule="auto"/>
              <w:ind w:firstLine="420"/>
              <w:rPr>
                <w:rFonts w:ascii="仿宋_GB2312" w:eastAsia="仿宋_GB2312"/>
                <w:szCs w:val="21"/>
              </w:rPr>
            </w:pPr>
            <w:r w:rsidRPr="009379AF">
              <w:rPr>
                <w:rFonts w:ascii="仿宋_GB2312" w:eastAsia="仿宋_GB2312" w:hint="eastAsia"/>
                <w:szCs w:val="21"/>
              </w:rPr>
              <w:t>4.3化学试剂应符合对应的试剂标准。</w:t>
            </w:r>
          </w:p>
          <w:p w14:paraId="58FA06F6" w14:textId="77777777" w:rsidR="009379AF" w:rsidRPr="009379AF" w:rsidRDefault="009379AF" w:rsidP="009379AF">
            <w:pPr>
              <w:spacing w:line="240" w:lineRule="auto"/>
              <w:ind w:firstLine="420"/>
              <w:rPr>
                <w:rFonts w:ascii="仿宋_GB2312" w:eastAsia="仿宋_GB2312"/>
                <w:szCs w:val="21"/>
              </w:rPr>
            </w:pPr>
            <w:r w:rsidRPr="009379AF">
              <w:rPr>
                <w:rFonts w:ascii="仿宋_GB2312" w:eastAsia="仿宋_GB2312" w:hint="eastAsia"/>
                <w:szCs w:val="21"/>
              </w:rPr>
              <w:t>4.4玻璃量器应分别符合GB/T 12804-2011《实验室玻璃仪器 量筒》、GB/T 12807-2021《实验室玻璃仪器 分度吸量管》、GB/T 12808-2015《实验室玻璃仪器 单标线吸量管》等国家标准要求。</w:t>
            </w:r>
          </w:p>
          <w:p w14:paraId="0AE9F65E" w14:textId="77777777" w:rsidR="009379AF" w:rsidRPr="009379AF" w:rsidRDefault="009379AF" w:rsidP="009379AF">
            <w:pPr>
              <w:spacing w:line="240" w:lineRule="auto"/>
              <w:ind w:firstLine="420"/>
              <w:rPr>
                <w:rFonts w:ascii="仿宋_GB2312" w:eastAsia="仿宋_GB2312"/>
                <w:szCs w:val="21"/>
              </w:rPr>
            </w:pPr>
            <w:r w:rsidRPr="009379AF">
              <w:rPr>
                <w:rFonts w:ascii="仿宋_GB2312" w:eastAsia="仿宋_GB2312" w:hint="eastAsia"/>
                <w:szCs w:val="21"/>
              </w:rPr>
              <w:t>4.5具体产品对应的特殊技术要求，以采购文件中附件2《实验室用品清单》中“等级或技术要求”栏的内容为准。</w:t>
            </w:r>
          </w:p>
          <w:p w14:paraId="7A222B2B" w14:textId="43FEA6ED" w:rsidR="009379AF" w:rsidRPr="009379AF" w:rsidRDefault="009379AF" w:rsidP="009379AF">
            <w:pPr>
              <w:spacing w:line="240" w:lineRule="auto"/>
              <w:ind w:firstLineChars="0" w:firstLine="0"/>
              <w:rPr>
                <w:rFonts w:ascii="仿宋_GB2312" w:eastAsia="仿宋_GB2312"/>
                <w:szCs w:val="21"/>
              </w:rPr>
            </w:pPr>
            <w:r w:rsidRPr="009379AF">
              <w:rPr>
                <w:rFonts w:ascii="仿宋_GB2312" w:eastAsia="仿宋_GB2312" w:hint="eastAsia"/>
                <w:szCs w:val="21"/>
              </w:rPr>
              <w:t>5、技术资料及配件：产品技术资料（如生产厂家的产品质量合格证书，产品使用说明书、操作手册、维修手册等）、随附的产品配件齐全。</w:t>
            </w:r>
          </w:p>
        </w:tc>
      </w:tr>
    </w:tbl>
    <w:p w14:paraId="438C877B" w14:textId="691DB9CD" w:rsidR="00B26808" w:rsidRDefault="009379AF" w:rsidP="009379AF">
      <w:pPr>
        <w:spacing w:line="288" w:lineRule="auto"/>
        <w:ind w:firstLineChars="0" w:firstLine="0"/>
        <w:rPr>
          <w:rFonts w:ascii="仿宋_GB2312" w:eastAsia="仿宋_GB2312"/>
          <w:szCs w:val="21"/>
        </w:rPr>
      </w:pPr>
      <w:r>
        <w:rPr>
          <w:rFonts w:ascii="仿宋_GB2312" w:eastAsia="仿宋_GB2312" w:hint="eastAsia"/>
          <w:szCs w:val="21"/>
        </w:rPr>
        <w:lastRenderedPageBreak/>
        <w:t>2、</w:t>
      </w:r>
      <w:r w:rsidR="00B26808">
        <w:rPr>
          <w:rFonts w:ascii="仿宋_GB2312" w:eastAsia="仿宋_GB2312" w:hint="eastAsia"/>
          <w:szCs w:val="21"/>
        </w:rPr>
        <w:t>乙方须按本协议约定的产品技术要求和质量标准交货。甲方依据本协议规定开展验收，验收内容包括但不限于外观、材质、</w:t>
      </w:r>
      <w:r w:rsidR="00B26808">
        <w:rPr>
          <w:rFonts w:ascii="仿宋_GB2312" w:eastAsia="仿宋_GB2312"/>
          <w:szCs w:val="21"/>
        </w:rPr>
        <w:t>规格、</w:t>
      </w:r>
      <w:r w:rsidR="00B26808">
        <w:rPr>
          <w:rFonts w:ascii="仿宋_GB2312" w:eastAsia="仿宋_GB2312" w:hint="eastAsia"/>
          <w:szCs w:val="21"/>
        </w:rPr>
        <w:t>质量、工艺、功能、包装</w:t>
      </w:r>
      <w:r w:rsidR="00B26808">
        <w:rPr>
          <w:rFonts w:ascii="仿宋_GB2312" w:eastAsia="仿宋_GB2312"/>
          <w:szCs w:val="21"/>
        </w:rPr>
        <w:t>及标签</w:t>
      </w:r>
      <w:r w:rsidR="00B26808">
        <w:rPr>
          <w:rFonts w:ascii="仿宋_GB2312" w:eastAsia="仿宋_GB2312" w:hint="eastAsia"/>
          <w:szCs w:val="21"/>
        </w:rPr>
        <w:t>、配送服务等方面。</w:t>
      </w:r>
    </w:p>
    <w:p w14:paraId="3A340C7B" w14:textId="2C06441C" w:rsidR="000578B8" w:rsidRDefault="0031718D">
      <w:pPr>
        <w:pStyle w:val="a0"/>
        <w:ind w:firstLine="420"/>
      </w:pPr>
      <w:r>
        <w:rPr>
          <w:rFonts w:hint="eastAsia"/>
        </w:rPr>
        <w:t>五</w:t>
      </w:r>
      <w:r w:rsidR="00772197">
        <w:rPr>
          <w:rFonts w:hint="eastAsia"/>
        </w:rPr>
        <w:t>、交付或实施要求</w:t>
      </w:r>
    </w:p>
    <w:p w14:paraId="59C00E93" w14:textId="23B71FC5" w:rsidR="003666AE" w:rsidRPr="00403ABB" w:rsidRDefault="003666AE" w:rsidP="003666AE">
      <w:pPr>
        <w:spacing w:line="312" w:lineRule="auto"/>
        <w:ind w:firstLine="420"/>
        <w:rPr>
          <w:rFonts w:ascii="仿宋_GB2312" w:eastAsia="仿宋_GB2312"/>
          <w:szCs w:val="21"/>
        </w:rPr>
      </w:pPr>
      <w:r>
        <w:rPr>
          <w:rFonts w:ascii="仿宋_GB2312" w:eastAsia="仿宋_GB2312" w:hint="eastAsia"/>
          <w:szCs w:val="21"/>
        </w:rPr>
        <w:t>1</w:t>
      </w:r>
      <w:r w:rsidR="009379AF">
        <w:rPr>
          <w:rFonts w:ascii="仿宋_GB2312" w:eastAsia="仿宋_GB2312" w:hint="eastAsia"/>
          <w:szCs w:val="21"/>
        </w:rPr>
        <w:t>．</w:t>
      </w:r>
      <w:r w:rsidRPr="00403ABB">
        <w:rPr>
          <w:rFonts w:ascii="仿宋_GB2312" w:eastAsia="仿宋_GB2312" w:hint="eastAsia"/>
          <w:szCs w:val="21"/>
        </w:rPr>
        <w:t>供应商需配合采购需求方开展外部供应商评价，协助提供产品生产厂家或代理商的资质证明材料，如营业执照、许可证、代理授权书、认证或认可证书等。外部供应商包括商品的生产厂家、代理商、售后服务单位等。</w:t>
      </w:r>
    </w:p>
    <w:p w14:paraId="37FC0F5E" w14:textId="77777777" w:rsidR="003666AE" w:rsidRDefault="003666AE" w:rsidP="003666AE">
      <w:pPr>
        <w:pStyle w:val="a0"/>
        <w:spacing w:after="0" w:line="288" w:lineRule="auto"/>
        <w:ind w:firstLine="420"/>
        <w:rPr>
          <w:rFonts w:ascii="仿宋_GB2312" w:eastAsia="仿宋_GB2312" w:hAnsiTheme="minorHAnsi" w:cstheme="minorBidi"/>
          <w:szCs w:val="21"/>
        </w:rPr>
      </w:pPr>
      <w:r>
        <w:rPr>
          <w:rFonts w:ascii="仿宋_GB2312" w:eastAsia="仿宋_GB2312" w:hint="eastAsia"/>
          <w:szCs w:val="21"/>
        </w:rPr>
        <w:t>2．</w:t>
      </w:r>
      <w:r>
        <w:rPr>
          <w:rFonts w:ascii="仿宋_GB2312" w:eastAsia="仿宋_GB2312" w:hAnsiTheme="minorHAnsi" w:cstheme="minorBidi" w:hint="eastAsia"/>
          <w:szCs w:val="21"/>
        </w:rPr>
        <w:t>具有有效期的产品，剩余有效期至少为产品本身有效期一半以上，特殊情况需在收货前提前告知并得到采购需求方确认。</w:t>
      </w:r>
    </w:p>
    <w:p w14:paraId="79CF91A3" w14:textId="5BE66D8D" w:rsidR="000578B8" w:rsidRDefault="003666AE" w:rsidP="003666AE">
      <w:pPr>
        <w:pStyle w:val="a0"/>
        <w:ind w:firstLine="420"/>
      </w:pPr>
      <w:r>
        <w:rPr>
          <w:rFonts w:ascii="仿宋_GB2312" w:eastAsia="仿宋_GB2312" w:hAnsiTheme="minorHAnsi" w:cstheme="minorBidi" w:hint="eastAsia"/>
          <w:szCs w:val="21"/>
        </w:rPr>
        <w:t>3．产品的运输有特殊要求的（如冷藏），送货过程应符合产品的运输要求。</w:t>
      </w:r>
    </w:p>
    <w:p w14:paraId="226F1359" w14:textId="41EF5BAF" w:rsidR="00B26808" w:rsidRDefault="00B26808" w:rsidP="00B26808">
      <w:pPr>
        <w:spacing w:line="288" w:lineRule="auto"/>
        <w:ind w:firstLine="420"/>
        <w:rPr>
          <w:rFonts w:ascii="仿宋_GB2312" w:eastAsia="仿宋_GB2312"/>
          <w:szCs w:val="21"/>
        </w:rPr>
      </w:pPr>
      <w:r>
        <w:rPr>
          <w:rFonts w:hint="eastAsia"/>
        </w:rPr>
        <w:t>4</w:t>
      </w:r>
      <w:r w:rsidR="009379AF">
        <w:rPr>
          <w:rFonts w:ascii="仿宋_GB2312" w:eastAsia="仿宋_GB2312" w:hint="eastAsia"/>
          <w:szCs w:val="21"/>
        </w:rPr>
        <w:t>．</w:t>
      </w:r>
      <w:r>
        <w:rPr>
          <w:rFonts w:ascii="仿宋_GB2312" w:eastAsia="仿宋_GB2312" w:hint="eastAsia"/>
          <w:szCs w:val="21"/>
        </w:rPr>
        <w:t>交付时需甲乙双方在场，现场出具三联送货单，需使用科室验收签字。</w:t>
      </w:r>
    </w:p>
    <w:p w14:paraId="254CA331" w14:textId="57F4F8B1" w:rsidR="009379AF" w:rsidRDefault="009379AF" w:rsidP="009379AF">
      <w:pPr>
        <w:spacing w:line="288" w:lineRule="auto"/>
        <w:ind w:firstLine="420"/>
        <w:rPr>
          <w:rFonts w:ascii="仿宋_GB2312" w:eastAsia="仿宋_GB2312"/>
          <w:szCs w:val="21"/>
        </w:rPr>
      </w:pPr>
      <w:r>
        <w:rPr>
          <w:rFonts w:ascii="仿宋_GB2312" w:eastAsia="仿宋_GB2312"/>
          <w:szCs w:val="21"/>
        </w:rPr>
        <w:t>5</w:t>
      </w:r>
      <w:r>
        <w:rPr>
          <w:rFonts w:ascii="仿宋_GB2312" w:eastAsia="仿宋_GB2312" w:hint="eastAsia"/>
          <w:szCs w:val="21"/>
        </w:rPr>
        <w:t>．验收地点及人员</w:t>
      </w:r>
    </w:p>
    <w:p w14:paraId="2B131AF1" w14:textId="6675E499" w:rsidR="000578B8" w:rsidRPr="009379AF" w:rsidRDefault="009379AF" w:rsidP="009379AF">
      <w:pPr>
        <w:spacing w:line="288" w:lineRule="auto"/>
        <w:ind w:firstLine="420"/>
        <w:rPr>
          <w:rFonts w:ascii="仿宋_GB2312" w:eastAsia="仿宋_GB2312"/>
          <w:szCs w:val="21"/>
        </w:rPr>
      </w:pPr>
      <w:r>
        <w:rPr>
          <w:rFonts w:ascii="仿宋_GB2312" w:eastAsia="仿宋_GB2312" w:hint="eastAsia"/>
          <w:szCs w:val="21"/>
        </w:rPr>
        <w:t>乙方须将甲方订购的产品送达至指定收货地点，安排工作人员与甲方共同进行收货验收，若乙方代表不能到验收现场，则以甲方验收结果为准。如验收发现异常，甲方应及时将异常情况反馈乙方。</w:t>
      </w:r>
    </w:p>
    <w:p w14:paraId="7172B880" w14:textId="6120F30F" w:rsidR="00B26808" w:rsidRPr="009379AF" w:rsidRDefault="0031718D" w:rsidP="00B26808">
      <w:pPr>
        <w:spacing w:line="288" w:lineRule="auto"/>
        <w:ind w:firstLine="420"/>
      </w:pPr>
      <w:r>
        <w:rPr>
          <w:rFonts w:hint="eastAsia"/>
        </w:rPr>
        <w:t>六</w:t>
      </w:r>
      <w:r w:rsidR="00B26808" w:rsidRPr="009379AF">
        <w:rPr>
          <w:rFonts w:hint="eastAsia"/>
        </w:rPr>
        <w:t>、违约责任</w:t>
      </w:r>
      <w:r w:rsidR="009379AF">
        <w:rPr>
          <w:rFonts w:hint="eastAsia"/>
        </w:rPr>
        <w:t>（重点合同条款）</w:t>
      </w:r>
    </w:p>
    <w:p w14:paraId="591D0640"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1、产品质量</w:t>
      </w:r>
    </w:p>
    <w:p w14:paraId="4985B9EA"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1.1乙方交付的货物（产品）须符合法规、本项目招标/采购文件、本协议和订单的约定。如货物在甲方验收或抽样检测中被判定为不合格，或保质期内出现质量问题，或在使用过程中发现质量问题，则该批次产品视为不合格产品。甲方有权采取以下措施：</w:t>
      </w:r>
    </w:p>
    <w:p w14:paraId="2A3A18BB"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1.1.1甲方有权要求乙方退货、换货、补货，由此产生的费用和损失由乙方承担。乙方有义务在接到甲方退货、换货通知后【1-5】日内安排交付合格产品。乙方逾期不响应或确认后未在约定时间内更换或者收回清退产品的，甲方有权自行处置该产品，所产生的费用和损失由乙方承担。违约金不足以弥补损失的，乙方应予以补充承担。发生退货、换货、补货时，乙方还须按照本</w:t>
      </w:r>
      <w:r>
        <w:rPr>
          <w:rFonts w:ascii="仿宋_GB2312" w:eastAsia="仿宋_GB2312" w:hint="eastAsia"/>
          <w:color w:val="000000" w:themeColor="text1"/>
          <w:szCs w:val="21"/>
        </w:rPr>
        <w:t>条第1.5</w:t>
      </w:r>
      <w:r>
        <w:rPr>
          <w:rFonts w:ascii="仿宋_GB2312" w:eastAsia="仿宋_GB2312" w:hint="eastAsia"/>
          <w:szCs w:val="21"/>
        </w:rPr>
        <w:t>款承担延期交付违约责任。</w:t>
      </w:r>
    </w:p>
    <w:p w14:paraId="11D385CB"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1.1.2乙方交付的产品，经送检确认有不合格产品时，与其同批次（相同批号或相同生产日期视为同一批次）交付的产品均视为不合格产品。甲方有权要求乙方对该批次产品进行退、换货处理。同时，乙方须向甲方举证双方已经根据本协议完成验收的产品符合协议质量要求。如甲方不采信举证内容，甲方有权拒付已完成验收且尚未支付的款项。双方已经完成对账、付款的部分，甲方有权</w:t>
      </w:r>
      <w:r>
        <w:rPr>
          <w:rFonts w:ascii="仿宋_GB2312" w:eastAsia="仿宋_GB2312" w:hint="eastAsia"/>
          <w:szCs w:val="21"/>
        </w:rPr>
        <w:lastRenderedPageBreak/>
        <w:t>按质量不符合协议要求向乙方追索赔偿（≥甲方已付款不含税总额的30%）。</w:t>
      </w:r>
    </w:p>
    <w:p w14:paraId="7AC077A3"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1.2因乙方提供的货物（产品）存在质量不合格，给甲方或任何第三人造成的损害，乙方须承担全部责任，包括刑事责任、民事赔偿责任（包括甲方的直接经济损失、对第三人承担的民事赔偿或补偿款项、商誉损失等）。</w:t>
      </w:r>
    </w:p>
    <w:p w14:paraId="44BA9F93"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1.3因包装、运输或装卸造成产品的损坏，责任由乙方承担；由此造成的产品不能按照甲方要求交货的，乙方须按照本条第1、2款的规定承担相应的违约责任。违约金的交付不免除乙方的交货责任，乙方仍应补齐相关产品。</w:t>
      </w:r>
    </w:p>
    <w:p w14:paraId="4688B1E1"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1.4在验收或使用过程中，若乙方在一个月内出现</w:t>
      </w:r>
      <w:r>
        <w:rPr>
          <w:rFonts w:ascii="仿宋_GB2312" w:eastAsia="仿宋_GB2312"/>
          <w:szCs w:val="21"/>
        </w:rPr>
        <w:t>3</w:t>
      </w:r>
      <w:r>
        <w:rPr>
          <w:rFonts w:ascii="仿宋_GB2312" w:eastAsia="仿宋_GB2312" w:hint="eastAsia"/>
          <w:szCs w:val="21"/>
        </w:rPr>
        <w:t>次及以上产品品质不符合验收标准，出现相同物料质量问题的违约情况，甲方除要求退货、换货之外，还有权按照当月不含税金额的30%向乙方收取违约金。同时，甲方将向乙方发出整改通知单，并约谈整改及要求乙方书面回复整改措施；如整改一个月后乙方仍未达到甲方要求，甲方有权解除本协议，扣除乙方100%的履约保证金。</w:t>
      </w:r>
    </w:p>
    <w:p w14:paraId="051CD8A9"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1.5乙方交付的产品与封样样品不一致或与本协议中产品质量要求有偏差，但不影响产品安全、性能、效果，可正常使用，经甲方评估，同意不执行退、换货的，甲方有权根据产品偏离质量要求或与封样样品偏离程度对照下表要求乙方支付违约金。违约金按协议已执行（甲方已经下达订单给乙方并完成配送）部分产品不含税总金额计算，支付比例见下表，多项不符协议约定先单项计算再合计。</w:t>
      </w:r>
    </w:p>
    <w:tbl>
      <w:tblPr>
        <w:tblpPr w:leftFromText="180" w:rightFromText="180" w:vertAnchor="text" w:horzAnchor="page" w:tblpX="1501" w:tblpY="13"/>
        <w:tblOverlap w:val="never"/>
        <w:tblW w:w="9050" w:type="dxa"/>
        <w:tblLook w:val="04A0" w:firstRow="1" w:lastRow="0" w:firstColumn="1" w:lastColumn="0" w:noHBand="0" w:noVBand="1"/>
      </w:tblPr>
      <w:tblGrid>
        <w:gridCol w:w="985"/>
        <w:gridCol w:w="1568"/>
        <w:gridCol w:w="1808"/>
        <w:gridCol w:w="2309"/>
        <w:gridCol w:w="1340"/>
        <w:gridCol w:w="1040"/>
      </w:tblGrid>
      <w:tr w:rsidR="00B26808" w14:paraId="0227BEA0" w14:textId="77777777" w:rsidTr="0020573F">
        <w:trPr>
          <w:trHeight w:val="560"/>
        </w:trPr>
        <w:tc>
          <w:tcPr>
            <w:tcW w:w="985" w:type="dxa"/>
            <w:tcBorders>
              <w:top w:val="single" w:sz="4" w:space="0" w:color="auto"/>
              <w:left w:val="single" w:sz="4" w:space="0" w:color="auto"/>
              <w:bottom w:val="single" w:sz="4" w:space="0" w:color="auto"/>
              <w:right w:val="single" w:sz="4" w:space="0" w:color="auto"/>
            </w:tcBorders>
            <w:noWrap/>
            <w:vAlign w:val="center"/>
          </w:tcPr>
          <w:p w14:paraId="3EB08FA8"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产品名称</w:t>
            </w:r>
          </w:p>
        </w:tc>
        <w:tc>
          <w:tcPr>
            <w:tcW w:w="1568" w:type="dxa"/>
            <w:tcBorders>
              <w:top w:val="single" w:sz="4" w:space="0" w:color="auto"/>
              <w:left w:val="nil"/>
              <w:bottom w:val="single" w:sz="4" w:space="0" w:color="auto"/>
              <w:right w:val="single" w:sz="4" w:space="0" w:color="auto"/>
            </w:tcBorders>
            <w:noWrap/>
            <w:vAlign w:val="center"/>
          </w:tcPr>
          <w:p w14:paraId="1683E5B8"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验收检查、检验内容</w:t>
            </w:r>
          </w:p>
        </w:tc>
        <w:tc>
          <w:tcPr>
            <w:tcW w:w="1808" w:type="dxa"/>
            <w:tcBorders>
              <w:top w:val="single" w:sz="4" w:space="0" w:color="auto"/>
              <w:left w:val="nil"/>
              <w:bottom w:val="single" w:sz="4" w:space="0" w:color="auto"/>
              <w:right w:val="single" w:sz="4" w:space="0" w:color="auto"/>
            </w:tcBorders>
            <w:noWrap/>
            <w:vAlign w:val="center"/>
          </w:tcPr>
          <w:p w14:paraId="5D107479"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协议要求</w:t>
            </w:r>
          </w:p>
        </w:tc>
        <w:tc>
          <w:tcPr>
            <w:tcW w:w="2309" w:type="dxa"/>
            <w:tcBorders>
              <w:top w:val="single" w:sz="4" w:space="0" w:color="auto"/>
              <w:left w:val="nil"/>
              <w:bottom w:val="single" w:sz="4" w:space="0" w:color="auto"/>
              <w:right w:val="single" w:sz="4" w:space="0" w:color="auto"/>
            </w:tcBorders>
            <w:noWrap/>
            <w:vAlign w:val="center"/>
          </w:tcPr>
          <w:p w14:paraId="5B511B60"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偏离程度</w:t>
            </w:r>
          </w:p>
        </w:tc>
        <w:tc>
          <w:tcPr>
            <w:tcW w:w="1340" w:type="dxa"/>
            <w:tcBorders>
              <w:top w:val="single" w:sz="4" w:space="0" w:color="auto"/>
              <w:left w:val="nil"/>
              <w:bottom w:val="single" w:sz="4" w:space="0" w:color="auto"/>
              <w:right w:val="single" w:sz="4" w:space="0" w:color="auto"/>
            </w:tcBorders>
            <w:vAlign w:val="center"/>
          </w:tcPr>
          <w:p w14:paraId="51940E69"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违约金收取比例</w:t>
            </w:r>
          </w:p>
        </w:tc>
        <w:tc>
          <w:tcPr>
            <w:tcW w:w="1040" w:type="dxa"/>
            <w:tcBorders>
              <w:top w:val="single" w:sz="4" w:space="0" w:color="auto"/>
              <w:left w:val="nil"/>
              <w:bottom w:val="single" w:sz="4" w:space="0" w:color="auto"/>
              <w:right w:val="single" w:sz="4" w:space="0" w:color="auto"/>
            </w:tcBorders>
            <w:vAlign w:val="center"/>
          </w:tcPr>
          <w:p w14:paraId="37F9B87F"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备注</w:t>
            </w:r>
          </w:p>
        </w:tc>
      </w:tr>
      <w:tr w:rsidR="00B26808" w14:paraId="7144BC6D" w14:textId="77777777" w:rsidTr="0031718D">
        <w:trPr>
          <w:trHeight w:val="1210"/>
        </w:trPr>
        <w:tc>
          <w:tcPr>
            <w:tcW w:w="985" w:type="dxa"/>
            <w:vMerge w:val="restart"/>
            <w:tcBorders>
              <w:top w:val="nil"/>
              <w:left w:val="single" w:sz="4" w:space="0" w:color="auto"/>
              <w:bottom w:val="single" w:sz="4" w:space="0" w:color="000000"/>
              <w:right w:val="single" w:sz="4" w:space="0" w:color="auto"/>
            </w:tcBorders>
            <w:noWrap/>
            <w:vAlign w:val="center"/>
          </w:tcPr>
          <w:p w14:paraId="49C8B579"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 xml:space="preserve">　</w:t>
            </w:r>
          </w:p>
        </w:tc>
        <w:tc>
          <w:tcPr>
            <w:tcW w:w="1568" w:type="dxa"/>
            <w:tcBorders>
              <w:top w:val="nil"/>
              <w:left w:val="nil"/>
              <w:bottom w:val="single" w:sz="4" w:space="0" w:color="auto"/>
              <w:right w:val="single" w:sz="4" w:space="0" w:color="auto"/>
            </w:tcBorders>
            <w:noWrap/>
            <w:vAlign w:val="center"/>
          </w:tcPr>
          <w:p w14:paraId="33E6C963"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产品外观（款式、工艺、规格、颜色）</w:t>
            </w:r>
          </w:p>
        </w:tc>
        <w:tc>
          <w:tcPr>
            <w:tcW w:w="1808" w:type="dxa"/>
            <w:tcBorders>
              <w:top w:val="nil"/>
              <w:left w:val="single" w:sz="4" w:space="0" w:color="auto"/>
              <w:bottom w:val="single" w:sz="4" w:space="0" w:color="000000"/>
              <w:right w:val="single" w:sz="4" w:space="0" w:color="auto"/>
            </w:tcBorders>
            <w:vAlign w:val="center"/>
          </w:tcPr>
          <w:p w14:paraId="37C8B10F"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与封样样品一致</w:t>
            </w:r>
          </w:p>
        </w:tc>
        <w:tc>
          <w:tcPr>
            <w:tcW w:w="2309" w:type="dxa"/>
            <w:tcBorders>
              <w:top w:val="nil"/>
              <w:left w:val="nil"/>
              <w:bottom w:val="single" w:sz="4" w:space="0" w:color="auto"/>
              <w:right w:val="single" w:sz="4" w:space="0" w:color="auto"/>
            </w:tcBorders>
            <w:noWrap/>
            <w:vAlign w:val="center"/>
          </w:tcPr>
          <w:p w14:paraId="293D5AFA" w14:textId="77777777" w:rsidR="00B26808" w:rsidRDefault="00B26808" w:rsidP="0020573F">
            <w:pPr>
              <w:widowControl/>
              <w:spacing w:line="288" w:lineRule="auto"/>
              <w:ind w:firstLine="420"/>
              <w:jc w:val="left"/>
              <w:rPr>
                <w:rFonts w:ascii="仿宋_GB2312" w:eastAsia="仿宋_GB2312"/>
                <w:szCs w:val="21"/>
              </w:rPr>
            </w:pPr>
            <w:r>
              <w:rPr>
                <w:rFonts w:ascii="仿宋_GB2312" w:eastAsia="仿宋_GB2312" w:hint="eastAsia"/>
                <w:szCs w:val="21"/>
              </w:rPr>
              <w:t>略有差别不影响外观及使用，甲方评为可接受。</w:t>
            </w:r>
          </w:p>
        </w:tc>
        <w:tc>
          <w:tcPr>
            <w:tcW w:w="1340" w:type="dxa"/>
            <w:tcBorders>
              <w:top w:val="nil"/>
              <w:left w:val="nil"/>
              <w:bottom w:val="single" w:sz="4" w:space="0" w:color="auto"/>
              <w:right w:val="single" w:sz="4" w:space="0" w:color="auto"/>
            </w:tcBorders>
            <w:noWrap/>
            <w:vAlign w:val="center"/>
          </w:tcPr>
          <w:p w14:paraId="31D7EA16"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1%-10%</w:t>
            </w:r>
          </w:p>
        </w:tc>
        <w:tc>
          <w:tcPr>
            <w:tcW w:w="1040" w:type="dxa"/>
            <w:vMerge w:val="restart"/>
            <w:tcBorders>
              <w:top w:val="nil"/>
              <w:left w:val="nil"/>
              <w:right w:val="single" w:sz="4" w:space="0" w:color="auto"/>
            </w:tcBorders>
            <w:noWrap/>
            <w:vAlign w:val="center"/>
          </w:tcPr>
          <w:p w14:paraId="433C097C"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hint="eastAsia"/>
                <w:szCs w:val="21"/>
              </w:rPr>
              <w:t>正偏离除外</w:t>
            </w:r>
          </w:p>
        </w:tc>
      </w:tr>
      <w:tr w:rsidR="00B26808" w14:paraId="4AB7060B" w14:textId="77777777" w:rsidTr="0020573F">
        <w:trPr>
          <w:trHeight w:val="1268"/>
        </w:trPr>
        <w:tc>
          <w:tcPr>
            <w:tcW w:w="985" w:type="dxa"/>
            <w:vMerge/>
            <w:tcBorders>
              <w:top w:val="nil"/>
              <w:left w:val="single" w:sz="4" w:space="0" w:color="auto"/>
              <w:bottom w:val="single" w:sz="4" w:space="0" w:color="000000"/>
              <w:right w:val="single" w:sz="4" w:space="0" w:color="auto"/>
            </w:tcBorders>
            <w:vAlign w:val="center"/>
          </w:tcPr>
          <w:p w14:paraId="74FD8E64" w14:textId="77777777" w:rsidR="00B26808" w:rsidRDefault="00B26808" w:rsidP="0020573F">
            <w:pPr>
              <w:widowControl/>
              <w:spacing w:line="288" w:lineRule="auto"/>
              <w:ind w:firstLine="420"/>
              <w:jc w:val="left"/>
              <w:rPr>
                <w:rFonts w:ascii="仿宋_GB2312" w:eastAsia="仿宋_GB2312"/>
                <w:szCs w:val="21"/>
              </w:rPr>
            </w:pPr>
          </w:p>
        </w:tc>
        <w:tc>
          <w:tcPr>
            <w:tcW w:w="1568" w:type="dxa"/>
            <w:vMerge w:val="restart"/>
            <w:tcBorders>
              <w:top w:val="nil"/>
              <w:left w:val="nil"/>
              <w:right w:val="single" w:sz="4" w:space="0" w:color="auto"/>
            </w:tcBorders>
            <w:noWrap/>
            <w:vAlign w:val="center"/>
          </w:tcPr>
          <w:p w14:paraId="3E4C88A4"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检验报告项目</w:t>
            </w:r>
          </w:p>
          <w:p w14:paraId="1922CE3A"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（成分、环保指标等）</w:t>
            </w:r>
          </w:p>
        </w:tc>
        <w:tc>
          <w:tcPr>
            <w:tcW w:w="1808" w:type="dxa"/>
            <w:tcBorders>
              <w:top w:val="nil"/>
              <w:left w:val="single" w:sz="4" w:space="0" w:color="auto"/>
              <w:bottom w:val="single" w:sz="4" w:space="0" w:color="000000"/>
              <w:right w:val="single" w:sz="4" w:space="0" w:color="auto"/>
            </w:tcBorders>
            <w:vAlign w:val="center"/>
          </w:tcPr>
          <w:p w14:paraId="674E47F5"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符合本协议规定的质量标准</w:t>
            </w:r>
          </w:p>
        </w:tc>
        <w:tc>
          <w:tcPr>
            <w:tcW w:w="2309" w:type="dxa"/>
            <w:tcBorders>
              <w:top w:val="nil"/>
              <w:left w:val="nil"/>
              <w:bottom w:val="single" w:sz="4" w:space="0" w:color="auto"/>
              <w:right w:val="single" w:sz="4" w:space="0" w:color="auto"/>
            </w:tcBorders>
            <w:noWrap/>
            <w:vAlign w:val="center"/>
          </w:tcPr>
          <w:p w14:paraId="412B6762" w14:textId="77777777" w:rsidR="00B26808" w:rsidRDefault="00B26808" w:rsidP="0020573F">
            <w:pPr>
              <w:widowControl/>
              <w:spacing w:line="288" w:lineRule="auto"/>
              <w:ind w:firstLine="420"/>
              <w:rPr>
                <w:rFonts w:ascii="仿宋_GB2312" w:eastAsia="仿宋_GB2312"/>
                <w:szCs w:val="21"/>
              </w:rPr>
            </w:pPr>
            <w:r>
              <w:rPr>
                <w:rFonts w:ascii="仿宋_GB2312" w:eastAsia="仿宋_GB2312" w:hint="eastAsia"/>
                <w:szCs w:val="21"/>
              </w:rPr>
              <w:t>偏离协议要求，但符合国标、行标要求，为合格品，甲方评估为可接受。</w:t>
            </w:r>
          </w:p>
        </w:tc>
        <w:tc>
          <w:tcPr>
            <w:tcW w:w="1340" w:type="dxa"/>
            <w:tcBorders>
              <w:top w:val="nil"/>
              <w:left w:val="nil"/>
              <w:bottom w:val="single" w:sz="4" w:space="0" w:color="auto"/>
              <w:right w:val="single" w:sz="4" w:space="0" w:color="auto"/>
            </w:tcBorders>
            <w:noWrap/>
            <w:vAlign w:val="center"/>
          </w:tcPr>
          <w:p w14:paraId="3929EB3A"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10%-20%</w:t>
            </w:r>
          </w:p>
        </w:tc>
        <w:tc>
          <w:tcPr>
            <w:tcW w:w="1040" w:type="dxa"/>
            <w:vMerge/>
            <w:tcBorders>
              <w:left w:val="nil"/>
              <w:right w:val="single" w:sz="4" w:space="0" w:color="auto"/>
            </w:tcBorders>
            <w:noWrap/>
            <w:vAlign w:val="center"/>
          </w:tcPr>
          <w:p w14:paraId="1831D4A2" w14:textId="77777777" w:rsidR="00B26808" w:rsidRDefault="00B26808" w:rsidP="0020573F">
            <w:pPr>
              <w:spacing w:line="288" w:lineRule="auto"/>
              <w:ind w:firstLine="420"/>
              <w:jc w:val="center"/>
              <w:rPr>
                <w:rFonts w:ascii="仿宋_GB2312" w:eastAsia="仿宋_GB2312"/>
                <w:szCs w:val="21"/>
              </w:rPr>
            </w:pPr>
          </w:p>
        </w:tc>
      </w:tr>
      <w:tr w:rsidR="00B26808" w14:paraId="44BD8960" w14:textId="77777777" w:rsidTr="0020573F">
        <w:trPr>
          <w:trHeight w:val="280"/>
        </w:trPr>
        <w:tc>
          <w:tcPr>
            <w:tcW w:w="985" w:type="dxa"/>
            <w:vMerge/>
            <w:tcBorders>
              <w:top w:val="nil"/>
              <w:left w:val="single" w:sz="4" w:space="0" w:color="auto"/>
              <w:bottom w:val="single" w:sz="4" w:space="0" w:color="000000"/>
              <w:right w:val="single" w:sz="4" w:space="0" w:color="auto"/>
            </w:tcBorders>
            <w:vAlign w:val="center"/>
          </w:tcPr>
          <w:p w14:paraId="6A6FC0DD" w14:textId="77777777" w:rsidR="00B26808" w:rsidRDefault="00B26808" w:rsidP="0020573F">
            <w:pPr>
              <w:widowControl/>
              <w:spacing w:line="288" w:lineRule="auto"/>
              <w:ind w:firstLine="420"/>
              <w:jc w:val="left"/>
              <w:rPr>
                <w:rFonts w:ascii="仿宋_GB2312" w:eastAsia="仿宋_GB2312"/>
                <w:szCs w:val="21"/>
              </w:rPr>
            </w:pPr>
          </w:p>
        </w:tc>
        <w:tc>
          <w:tcPr>
            <w:tcW w:w="1568" w:type="dxa"/>
            <w:vMerge/>
            <w:tcBorders>
              <w:left w:val="nil"/>
              <w:bottom w:val="single" w:sz="4" w:space="0" w:color="auto"/>
              <w:right w:val="single" w:sz="4" w:space="0" w:color="auto"/>
            </w:tcBorders>
            <w:noWrap/>
            <w:vAlign w:val="center"/>
          </w:tcPr>
          <w:p w14:paraId="5C46DB90" w14:textId="77777777" w:rsidR="00B26808" w:rsidRDefault="00B26808" w:rsidP="0020573F">
            <w:pPr>
              <w:widowControl/>
              <w:spacing w:line="288" w:lineRule="auto"/>
              <w:ind w:firstLine="420"/>
              <w:jc w:val="center"/>
              <w:rPr>
                <w:rFonts w:ascii="仿宋_GB2312" w:eastAsia="仿宋_GB2312"/>
                <w:szCs w:val="21"/>
              </w:rPr>
            </w:pPr>
          </w:p>
        </w:tc>
        <w:tc>
          <w:tcPr>
            <w:tcW w:w="1808" w:type="dxa"/>
            <w:tcBorders>
              <w:top w:val="single" w:sz="4" w:space="0" w:color="auto"/>
              <w:left w:val="single" w:sz="4" w:space="0" w:color="auto"/>
              <w:bottom w:val="single" w:sz="4" w:space="0" w:color="000000"/>
              <w:right w:val="single" w:sz="4" w:space="0" w:color="auto"/>
            </w:tcBorders>
            <w:vAlign w:val="center"/>
          </w:tcPr>
          <w:p w14:paraId="25621821"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符合国家及行业关于相关产品质量、安全标准</w:t>
            </w:r>
          </w:p>
        </w:tc>
        <w:tc>
          <w:tcPr>
            <w:tcW w:w="2309" w:type="dxa"/>
            <w:tcBorders>
              <w:top w:val="single" w:sz="4" w:space="0" w:color="auto"/>
              <w:left w:val="nil"/>
              <w:bottom w:val="single" w:sz="4" w:space="0" w:color="auto"/>
              <w:right w:val="single" w:sz="4" w:space="0" w:color="auto"/>
            </w:tcBorders>
            <w:noWrap/>
            <w:vAlign w:val="center"/>
          </w:tcPr>
          <w:p w14:paraId="3F446448" w14:textId="77777777" w:rsidR="00B26808" w:rsidRDefault="00B26808" w:rsidP="0020573F">
            <w:pPr>
              <w:widowControl/>
              <w:spacing w:line="288" w:lineRule="auto"/>
              <w:ind w:firstLine="420"/>
              <w:jc w:val="left"/>
              <w:rPr>
                <w:rFonts w:ascii="仿宋_GB2312" w:eastAsia="仿宋_GB2312"/>
                <w:szCs w:val="21"/>
              </w:rPr>
            </w:pPr>
            <w:r>
              <w:rPr>
                <w:rFonts w:ascii="仿宋_GB2312" w:eastAsia="仿宋_GB2312" w:hint="eastAsia"/>
                <w:szCs w:val="21"/>
              </w:rPr>
              <w:t>与国家及行业相关产品质量标准有轻微偏离，经甲方评估为可接受。</w:t>
            </w:r>
          </w:p>
        </w:tc>
        <w:tc>
          <w:tcPr>
            <w:tcW w:w="1340" w:type="dxa"/>
            <w:tcBorders>
              <w:top w:val="single" w:sz="4" w:space="0" w:color="auto"/>
              <w:left w:val="nil"/>
              <w:bottom w:val="single" w:sz="4" w:space="0" w:color="auto"/>
              <w:right w:val="single" w:sz="4" w:space="0" w:color="auto"/>
            </w:tcBorders>
            <w:noWrap/>
            <w:vAlign w:val="center"/>
          </w:tcPr>
          <w:p w14:paraId="3DC80422" w14:textId="77777777" w:rsidR="00B26808" w:rsidRDefault="00B26808" w:rsidP="0020573F">
            <w:pPr>
              <w:widowControl/>
              <w:spacing w:line="288" w:lineRule="auto"/>
              <w:ind w:firstLine="420"/>
              <w:jc w:val="center"/>
              <w:rPr>
                <w:rFonts w:ascii="仿宋_GB2312" w:eastAsia="仿宋_GB2312"/>
                <w:szCs w:val="21"/>
              </w:rPr>
            </w:pPr>
            <w:r>
              <w:rPr>
                <w:rFonts w:ascii="仿宋_GB2312" w:eastAsia="仿宋_GB2312" w:hint="eastAsia"/>
                <w:szCs w:val="21"/>
              </w:rPr>
              <w:t>20%-30%</w:t>
            </w:r>
          </w:p>
        </w:tc>
        <w:tc>
          <w:tcPr>
            <w:tcW w:w="1040" w:type="dxa"/>
            <w:vMerge/>
            <w:tcBorders>
              <w:left w:val="nil"/>
              <w:bottom w:val="single" w:sz="4" w:space="0" w:color="auto"/>
              <w:right w:val="single" w:sz="4" w:space="0" w:color="auto"/>
            </w:tcBorders>
            <w:noWrap/>
            <w:vAlign w:val="center"/>
          </w:tcPr>
          <w:p w14:paraId="3D536E5C" w14:textId="77777777" w:rsidR="00B26808" w:rsidRDefault="00B26808" w:rsidP="0020573F">
            <w:pPr>
              <w:widowControl/>
              <w:spacing w:line="288" w:lineRule="auto"/>
              <w:ind w:firstLine="420"/>
              <w:jc w:val="center"/>
              <w:rPr>
                <w:rFonts w:ascii="仿宋_GB2312" w:eastAsia="仿宋_GB2312"/>
                <w:szCs w:val="21"/>
              </w:rPr>
            </w:pPr>
          </w:p>
        </w:tc>
      </w:tr>
    </w:tbl>
    <w:p w14:paraId="364C0C6E"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甲方选择收取违约金后接收该批次产品，不代表甲方认可该批次产品达到协议约定，甲方仍保留对该批次产品退、换货权利。</w:t>
      </w:r>
    </w:p>
    <w:p w14:paraId="1E85A8A9" w14:textId="77777777" w:rsidR="00B26808" w:rsidRDefault="00B26808" w:rsidP="00B26808">
      <w:pPr>
        <w:spacing w:line="288" w:lineRule="auto"/>
        <w:ind w:firstLine="420"/>
        <w:rPr>
          <w:rFonts w:ascii="仿宋_GB2312" w:eastAsia="仿宋_GB2312"/>
          <w:szCs w:val="21"/>
        </w:rPr>
      </w:pPr>
    </w:p>
    <w:tbl>
      <w:tblPr>
        <w:tblStyle w:val="ae"/>
        <w:tblW w:w="8415" w:type="dxa"/>
        <w:jc w:val="center"/>
        <w:tblLook w:val="04A0" w:firstRow="1" w:lastRow="0" w:firstColumn="1" w:lastColumn="0" w:noHBand="0" w:noVBand="1"/>
      </w:tblPr>
      <w:tblGrid>
        <w:gridCol w:w="959"/>
        <w:gridCol w:w="3289"/>
        <w:gridCol w:w="4167"/>
      </w:tblGrid>
      <w:tr w:rsidR="00B26808" w14:paraId="057D4F0C" w14:textId="77777777" w:rsidTr="0031718D">
        <w:trPr>
          <w:trHeight w:val="623"/>
          <w:jc w:val="center"/>
        </w:trPr>
        <w:tc>
          <w:tcPr>
            <w:tcW w:w="4248" w:type="dxa"/>
            <w:gridSpan w:val="2"/>
            <w:vAlign w:val="center"/>
          </w:tcPr>
          <w:p w14:paraId="08A426ED"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hint="eastAsia"/>
                <w:szCs w:val="21"/>
              </w:rPr>
              <w:t>交货延期时间</w:t>
            </w:r>
          </w:p>
        </w:tc>
        <w:tc>
          <w:tcPr>
            <w:tcW w:w="4167" w:type="dxa"/>
            <w:vAlign w:val="center"/>
          </w:tcPr>
          <w:p w14:paraId="1C76092C"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hint="eastAsia"/>
                <w:szCs w:val="21"/>
              </w:rPr>
              <w:t>延期交付违约金标准</w:t>
            </w:r>
          </w:p>
          <w:p w14:paraId="774AA3DD"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hint="eastAsia"/>
                <w:szCs w:val="21"/>
              </w:rPr>
              <w:t>（以未交付部分货款总金额为基数）</w:t>
            </w:r>
          </w:p>
        </w:tc>
      </w:tr>
      <w:tr w:rsidR="00B26808" w14:paraId="78705B37" w14:textId="77777777" w:rsidTr="0031718D">
        <w:trPr>
          <w:trHeight w:val="187"/>
          <w:jc w:val="center"/>
        </w:trPr>
        <w:tc>
          <w:tcPr>
            <w:tcW w:w="959" w:type="dxa"/>
            <w:vAlign w:val="center"/>
          </w:tcPr>
          <w:p w14:paraId="334E3948"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T1</w:t>
            </w:r>
          </w:p>
        </w:tc>
        <w:tc>
          <w:tcPr>
            <w:tcW w:w="3289" w:type="dxa"/>
            <w:vAlign w:val="center"/>
          </w:tcPr>
          <w:p w14:paraId="5AF8424A"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24(不含)-48小时（含）</w:t>
            </w:r>
          </w:p>
        </w:tc>
        <w:tc>
          <w:tcPr>
            <w:tcW w:w="4167" w:type="dxa"/>
            <w:vAlign w:val="center"/>
          </w:tcPr>
          <w:p w14:paraId="01140780"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5%</w:t>
            </w:r>
          </w:p>
        </w:tc>
      </w:tr>
      <w:tr w:rsidR="00B26808" w14:paraId="5DF0978C" w14:textId="77777777" w:rsidTr="0031718D">
        <w:trPr>
          <w:trHeight w:val="187"/>
          <w:jc w:val="center"/>
        </w:trPr>
        <w:tc>
          <w:tcPr>
            <w:tcW w:w="959" w:type="dxa"/>
            <w:vAlign w:val="center"/>
          </w:tcPr>
          <w:p w14:paraId="09684326"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T2</w:t>
            </w:r>
          </w:p>
        </w:tc>
        <w:tc>
          <w:tcPr>
            <w:tcW w:w="3289" w:type="dxa"/>
            <w:vAlign w:val="center"/>
          </w:tcPr>
          <w:p w14:paraId="7FE4B2B0"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48-72小时（含）</w:t>
            </w:r>
          </w:p>
        </w:tc>
        <w:tc>
          <w:tcPr>
            <w:tcW w:w="4167" w:type="dxa"/>
            <w:vAlign w:val="center"/>
          </w:tcPr>
          <w:p w14:paraId="03A7F863"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10%</w:t>
            </w:r>
          </w:p>
        </w:tc>
      </w:tr>
      <w:tr w:rsidR="00B26808" w14:paraId="3670661E" w14:textId="77777777" w:rsidTr="0031718D">
        <w:trPr>
          <w:trHeight w:val="261"/>
          <w:jc w:val="center"/>
        </w:trPr>
        <w:tc>
          <w:tcPr>
            <w:tcW w:w="959" w:type="dxa"/>
            <w:vAlign w:val="center"/>
          </w:tcPr>
          <w:p w14:paraId="71F2CECA"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lastRenderedPageBreak/>
              <w:t>T3</w:t>
            </w:r>
          </w:p>
        </w:tc>
        <w:tc>
          <w:tcPr>
            <w:tcW w:w="3289" w:type="dxa"/>
            <w:vAlign w:val="center"/>
          </w:tcPr>
          <w:p w14:paraId="0AF42208"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hint="eastAsia"/>
                <w:szCs w:val="21"/>
              </w:rPr>
              <w:t>﹥</w:t>
            </w:r>
            <w:r>
              <w:rPr>
                <w:rFonts w:ascii="仿宋_GB2312" w:eastAsia="仿宋_GB2312"/>
                <w:szCs w:val="21"/>
              </w:rPr>
              <w:t>72小时</w:t>
            </w:r>
          </w:p>
        </w:tc>
        <w:tc>
          <w:tcPr>
            <w:tcW w:w="4167" w:type="dxa"/>
            <w:vAlign w:val="center"/>
          </w:tcPr>
          <w:p w14:paraId="52CA501E" w14:textId="77777777" w:rsidR="00B26808" w:rsidRDefault="00B26808" w:rsidP="0020573F">
            <w:pPr>
              <w:spacing w:line="288" w:lineRule="auto"/>
              <w:ind w:firstLine="420"/>
              <w:jc w:val="center"/>
              <w:rPr>
                <w:rFonts w:ascii="仿宋_GB2312" w:eastAsia="仿宋_GB2312"/>
                <w:szCs w:val="21"/>
              </w:rPr>
            </w:pPr>
            <w:r>
              <w:rPr>
                <w:rFonts w:ascii="仿宋_GB2312" w:eastAsia="仿宋_GB2312"/>
                <w:szCs w:val="21"/>
              </w:rPr>
              <w:t>15%</w:t>
            </w:r>
          </w:p>
        </w:tc>
      </w:tr>
    </w:tbl>
    <w:p w14:paraId="110A50DD" w14:textId="77777777" w:rsidR="00B26808" w:rsidRDefault="00B26808" w:rsidP="00B26808">
      <w:pPr>
        <w:spacing w:line="288" w:lineRule="auto"/>
        <w:ind w:firstLine="420"/>
        <w:rPr>
          <w:rFonts w:ascii="仿宋_GB2312" w:eastAsia="仿宋_GB2312"/>
          <w:color w:val="FF0000"/>
          <w:szCs w:val="21"/>
          <w:highlight w:val="yellow"/>
        </w:rPr>
      </w:pPr>
    </w:p>
    <w:p w14:paraId="53CCD818"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color w:val="000000" w:themeColor="text1"/>
          <w:szCs w:val="21"/>
        </w:rPr>
        <w:t>2、</w:t>
      </w:r>
      <w:r>
        <w:rPr>
          <w:rFonts w:ascii="仿宋_GB2312" w:eastAsia="仿宋_GB2312" w:hint="eastAsia"/>
          <w:szCs w:val="21"/>
        </w:rPr>
        <w:t>乙方不能按照甲方订单要求及本协议约定交付产品，乙方有责任尽最大努力避免造成甲方生产保障断档。如因乙方原因造成甲方生产保障断档的，甲方有权选择如下方案之一向乙方要求赔偿：</w:t>
      </w:r>
    </w:p>
    <w:p w14:paraId="748AF831" w14:textId="77777777" w:rsidR="00B26808" w:rsidRDefault="00B26808" w:rsidP="00B26808">
      <w:pPr>
        <w:spacing w:line="288" w:lineRule="auto"/>
        <w:ind w:firstLine="420"/>
        <w:rPr>
          <w:rFonts w:ascii="仿宋_GB2312" w:eastAsia="仿宋_GB2312"/>
          <w:szCs w:val="21"/>
        </w:rPr>
      </w:pPr>
      <w:r>
        <w:rPr>
          <w:rFonts w:ascii="仿宋_GB2312" w:eastAsia="仿宋_GB2312"/>
          <w:szCs w:val="21"/>
        </w:rPr>
        <w:t>2.1</w:t>
      </w:r>
      <w:r>
        <w:rPr>
          <w:rFonts w:ascii="仿宋_GB2312" w:eastAsia="仿宋_GB2312" w:hint="eastAsia"/>
          <w:szCs w:val="21"/>
        </w:rPr>
        <w:t>乙方应按照未交付货物的不含税金额的</w:t>
      </w:r>
      <w:r>
        <w:rPr>
          <w:rFonts w:ascii="仿宋_GB2312" w:eastAsia="仿宋_GB2312"/>
          <w:szCs w:val="21"/>
        </w:rPr>
        <w:t>30%</w:t>
      </w:r>
      <w:r>
        <w:rPr>
          <w:rFonts w:ascii="仿宋_GB2312" w:eastAsia="仿宋_GB2312" w:hint="eastAsia"/>
          <w:szCs w:val="21"/>
        </w:rPr>
        <w:t>向甲方支付</w:t>
      </w:r>
      <w:r>
        <w:rPr>
          <w:rFonts w:ascii="仿宋_GB2312" w:eastAsia="仿宋_GB2312"/>
          <w:szCs w:val="21"/>
        </w:rPr>
        <w:t>违约金</w:t>
      </w:r>
      <w:r>
        <w:rPr>
          <w:rFonts w:ascii="仿宋_GB2312" w:eastAsia="仿宋_GB2312" w:hint="eastAsia"/>
          <w:szCs w:val="21"/>
        </w:rPr>
        <w:t>。</w:t>
      </w:r>
    </w:p>
    <w:p w14:paraId="12606A16"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2.2乙方应承担甲方被迫通过其他渠道（按市场正常价格）购买与未交付货物同类产品金额和本协议价格金额的差价；同时，还应按照该差价金额的两倍向甲方支付违约金。</w:t>
      </w:r>
    </w:p>
    <w:p w14:paraId="17D29241"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上述延期违约金的支付，不免除乙方的交货责任以及对甲方遭受损失的赔偿责任。乙方须根据甲方要求足量交付所订购的相关产品，同时，对于甲方实际遭受的损失，乙方仍须承担赔偿责任。</w:t>
      </w:r>
    </w:p>
    <w:p w14:paraId="04418D4D" w14:textId="77777777" w:rsidR="00B26808" w:rsidRDefault="00B26808" w:rsidP="00B26808">
      <w:pPr>
        <w:spacing w:line="288" w:lineRule="auto"/>
        <w:ind w:firstLine="420"/>
        <w:rPr>
          <w:rFonts w:ascii="仿宋_GB2312" w:eastAsia="仿宋_GB2312"/>
          <w:szCs w:val="21"/>
        </w:rPr>
      </w:pPr>
      <w:r>
        <w:rPr>
          <w:rFonts w:ascii="仿宋_GB2312" w:eastAsia="仿宋_GB2312"/>
          <w:szCs w:val="21"/>
        </w:rPr>
        <w:t>3、</w:t>
      </w:r>
      <w:r>
        <w:rPr>
          <w:rFonts w:ascii="仿宋_GB2312" w:eastAsia="仿宋_GB2312" w:hint="eastAsia"/>
          <w:szCs w:val="21"/>
        </w:rPr>
        <w:t>乙方拒不履行合同</w:t>
      </w:r>
    </w:p>
    <w:p w14:paraId="61D67399"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乙方签署本合同后不按本合同约定向甲方确认订单、发货或以其他方式默示、明示表明不履行本合同的，甲方有权解除合同，乙方应承担本采购项目【含税中标金额/中选金额/成交金额/预估金额】的</w:t>
      </w:r>
      <w:r>
        <w:rPr>
          <w:rFonts w:ascii="仿宋_GB2312" w:eastAsia="仿宋_GB2312"/>
          <w:szCs w:val="21"/>
        </w:rPr>
        <w:t>10%-30%</w:t>
      </w:r>
      <w:r>
        <w:rPr>
          <w:rFonts w:ascii="仿宋_GB2312" w:eastAsia="仿宋_GB2312" w:hint="eastAsia"/>
          <w:szCs w:val="21"/>
        </w:rPr>
        <w:t>或人民币10万元的违约金</w:t>
      </w:r>
      <w:r>
        <w:rPr>
          <w:rFonts w:ascii="仿宋_GB2312" w:eastAsia="仿宋_GB2312"/>
          <w:szCs w:val="21"/>
        </w:rPr>
        <w:t>(以高者为准)，并将乙方列入深航不良行为供应商或黑名单供应商。</w:t>
      </w:r>
    </w:p>
    <w:p w14:paraId="7B1DB05C"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4、甲方未能按时付款的，每逾期一日，按未支付货款总额的0.5‰向乙方支付违约金，违约金总额最高不超过当批货款总额的1%。</w:t>
      </w:r>
    </w:p>
    <w:p w14:paraId="3D03BC52"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5、其他条款</w:t>
      </w:r>
    </w:p>
    <w:p w14:paraId="535C7C37"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5.1因乙方提供不真实、不齐全材料，导致甲方被政府监管机构问责。甲方视情节严重程度，有权追偿损失、解除协议或将乙方纳入甲方供应商黑名单库。</w:t>
      </w:r>
    </w:p>
    <w:p w14:paraId="1E162F70"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5.2甲方由于乙方发生违约行为发出整改通知和处理意见的，如乙方未在三个工作日内予以书面回复的，视为乙方对甲方的处理意见无异议。</w:t>
      </w:r>
    </w:p>
    <w:p w14:paraId="54268CEA"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5.3如甲方因乙方发生第八条所述违约行为而遭受的实际损失超过违约金，乙方应当按照甲方实际遭受的损失承担赔偿责任。本协议中所指损失均包括但不限于经营损失、诉讼费、差旅费、律师费等。</w:t>
      </w:r>
    </w:p>
    <w:p w14:paraId="65F8D3CF"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5.4乙方须确保协议期内货源供应的持续稳定性，如因市场突发情况等导致部分断货或完全断货的，乙方须立即电话通知甲方对接人员，并尽快提供书面说明。如因乙方未能及时通报甲方而对甲方生产保障造成影响的，甲方有权要求乙方支付违约金，从对甲方造成影响之日至乙方通报甲方之日，违约金标准为300元/天。</w:t>
      </w:r>
    </w:p>
    <w:p w14:paraId="15E28E22"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 xml:space="preserve">6、乙方应严格遵守生产监管要求相关规定的通知与报告义务。如乙方未能履行这些义务，将被视为违反合同条款。甲方发现一次，将向乙方发出警告信；发现二次，将向乙方发出整改通知单，并约谈整改及要求乙方书面回复整改措施；发现三次，甲方有权要求乙方按照本采购项目【含税中标金额/中选金额/成交金额/预估金额】的5%-10%支付违约金。违约金不足以弥补损失的，乙方应予以补充承担，包括但不限于要求赔偿因未及时通知而导致的损失、暂停合作直至终止合同。 </w:t>
      </w:r>
    </w:p>
    <w:p w14:paraId="2F737157"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七、其他约定</w:t>
      </w:r>
    </w:p>
    <w:p w14:paraId="7ACFD8EA"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1、本协议约定的采购产品为非定时定量采购。本协议的签署，并不意味着乙方为甲方的本协议约定采购产品的唯一供应商，甲方可以不受本协议约束而选择其他供应商。本协议有效期内，甲</w:t>
      </w:r>
      <w:r>
        <w:rPr>
          <w:rFonts w:ascii="仿宋_GB2312" w:eastAsia="仿宋_GB2312" w:hint="eastAsia"/>
          <w:szCs w:val="21"/>
        </w:rPr>
        <w:lastRenderedPageBreak/>
        <w:t>方有可能与乙方不发生实际交易。如甲方已发通知（订单），乙方须按本协议约定交付产品。如乙方不能按甲方要求的品种、数量、质量和送货时限交付产品，则须按本协议约定承担违约、赔偿责任。</w:t>
      </w:r>
    </w:p>
    <w:p w14:paraId="12C17FB3"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2、如因产品改型、甲方内部重大决策变更等原因，甲方有权提前一个月以书面的形式单方终止本协议。</w:t>
      </w:r>
    </w:p>
    <w:p w14:paraId="244C9EB7"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3、除本协议另有约定外，在本协议履行过程中，乙方不能单方面终止本协议，否则甲方有权要求乙方按照本协议尚未执行部分金额的20%支付违约金，并将乙方列入深航不良行为供应商或黑名单供应商。尚未执行部分金额按已履行月平均</w:t>
      </w:r>
    </w:p>
    <w:p w14:paraId="2A719E29"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八、合同生效及终止</w:t>
      </w:r>
    </w:p>
    <w:p w14:paraId="63CD4FE7" w14:textId="77777777" w:rsidR="00B26808" w:rsidRDefault="00B26808" w:rsidP="00B26808">
      <w:pPr>
        <w:spacing w:line="288" w:lineRule="auto"/>
        <w:ind w:firstLine="420"/>
        <w:rPr>
          <w:rFonts w:ascii="仿宋_GB2312" w:eastAsia="仿宋_GB2312"/>
          <w:szCs w:val="21"/>
        </w:rPr>
      </w:pPr>
      <w:r>
        <w:rPr>
          <w:rFonts w:ascii="仿宋_GB2312" w:eastAsia="仿宋_GB2312" w:hint="eastAsia"/>
          <w:szCs w:val="21"/>
        </w:rPr>
        <w:t>1、合同一式四份，由双方法定代表人或授权代表人签字盖章后，自xx年x月x日起生效。甲方执三份，乙方执一份，各份具有同等法律效力。合同有效期1年，期满前3个月，双方若对价格、服务等条款及合同执行情况无书面异议，经乙方申请、甲方评估后合同可续签一次。</w:t>
      </w:r>
    </w:p>
    <w:p w14:paraId="74D6D9E9" w14:textId="567F35EC" w:rsidR="00B26808" w:rsidRDefault="00B26808" w:rsidP="00B26808">
      <w:pPr>
        <w:pStyle w:val="a0"/>
        <w:ind w:firstLine="420"/>
      </w:pPr>
      <w:r>
        <w:rPr>
          <w:rFonts w:ascii="仿宋_GB2312" w:eastAsia="仿宋_GB2312" w:hint="eastAsia"/>
          <w:szCs w:val="21"/>
        </w:rPr>
        <w:t>2、合同有效期内，如乙方未按合同条款履约，并对甲方的生产保障造成重大影响，或乙方因违法、不合规等行为被甲方列入深航黑名单供应商库，则甲方有权终止本合同。</w:t>
      </w:r>
    </w:p>
    <w:p w14:paraId="58045CE4" w14:textId="77777777" w:rsidR="000578B8" w:rsidRDefault="000578B8">
      <w:pPr>
        <w:pStyle w:val="a0"/>
        <w:ind w:firstLine="420"/>
      </w:pPr>
    </w:p>
    <w:p w14:paraId="3A6C710B" w14:textId="77777777" w:rsidR="000578B8" w:rsidRDefault="00772197">
      <w:pPr>
        <w:widowControl/>
        <w:spacing w:line="240" w:lineRule="auto"/>
        <w:ind w:firstLineChars="0" w:firstLine="0"/>
        <w:jc w:val="left"/>
      </w:pPr>
      <w:r>
        <w:br w:type="page"/>
      </w:r>
    </w:p>
    <w:p w14:paraId="6D398125" w14:textId="77777777" w:rsidR="000578B8" w:rsidRDefault="000578B8">
      <w:pPr>
        <w:widowControl/>
        <w:spacing w:line="240" w:lineRule="auto"/>
        <w:ind w:firstLineChars="0" w:firstLine="0"/>
        <w:jc w:val="left"/>
      </w:pPr>
      <w:bookmarkStart w:id="31" w:name="_Hlk148186084"/>
    </w:p>
    <w:p w14:paraId="521C5397" w14:textId="77777777" w:rsidR="000578B8" w:rsidRDefault="000578B8">
      <w:pPr>
        <w:pStyle w:val="a0"/>
        <w:ind w:firstLineChars="0" w:firstLine="0"/>
      </w:pPr>
    </w:p>
    <w:p w14:paraId="23BF981B" w14:textId="77777777" w:rsidR="000578B8" w:rsidRDefault="000578B8">
      <w:pPr>
        <w:pStyle w:val="a0"/>
        <w:ind w:firstLineChars="0" w:firstLine="0"/>
      </w:pPr>
    </w:p>
    <w:p w14:paraId="083B0BE5" w14:textId="77777777" w:rsidR="000578B8" w:rsidRDefault="000578B8">
      <w:pPr>
        <w:pStyle w:val="a0"/>
        <w:ind w:firstLineChars="0" w:firstLine="0"/>
      </w:pPr>
    </w:p>
    <w:p w14:paraId="5C43F9A0" w14:textId="77777777" w:rsidR="000578B8" w:rsidRDefault="000578B8">
      <w:pPr>
        <w:pStyle w:val="a0"/>
        <w:ind w:firstLineChars="0" w:firstLine="0"/>
      </w:pPr>
    </w:p>
    <w:p w14:paraId="36CC5A20" w14:textId="77777777" w:rsidR="000578B8" w:rsidRDefault="000578B8">
      <w:pPr>
        <w:pStyle w:val="a0"/>
        <w:ind w:firstLineChars="0" w:firstLine="0"/>
      </w:pPr>
    </w:p>
    <w:p w14:paraId="58AA3FC9" w14:textId="77777777" w:rsidR="000578B8" w:rsidRDefault="000578B8">
      <w:pPr>
        <w:pStyle w:val="a0"/>
        <w:ind w:firstLineChars="0" w:firstLine="0"/>
      </w:pPr>
    </w:p>
    <w:p w14:paraId="165DEAC6" w14:textId="77777777" w:rsidR="000578B8" w:rsidRDefault="000578B8">
      <w:pPr>
        <w:pStyle w:val="a0"/>
        <w:ind w:firstLineChars="0" w:firstLine="0"/>
      </w:pPr>
    </w:p>
    <w:p w14:paraId="2C045EDC" w14:textId="77777777" w:rsidR="000578B8" w:rsidRDefault="000578B8">
      <w:pPr>
        <w:pStyle w:val="a0"/>
        <w:ind w:firstLineChars="0" w:firstLine="0"/>
      </w:pPr>
    </w:p>
    <w:p w14:paraId="3EB7E8DA" w14:textId="77777777" w:rsidR="000578B8" w:rsidRDefault="000578B8">
      <w:pPr>
        <w:pStyle w:val="a0"/>
        <w:ind w:firstLineChars="0" w:firstLine="0"/>
      </w:pPr>
    </w:p>
    <w:p w14:paraId="306CBF40" w14:textId="77777777" w:rsidR="000578B8" w:rsidRDefault="000578B8">
      <w:pPr>
        <w:pStyle w:val="a0"/>
        <w:ind w:firstLineChars="0" w:firstLine="0"/>
      </w:pPr>
    </w:p>
    <w:p w14:paraId="56F1BBBC" w14:textId="77777777" w:rsidR="000578B8" w:rsidRDefault="000578B8">
      <w:pPr>
        <w:pStyle w:val="a0"/>
        <w:ind w:firstLineChars="0" w:firstLine="0"/>
      </w:pPr>
    </w:p>
    <w:p w14:paraId="12BC1210" w14:textId="77777777" w:rsidR="000578B8" w:rsidRDefault="00772197">
      <w:pPr>
        <w:pStyle w:val="1"/>
      </w:pPr>
      <w:bookmarkStart w:id="32" w:name="_Toc160096487"/>
      <w:r>
        <w:rPr>
          <w:rFonts w:hint="eastAsia"/>
        </w:rPr>
        <w:t>第四章</w:t>
      </w:r>
      <w:r>
        <w:rPr>
          <w:rFonts w:hint="eastAsia"/>
        </w:rPr>
        <w:t xml:space="preserve"> </w:t>
      </w:r>
      <w:r>
        <w:rPr>
          <w:rFonts w:hint="eastAsia"/>
          <w:lang w:eastAsia="zh-Hans"/>
        </w:rPr>
        <w:t>响应</w:t>
      </w:r>
      <w:r>
        <w:rPr>
          <w:rFonts w:hint="eastAsia"/>
        </w:rPr>
        <w:t>文件格式</w:t>
      </w:r>
      <w:bookmarkEnd w:id="32"/>
    </w:p>
    <w:p w14:paraId="540D9F77" w14:textId="77777777" w:rsidR="000578B8" w:rsidRDefault="000578B8">
      <w:pPr>
        <w:ind w:firstLine="420"/>
      </w:pPr>
    </w:p>
    <w:p w14:paraId="29AB8627" w14:textId="77777777" w:rsidR="000578B8" w:rsidRDefault="000578B8">
      <w:pPr>
        <w:pStyle w:val="a0"/>
        <w:ind w:firstLine="420"/>
      </w:pPr>
    </w:p>
    <w:bookmarkEnd w:id="31"/>
    <w:p w14:paraId="34464B8D" w14:textId="77777777" w:rsidR="000578B8" w:rsidRDefault="00772197">
      <w:pPr>
        <w:pStyle w:val="af1"/>
        <w:numPr>
          <w:ilvl w:val="0"/>
          <w:numId w:val="5"/>
        </w:numPr>
      </w:pPr>
      <w:r>
        <w:br w:type="page"/>
      </w:r>
    </w:p>
    <w:p w14:paraId="07CD41B5" w14:textId="77777777" w:rsidR="000578B8" w:rsidRDefault="000578B8">
      <w:pPr>
        <w:pStyle w:val="af1"/>
      </w:pPr>
      <w:bookmarkStart w:id="33" w:name="_Hlk148186112"/>
    </w:p>
    <w:p w14:paraId="685E7C4A" w14:textId="77777777" w:rsidR="000578B8" w:rsidRDefault="000578B8">
      <w:pPr>
        <w:pStyle w:val="af1"/>
      </w:pPr>
    </w:p>
    <w:p w14:paraId="0BD3244A" w14:textId="77777777" w:rsidR="000578B8" w:rsidRDefault="000578B8">
      <w:pPr>
        <w:pStyle w:val="af1"/>
      </w:pPr>
    </w:p>
    <w:p w14:paraId="3E23D298" w14:textId="77777777" w:rsidR="000578B8" w:rsidRDefault="000578B8">
      <w:pPr>
        <w:pStyle w:val="af1"/>
      </w:pPr>
    </w:p>
    <w:p w14:paraId="7F52F565" w14:textId="77777777" w:rsidR="000578B8" w:rsidRDefault="000578B8">
      <w:pPr>
        <w:pStyle w:val="af1"/>
      </w:pPr>
    </w:p>
    <w:p w14:paraId="2C9D1E47" w14:textId="77777777" w:rsidR="000578B8" w:rsidRDefault="000578B8">
      <w:pPr>
        <w:pStyle w:val="af1"/>
      </w:pPr>
    </w:p>
    <w:p w14:paraId="229F4391" w14:textId="77777777" w:rsidR="000578B8" w:rsidRDefault="000578B8">
      <w:pPr>
        <w:pStyle w:val="af1"/>
      </w:pPr>
    </w:p>
    <w:p w14:paraId="52EFC6E0" w14:textId="77777777" w:rsidR="000578B8" w:rsidRDefault="000578B8">
      <w:pPr>
        <w:pStyle w:val="af1"/>
      </w:pPr>
    </w:p>
    <w:p w14:paraId="53AD57DD" w14:textId="77777777" w:rsidR="000578B8" w:rsidRDefault="00772197">
      <w:pPr>
        <w:spacing w:line="240" w:lineRule="auto"/>
        <w:ind w:firstLineChars="0" w:firstLine="0"/>
        <w:jc w:val="center"/>
        <w:rPr>
          <w:b/>
          <w:bCs/>
          <w:sz w:val="72"/>
          <w:szCs w:val="72"/>
        </w:rPr>
      </w:pPr>
      <w:bookmarkStart w:id="34" w:name="_Toc1854726483"/>
      <w:bookmarkStart w:id="35" w:name="_Toc8567"/>
      <w:r>
        <w:rPr>
          <w:rFonts w:hint="eastAsia"/>
          <w:b/>
          <w:bCs/>
          <w:sz w:val="72"/>
          <w:szCs w:val="72"/>
          <w:lang w:eastAsia="zh-Hans"/>
        </w:rPr>
        <w:t>响应</w:t>
      </w:r>
      <w:r>
        <w:rPr>
          <w:rFonts w:hint="eastAsia"/>
          <w:b/>
          <w:bCs/>
          <w:sz w:val="72"/>
          <w:szCs w:val="72"/>
        </w:rPr>
        <w:t>文件</w:t>
      </w:r>
      <w:bookmarkEnd w:id="34"/>
      <w:bookmarkEnd w:id="35"/>
    </w:p>
    <w:p w14:paraId="3C10A6FB" w14:textId="77777777" w:rsidR="000578B8" w:rsidRDefault="000578B8">
      <w:pPr>
        <w:ind w:firstLine="420"/>
      </w:pPr>
    </w:p>
    <w:p w14:paraId="65E2C206" w14:textId="77777777" w:rsidR="000578B8" w:rsidRDefault="000578B8">
      <w:pPr>
        <w:pStyle w:val="a0"/>
        <w:ind w:firstLine="420"/>
      </w:pPr>
    </w:p>
    <w:p w14:paraId="473A4E06" w14:textId="77777777" w:rsidR="000578B8" w:rsidRDefault="000578B8">
      <w:pPr>
        <w:pStyle w:val="a0"/>
        <w:ind w:firstLine="420"/>
      </w:pPr>
    </w:p>
    <w:p w14:paraId="22D020F6" w14:textId="77777777" w:rsidR="000578B8" w:rsidRDefault="000578B8">
      <w:pPr>
        <w:ind w:firstLine="420"/>
      </w:pPr>
    </w:p>
    <w:p w14:paraId="258D3C9C" w14:textId="77777777" w:rsidR="000578B8" w:rsidRDefault="000578B8">
      <w:pPr>
        <w:pStyle w:val="a0"/>
        <w:ind w:firstLine="420"/>
      </w:pPr>
    </w:p>
    <w:p w14:paraId="365AEBD6" w14:textId="77777777" w:rsidR="000578B8" w:rsidRDefault="000578B8">
      <w:pPr>
        <w:pStyle w:val="a0"/>
        <w:ind w:firstLine="420"/>
      </w:pPr>
    </w:p>
    <w:p w14:paraId="59164F4D" w14:textId="77777777" w:rsidR="000578B8" w:rsidRDefault="000578B8">
      <w:pPr>
        <w:ind w:firstLine="420"/>
      </w:pPr>
    </w:p>
    <w:p w14:paraId="47ED1FA7" w14:textId="77777777" w:rsidR="000578B8" w:rsidRDefault="000578B8">
      <w:pPr>
        <w:ind w:firstLine="420"/>
      </w:pPr>
    </w:p>
    <w:tbl>
      <w:tblPr>
        <w:tblW w:w="5000" w:type="pct"/>
        <w:tblLook w:val="04A0" w:firstRow="1" w:lastRow="0" w:firstColumn="1" w:lastColumn="0" w:noHBand="0" w:noVBand="1"/>
      </w:tblPr>
      <w:tblGrid>
        <w:gridCol w:w="3227"/>
        <w:gridCol w:w="5731"/>
      </w:tblGrid>
      <w:tr w:rsidR="000578B8" w14:paraId="0A3E25AB" w14:textId="77777777">
        <w:trPr>
          <w:trHeight w:val="618"/>
        </w:trPr>
        <w:tc>
          <w:tcPr>
            <w:tcW w:w="1801" w:type="pct"/>
            <w:vAlign w:val="center"/>
          </w:tcPr>
          <w:p w14:paraId="6EE42BF9"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rPr>
              <w:t>项目名称：</w:t>
            </w:r>
          </w:p>
        </w:tc>
        <w:tc>
          <w:tcPr>
            <w:tcW w:w="3199" w:type="pct"/>
            <w:vAlign w:val="center"/>
          </w:tcPr>
          <w:p w14:paraId="4277D549" w14:textId="77777777" w:rsidR="000578B8" w:rsidRDefault="00772197">
            <w:pPr>
              <w:autoSpaceDE w:val="0"/>
              <w:autoSpaceDN w:val="0"/>
              <w:adjustRightInd w:val="0"/>
              <w:snapToGrid w:val="0"/>
              <w:ind w:firstLineChars="0" w:firstLine="0"/>
              <w:rPr>
                <w:rFonts w:ascii="宋体" w:hAnsi="宋体"/>
                <w:b/>
                <w:sz w:val="32"/>
                <w:szCs w:val="32"/>
                <w:u w:val="single"/>
              </w:rPr>
            </w:pP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p>
        </w:tc>
      </w:tr>
      <w:tr w:rsidR="000578B8" w14:paraId="2D7024FD" w14:textId="77777777">
        <w:trPr>
          <w:trHeight w:val="618"/>
        </w:trPr>
        <w:tc>
          <w:tcPr>
            <w:tcW w:w="1801" w:type="pct"/>
            <w:vAlign w:val="center"/>
          </w:tcPr>
          <w:p w14:paraId="0D37C3ED"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rPr>
              <w:t>项目编号：</w:t>
            </w:r>
          </w:p>
        </w:tc>
        <w:tc>
          <w:tcPr>
            <w:tcW w:w="3199" w:type="pct"/>
            <w:vAlign w:val="center"/>
          </w:tcPr>
          <w:p w14:paraId="2F64146B" w14:textId="77777777" w:rsidR="000578B8" w:rsidRDefault="00772197">
            <w:pPr>
              <w:autoSpaceDE w:val="0"/>
              <w:autoSpaceDN w:val="0"/>
              <w:adjustRightInd w:val="0"/>
              <w:snapToGrid w:val="0"/>
              <w:ind w:firstLineChars="0" w:firstLine="0"/>
              <w:rPr>
                <w:rFonts w:ascii="宋体" w:hAnsi="宋体"/>
                <w:b/>
                <w:sz w:val="32"/>
                <w:szCs w:val="32"/>
                <w:u w:val="single"/>
              </w:rPr>
            </w:pP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p>
        </w:tc>
      </w:tr>
      <w:tr w:rsidR="000578B8" w14:paraId="7BC2F87D" w14:textId="77777777">
        <w:trPr>
          <w:trHeight w:val="618"/>
        </w:trPr>
        <w:tc>
          <w:tcPr>
            <w:tcW w:w="1801" w:type="pct"/>
            <w:vAlign w:val="center"/>
          </w:tcPr>
          <w:p w14:paraId="4247C8C4"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lang w:eastAsia="zh-Hans"/>
              </w:rPr>
              <w:t>供应商名称</w:t>
            </w:r>
            <w:r>
              <w:rPr>
                <w:rFonts w:ascii="宋体" w:hAnsi="宋体" w:hint="eastAsia"/>
                <w:b/>
                <w:sz w:val="32"/>
                <w:szCs w:val="32"/>
              </w:rPr>
              <w:t>：</w:t>
            </w:r>
          </w:p>
        </w:tc>
        <w:tc>
          <w:tcPr>
            <w:tcW w:w="3199" w:type="pct"/>
            <w:vAlign w:val="center"/>
          </w:tcPr>
          <w:p w14:paraId="56EDCC49" w14:textId="77777777" w:rsidR="000578B8" w:rsidRDefault="00772197">
            <w:pPr>
              <w:autoSpaceDE w:val="0"/>
              <w:autoSpaceDN w:val="0"/>
              <w:adjustRightInd w:val="0"/>
              <w:snapToGrid w:val="0"/>
              <w:ind w:firstLineChars="0" w:firstLine="0"/>
              <w:rPr>
                <w:rFonts w:ascii="宋体" w:hAnsi="宋体"/>
                <w:b/>
                <w:sz w:val="32"/>
                <w:szCs w:val="32"/>
                <w:u w:val="single"/>
              </w:rPr>
            </w:pP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p>
        </w:tc>
      </w:tr>
      <w:tr w:rsidR="000578B8" w14:paraId="72AD121B" w14:textId="77777777">
        <w:trPr>
          <w:trHeight w:val="1237"/>
        </w:trPr>
        <w:tc>
          <w:tcPr>
            <w:tcW w:w="1801" w:type="pct"/>
            <w:vAlign w:val="center"/>
          </w:tcPr>
          <w:p w14:paraId="01C3C9CD"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rPr>
              <w:t>法定代表人</w:t>
            </w:r>
          </w:p>
          <w:p w14:paraId="4F2170A6"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rPr>
              <w:t>或其委托代理人：</w:t>
            </w:r>
          </w:p>
        </w:tc>
        <w:tc>
          <w:tcPr>
            <w:tcW w:w="3199" w:type="pct"/>
            <w:vAlign w:val="center"/>
          </w:tcPr>
          <w:p w14:paraId="50EB6C78" w14:textId="77777777" w:rsidR="000578B8" w:rsidRDefault="00772197">
            <w:pPr>
              <w:autoSpaceDE w:val="0"/>
              <w:autoSpaceDN w:val="0"/>
              <w:adjustRightInd w:val="0"/>
              <w:snapToGrid w:val="0"/>
              <w:ind w:firstLineChars="0" w:firstLine="0"/>
              <w:rPr>
                <w:rFonts w:ascii="宋体" w:hAnsi="宋体"/>
                <w:b/>
                <w:sz w:val="32"/>
                <w:szCs w:val="32"/>
                <w:u w:val="single"/>
              </w:rPr>
            </w:pPr>
            <w:r>
              <w:rPr>
                <w:rFonts w:ascii="宋体" w:hAnsi="宋体"/>
                <w:b/>
                <w:sz w:val="32"/>
                <w:szCs w:val="32"/>
                <w:u w:val="single"/>
              </w:rPr>
              <w:t xml:space="preserve">                             </w:t>
            </w:r>
          </w:p>
        </w:tc>
      </w:tr>
      <w:tr w:rsidR="000578B8" w14:paraId="795BFC89" w14:textId="77777777">
        <w:trPr>
          <w:trHeight w:val="618"/>
        </w:trPr>
        <w:tc>
          <w:tcPr>
            <w:tcW w:w="1801" w:type="pct"/>
            <w:vAlign w:val="center"/>
          </w:tcPr>
          <w:p w14:paraId="749C7FD4" w14:textId="77777777" w:rsidR="000578B8" w:rsidRDefault="00772197">
            <w:pPr>
              <w:autoSpaceDE w:val="0"/>
              <w:autoSpaceDN w:val="0"/>
              <w:adjustRightInd w:val="0"/>
              <w:snapToGrid w:val="0"/>
              <w:ind w:firstLineChars="0" w:firstLine="0"/>
              <w:rPr>
                <w:rFonts w:ascii="宋体" w:hAnsi="宋体"/>
                <w:b/>
                <w:sz w:val="32"/>
                <w:szCs w:val="32"/>
              </w:rPr>
            </w:pPr>
            <w:r>
              <w:rPr>
                <w:rFonts w:ascii="宋体" w:hAnsi="宋体" w:hint="eastAsia"/>
                <w:b/>
                <w:sz w:val="32"/>
                <w:szCs w:val="32"/>
              </w:rPr>
              <w:t>日期</w:t>
            </w:r>
            <w:r>
              <w:rPr>
                <w:rFonts w:ascii="宋体" w:hAnsi="宋体"/>
                <w:b/>
                <w:sz w:val="32"/>
                <w:szCs w:val="32"/>
              </w:rPr>
              <w:t>：</w:t>
            </w:r>
          </w:p>
        </w:tc>
        <w:tc>
          <w:tcPr>
            <w:tcW w:w="3199" w:type="pct"/>
            <w:vAlign w:val="center"/>
          </w:tcPr>
          <w:p w14:paraId="32E0E91E" w14:textId="77777777" w:rsidR="000578B8" w:rsidRDefault="00772197">
            <w:pPr>
              <w:autoSpaceDE w:val="0"/>
              <w:autoSpaceDN w:val="0"/>
              <w:adjustRightInd w:val="0"/>
              <w:snapToGrid w:val="0"/>
              <w:ind w:firstLineChars="0" w:firstLine="0"/>
              <w:rPr>
                <w:rFonts w:ascii="宋体" w:hAnsi="宋体"/>
                <w:b/>
                <w:sz w:val="32"/>
                <w:szCs w:val="32"/>
                <w:u w:val="single"/>
              </w:rPr>
            </w:pP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tc>
      </w:tr>
    </w:tbl>
    <w:p w14:paraId="58F40F66" w14:textId="77777777" w:rsidR="000578B8" w:rsidRDefault="000578B8">
      <w:pPr>
        <w:ind w:firstLine="420"/>
      </w:pPr>
    </w:p>
    <w:p w14:paraId="25FFB12B" w14:textId="77777777" w:rsidR="000578B8" w:rsidRDefault="000578B8">
      <w:pPr>
        <w:pStyle w:val="af1"/>
      </w:pPr>
    </w:p>
    <w:p w14:paraId="5D3C94CA" w14:textId="77777777" w:rsidR="000578B8" w:rsidRDefault="000578B8">
      <w:pPr>
        <w:pStyle w:val="af1"/>
      </w:pPr>
    </w:p>
    <w:bookmarkEnd w:id="33"/>
    <w:p w14:paraId="7824DEDF" w14:textId="77777777" w:rsidR="000578B8" w:rsidRDefault="000578B8">
      <w:pPr>
        <w:pStyle w:val="af1"/>
      </w:pPr>
    </w:p>
    <w:p w14:paraId="39871AE1" w14:textId="77777777" w:rsidR="000578B8" w:rsidRDefault="00772197">
      <w:pPr>
        <w:widowControl/>
        <w:spacing w:line="240" w:lineRule="auto"/>
        <w:ind w:firstLineChars="0" w:firstLine="0"/>
        <w:jc w:val="left"/>
      </w:pPr>
      <w:r>
        <w:br w:type="page"/>
      </w:r>
    </w:p>
    <w:p w14:paraId="0F1F0BF9" w14:textId="77777777" w:rsidR="000578B8" w:rsidRDefault="00772197">
      <w:pPr>
        <w:pStyle w:val="2"/>
      </w:pPr>
      <w:bookmarkStart w:id="36" w:name="_Toc160096488"/>
      <w:bookmarkStart w:id="37" w:name="_Hlk148186142"/>
      <w:r>
        <w:rPr>
          <w:rFonts w:hint="eastAsia"/>
        </w:rPr>
        <w:lastRenderedPageBreak/>
        <w:t>目录</w:t>
      </w:r>
      <w:bookmarkEnd w:id="36"/>
    </w:p>
    <w:p w14:paraId="351B07F4" w14:textId="77777777" w:rsidR="000578B8" w:rsidRDefault="00772197">
      <w:pPr>
        <w:autoSpaceDE w:val="0"/>
        <w:autoSpaceDN w:val="0"/>
        <w:adjustRightInd w:val="0"/>
        <w:snapToGrid w:val="0"/>
        <w:ind w:firstLineChars="0" w:firstLine="0"/>
        <w:jc w:val="center"/>
        <w:rPr>
          <w:rFonts w:ascii="宋体" w:hAnsi="宋体"/>
        </w:rPr>
      </w:pPr>
      <w:r>
        <w:rPr>
          <w:rFonts w:ascii="宋体" w:hAnsi="宋体" w:hint="eastAsia"/>
        </w:rPr>
        <w:t>（略，为方便</w:t>
      </w:r>
      <w:r>
        <w:rPr>
          <w:rFonts w:ascii="宋体" w:hAnsi="宋体" w:hint="eastAsia"/>
          <w:lang w:eastAsia="zh-Hans"/>
        </w:rPr>
        <w:t>评审组</w:t>
      </w:r>
      <w:r>
        <w:rPr>
          <w:rFonts w:ascii="宋体" w:hAnsi="宋体" w:hint="eastAsia"/>
        </w:rPr>
        <w:t>查阅，</w:t>
      </w:r>
      <w:r>
        <w:rPr>
          <w:rFonts w:ascii="宋体" w:hAnsi="宋体" w:hint="eastAsia"/>
          <w:lang w:eastAsia="zh-Hans"/>
        </w:rPr>
        <w:t>供应商</w:t>
      </w:r>
      <w:r>
        <w:rPr>
          <w:rFonts w:ascii="宋体" w:hAnsi="宋体" w:hint="eastAsia"/>
        </w:rPr>
        <w:t>自行编制目录。）</w:t>
      </w:r>
    </w:p>
    <w:bookmarkEnd w:id="37"/>
    <w:p w14:paraId="690CF3D4" w14:textId="77777777" w:rsidR="000578B8" w:rsidRDefault="000578B8">
      <w:pPr>
        <w:pStyle w:val="af1"/>
      </w:pPr>
    </w:p>
    <w:p w14:paraId="30F30434" w14:textId="77777777" w:rsidR="000578B8" w:rsidRDefault="00772197">
      <w:pPr>
        <w:widowControl/>
        <w:spacing w:line="240" w:lineRule="auto"/>
        <w:ind w:firstLineChars="0" w:firstLine="0"/>
        <w:jc w:val="left"/>
      </w:pPr>
      <w:r>
        <w:br w:type="page"/>
      </w:r>
    </w:p>
    <w:p w14:paraId="75F4FFDA" w14:textId="77777777" w:rsidR="000578B8" w:rsidRDefault="000578B8">
      <w:pPr>
        <w:pStyle w:val="af1"/>
      </w:pPr>
    </w:p>
    <w:p w14:paraId="53083A8A" w14:textId="77777777" w:rsidR="000578B8" w:rsidRDefault="000578B8">
      <w:pPr>
        <w:pStyle w:val="af1"/>
      </w:pPr>
    </w:p>
    <w:p w14:paraId="7DBAB325" w14:textId="77777777" w:rsidR="000578B8" w:rsidRDefault="000578B8">
      <w:pPr>
        <w:pStyle w:val="af1"/>
      </w:pPr>
    </w:p>
    <w:p w14:paraId="7E778BAC" w14:textId="77777777" w:rsidR="000578B8" w:rsidRDefault="000578B8">
      <w:pPr>
        <w:pStyle w:val="af1"/>
      </w:pPr>
    </w:p>
    <w:p w14:paraId="4B3641CA" w14:textId="77777777" w:rsidR="000578B8" w:rsidRDefault="000578B8">
      <w:pPr>
        <w:pStyle w:val="af1"/>
      </w:pPr>
    </w:p>
    <w:p w14:paraId="7B86C968" w14:textId="77777777" w:rsidR="000578B8" w:rsidRDefault="000578B8">
      <w:pPr>
        <w:pStyle w:val="af1"/>
      </w:pPr>
    </w:p>
    <w:p w14:paraId="7CE9919D" w14:textId="77777777" w:rsidR="000578B8" w:rsidRDefault="000578B8">
      <w:pPr>
        <w:pStyle w:val="af1"/>
      </w:pPr>
    </w:p>
    <w:p w14:paraId="27843789" w14:textId="77777777" w:rsidR="000578B8" w:rsidRDefault="000578B8">
      <w:pPr>
        <w:pStyle w:val="af1"/>
      </w:pPr>
    </w:p>
    <w:p w14:paraId="16535438" w14:textId="77777777" w:rsidR="000578B8" w:rsidRDefault="000578B8">
      <w:pPr>
        <w:pStyle w:val="af1"/>
      </w:pPr>
    </w:p>
    <w:p w14:paraId="15D2ACD5" w14:textId="77777777" w:rsidR="000578B8" w:rsidRDefault="000578B8">
      <w:pPr>
        <w:pStyle w:val="af1"/>
      </w:pPr>
    </w:p>
    <w:p w14:paraId="4E3D1B9A" w14:textId="77777777" w:rsidR="000578B8" w:rsidRDefault="000578B8">
      <w:pPr>
        <w:pStyle w:val="af1"/>
      </w:pPr>
    </w:p>
    <w:p w14:paraId="1958D3F1" w14:textId="77777777" w:rsidR="000578B8" w:rsidRDefault="000578B8">
      <w:pPr>
        <w:pStyle w:val="af1"/>
      </w:pPr>
    </w:p>
    <w:p w14:paraId="7FC774BA" w14:textId="77777777" w:rsidR="000578B8" w:rsidRDefault="000578B8">
      <w:pPr>
        <w:pStyle w:val="af1"/>
      </w:pPr>
    </w:p>
    <w:p w14:paraId="21D5FBE8" w14:textId="77777777" w:rsidR="000578B8" w:rsidRDefault="00772197">
      <w:pPr>
        <w:pStyle w:val="2"/>
      </w:pPr>
      <w:bookmarkStart w:id="38" w:name="_Toc160096489"/>
      <w:r>
        <w:rPr>
          <w:rFonts w:hint="eastAsia"/>
        </w:rPr>
        <w:t>一、资格审查文件</w:t>
      </w:r>
      <w:bookmarkEnd w:id="38"/>
    </w:p>
    <w:p w14:paraId="292DC255" w14:textId="77777777" w:rsidR="000578B8" w:rsidRDefault="00772197">
      <w:pPr>
        <w:widowControl/>
        <w:spacing w:line="240" w:lineRule="auto"/>
        <w:ind w:firstLineChars="0" w:firstLine="0"/>
        <w:jc w:val="left"/>
        <w:rPr>
          <w:b/>
          <w:bCs/>
        </w:rPr>
      </w:pPr>
      <w:r>
        <w:rPr>
          <w:b/>
          <w:bCs/>
        </w:rPr>
        <w:br w:type="page"/>
      </w:r>
    </w:p>
    <w:p w14:paraId="5B85028E" w14:textId="77777777" w:rsidR="000578B8" w:rsidRDefault="00772197">
      <w:pPr>
        <w:ind w:firstLineChars="0" w:firstLine="0"/>
        <w:rPr>
          <w:b/>
          <w:bCs/>
        </w:rPr>
      </w:pPr>
      <w:bookmarkStart w:id="39" w:name="_Hlk148186167"/>
      <w:r>
        <w:rPr>
          <w:rFonts w:hint="eastAsia"/>
          <w:b/>
          <w:bCs/>
        </w:rPr>
        <w:lastRenderedPageBreak/>
        <w:t>A</w:t>
      </w:r>
      <w:r>
        <w:rPr>
          <w:b/>
          <w:bCs/>
        </w:rPr>
        <w:t>1</w:t>
      </w:r>
      <w:r>
        <w:rPr>
          <w:rFonts w:hint="eastAsia"/>
          <w:b/>
          <w:bCs/>
        </w:rPr>
        <w:t>、营业执照</w:t>
      </w:r>
    </w:p>
    <w:p w14:paraId="18BFECF6" w14:textId="77777777" w:rsidR="000578B8" w:rsidRDefault="00772197">
      <w:pPr>
        <w:ind w:firstLine="420"/>
      </w:pPr>
      <w:r>
        <w:rPr>
          <w:rFonts w:hint="eastAsia"/>
          <w:lang w:eastAsia="zh-Hans"/>
        </w:rPr>
        <w:t>供应商</w:t>
      </w:r>
      <w:r>
        <w:rPr>
          <w:rFonts w:hint="eastAsia"/>
        </w:rPr>
        <w:t>营业执照扫描件加盖</w:t>
      </w:r>
      <w:r>
        <w:rPr>
          <w:rFonts w:hint="eastAsia"/>
          <w:lang w:eastAsia="zh-Hans"/>
        </w:rPr>
        <w:t>供应商</w:t>
      </w:r>
      <w:r>
        <w:rPr>
          <w:rFonts w:hint="eastAsia"/>
        </w:rPr>
        <w:t>公章。</w:t>
      </w:r>
    </w:p>
    <w:p w14:paraId="15F25803" w14:textId="77777777" w:rsidR="000578B8" w:rsidRDefault="00772197">
      <w:pPr>
        <w:pStyle w:val="a0"/>
        <w:ind w:firstLine="420"/>
      </w:pPr>
      <w:r>
        <w:rPr>
          <w:rFonts w:ascii="宋体" w:hAnsi="宋体" w:cs="宋体" w:hint="eastAsia"/>
          <w:szCs w:val="21"/>
        </w:rPr>
        <w:t>（如需提供含有注册资金信息的工商营业执照复印件，且营业执照无注册资金信息，则须提供国家企业信用信息公示系统（http://www.gsxt.gov.cn/index.html）包含注册资金信息的查询截图，并加盖公章。）</w:t>
      </w:r>
    </w:p>
    <w:p w14:paraId="0D2718E0" w14:textId="77777777" w:rsidR="000578B8" w:rsidRDefault="00772197">
      <w:pPr>
        <w:widowControl/>
        <w:spacing w:line="240" w:lineRule="auto"/>
        <w:ind w:firstLineChars="0" w:firstLine="0"/>
        <w:jc w:val="left"/>
        <w:rPr>
          <w:rFonts w:ascii="宋体" w:hAnsi="宋体"/>
          <w:b/>
          <w:szCs w:val="21"/>
        </w:rPr>
      </w:pPr>
      <w:bookmarkStart w:id="40" w:name="_Toc278892899"/>
      <w:bookmarkStart w:id="41" w:name="_Toc280341016"/>
      <w:bookmarkStart w:id="42" w:name="_Toc390444141"/>
      <w:bookmarkEnd w:id="39"/>
      <w:r>
        <w:rPr>
          <w:rFonts w:ascii="宋体" w:hAnsi="宋体"/>
          <w:b/>
          <w:szCs w:val="21"/>
        </w:rPr>
        <w:br w:type="page"/>
      </w:r>
    </w:p>
    <w:p w14:paraId="2FF1FC2D" w14:textId="77777777" w:rsidR="000578B8" w:rsidRDefault="00772197">
      <w:pPr>
        <w:ind w:firstLineChars="0" w:firstLine="0"/>
        <w:rPr>
          <w:rFonts w:ascii="宋体" w:hAnsi="宋体"/>
          <w:b/>
          <w:szCs w:val="21"/>
        </w:rPr>
      </w:pPr>
      <w:bookmarkStart w:id="43" w:name="_Hlk148186198"/>
      <w:bookmarkEnd w:id="40"/>
      <w:bookmarkEnd w:id="41"/>
      <w:bookmarkEnd w:id="42"/>
      <w:r>
        <w:rPr>
          <w:rFonts w:hint="eastAsia"/>
          <w:b/>
          <w:bCs/>
        </w:rPr>
        <w:lastRenderedPageBreak/>
        <w:t>A</w:t>
      </w:r>
      <w:r>
        <w:rPr>
          <w:b/>
          <w:bCs/>
        </w:rPr>
        <w:t>2</w:t>
      </w:r>
      <w:r>
        <w:rPr>
          <w:rFonts w:hint="eastAsia"/>
          <w:b/>
          <w:bCs/>
        </w:rPr>
        <w:t>、法定代表人资格证明书</w:t>
      </w:r>
      <w:r>
        <w:rPr>
          <w:rFonts w:ascii="宋体" w:hAnsi="宋体" w:hint="eastAsia"/>
          <w:b/>
          <w:szCs w:val="21"/>
        </w:rPr>
        <w:t>（格式供参考）</w:t>
      </w:r>
    </w:p>
    <w:p w14:paraId="71642A07" w14:textId="77777777" w:rsidR="000578B8" w:rsidRDefault="000578B8">
      <w:pPr>
        <w:pStyle w:val="a0"/>
        <w:ind w:firstLine="420"/>
      </w:pPr>
    </w:p>
    <w:p w14:paraId="2AAD4D06" w14:textId="77777777" w:rsidR="000578B8" w:rsidRDefault="00772197">
      <w:pPr>
        <w:autoSpaceDE w:val="0"/>
        <w:autoSpaceDN w:val="0"/>
        <w:adjustRightInd w:val="0"/>
        <w:snapToGrid w:val="0"/>
        <w:ind w:firstLineChars="0" w:firstLine="0"/>
        <w:jc w:val="center"/>
        <w:rPr>
          <w:rFonts w:ascii="宋体" w:hAnsi="宋体"/>
          <w:b/>
          <w:sz w:val="32"/>
          <w:szCs w:val="32"/>
        </w:rPr>
      </w:pPr>
      <w:r>
        <w:rPr>
          <w:rFonts w:ascii="宋体" w:hAnsi="宋体" w:hint="eastAsia"/>
          <w:b/>
          <w:sz w:val="32"/>
          <w:szCs w:val="32"/>
        </w:rPr>
        <w:t>法定代表人资格证明书</w:t>
      </w:r>
    </w:p>
    <w:p w14:paraId="5570AA08" w14:textId="77777777" w:rsidR="000578B8" w:rsidRDefault="000578B8">
      <w:pPr>
        <w:autoSpaceDE w:val="0"/>
        <w:autoSpaceDN w:val="0"/>
        <w:adjustRightInd w:val="0"/>
        <w:snapToGrid w:val="0"/>
        <w:ind w:firstLineChars="0" w:firstLine="0"/>
        <w:jc w:val="left"/>
        <w:rPr>
          <w:rFonts w:ascii="宋体" w:hAnsi="宋体"/>
          <w:sz w:val="24"/>
        </w:rPr>
      </w:pPr>
    </w:p>
    <w:p w14:paraId="5E37E05A" w14:textId="77777777" w:rsidR="000578B8" w:rsidRDefault="00772197">
      <w:pPr>
        <w:autoSpaceDE w:val="0"/>
        <w:autoSpaceDN w:val="0"/>
        <w:adjustRightInd w:val="0"/>
        <w:snapToGrid w:val="0"/>
        <w:ind w:firstLineChars="0" w:firstLine="0"/>
        <w:jc w:val="left"/>
        <w:rPr>
          <w:rFonts w:ascii="宋体" w:hAnsi="宋体"/>
          <w:szCs w:val="21"/>
          <w:u w:val="single"/>
        </w:rPr>
      </w:pPr>
      <w:r>
        <w:rPr>
          <w:rFonts w:ascii="宋体" w:hAnsi="宋体" w:hint="eastAsia"/>
          <w:szCs w:val="21"/>
          <w:lang w:eastAsia="zh-Hans"/>
        </w:rPr>
        <w:t>供应商</w:t>
      </w:r>
      <w:r>
        <w:rPr>
          <w:rFonts w:ascii="宋体" w:hAnsi="宋体" w:hint="eastAsia"/>
          <w:szCs w:val="21"/>
        </w:rPr>
        <w:t>名称：</w:t>
      </w:r>
      <w:r>
        <w:rPr>
          <w:rFonts w:ascii="宋体" w:hAnsi="宋体" w:hint="eastAsia"/>
          <w:szCs w:val="21"/>
          <w:u w:val="single"/>
        </w:rPr>
        <w:t xml:space="preserve">                                 </w:t>
      </w:r>
    </w:p>
    <w:p w14:paraId="20A6C8AB" w14:textId="77777777" w:rsidR="000578B8" w:rsidRDefault="00772197">
      <w:pPr>
        <w:autoSpaceDE w:val="0"/>
        <w:autoSpaceDN w:val="0"/>
        <w:adjustRightInd w:val="0"/>
        <w:snapToGrid w:val="0"/>
        <w:ind w:firstLineChars="0" w:firstLine="0"/>
        <w:jc w:val="left"/>
        <w:rPr>
          <w:rFonts w:ascii="宋体" w:hAnsi="宋体"/>
          <w:szCs w:val="21"/>
          <w:u w:val="single"/>
        </w:rPr>
      </w:pPr>
      <w:r>
        <w:rPr>
          <w:rFonts w:ascii="宋体" w:hAnsi="宋体" w:hint="eastAsia"/>
          <w:szCs w:val="21"/>
        </w:rPr>
        <w:t>单位性质：</w:t>
      </w:r>
      <w:r>
        <w:rPr>
          <w:rFonts w:ascii="宋体" w:hAnsi="宋体" w:hint="eastAsia"/>
          <w:szCs w:val="21"/>
          <w:u w:val="single"/>
        </w:rPr>
        <w:t xml:space="preserve">                                   </w:t>
      </w:r>
    </w:p>
    <w:p w14:paraId="396D182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地址：</w:t>
      </w:r>
      <w:r>
        <w:rPr>
          <w:rFonts w:ascii="宋体" w:hAnsi="宋体" w:hint="eastAsia"/>
          <w:szCs w:val="21"/>
          <w:u w:val="single"/>
        </w:rPr>
        <w:t xml:space="preserve">                                       </w:t>
      </w:r>
    </w:p>
    <w:p w14:paraId="29441CFC"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518A559"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经营期限：</w:t>
      </w:r>
      <w:r>
        <w:rPr>
          <w:rFonts w:ascii="宋体" w:hAnsi="宋体" w:hint="eastAsia"/>
          <w:szCs w:val="21"/>
          <w:u w:val="single"/>
        </w:rPr>
        <w:t xml:space="preserve">                                   </w:t>
      </w:r>
    </w:p>
    <w:p w14:paraId="0D8C0AD9" w14:textId="77777777" w:rsidR="000578B8" w:rsidRDefault="00772197">
      <w:pPr>
        <w:autoSpaceDE w:val="0"/>
        <w:autoSpaceDN w:val="0"/>
        <w:adjustRightInd w:val="0"/>
        <w:snapToGrid w:val="0"/>
        <w:ind w:firstLineChars="0" w:firstLine="0"/>
        <w:jc w:val="left"/>
        <w:rPr>
          <w:rFonts w:ascii="宋体" w:hAnsi="宋体"/>
          <w:szCs w:val="21"/>
          <w:u w:val="single"/>
        </w:rPr>
      </w:pPr>
      <w:r>
        <w:rPr>
          <w:rFonts w:ascii="宋体" w:hAnsi="宋体" w:hint="eastAsia"/>
          <w:szCs w:val="21"/>
        </w:rPr>
        <w:t>姓名：</w:t>
      </w:r>
      <w:r>
        <w:rPr>
          <w:rFonts w:ascii="宋体" w:hAnsi="宋体" w:hint="eastAsia"/>
          <w:szCs w:val="21"/>
          <w:u w:val="single"/>
        </w:rPr>
        <w:t xml:space="preserve">                                       </w:t>
      </w:r>
    </w:p>
    <w:p w14:paraId="5088CD32" w14:textId="77777777" w:rsidR="000578B8" w:rsidRDefault="00772197">
      <w:pPr>
        <w:autoSpaceDE w:val="0"/>
        <w:autoSpaceDN w:val="0"/>
        <w:adjustRightInd w:val="0"/>
        <w:snapToGrid w:val="0"/>
        <w:ind w:firstLineChars="0" w:firstLine="0"/>
        <w:jc w:val="left"/>
        <w:rPr>
          <w:rFonts w:ascii="宋体" w:hAnsi="宋体"/>
          <w:szCs w:val="21"/>
          <w:u w:val="single"/>
        </w:rPr>
      </w:pPr>
      <w:r>
        <w:rPr>
          <w:rFonts w:ascii="宋体" w:hAnsi="宋体" w:hint="eastAsia"/>
          <w:szCs w:val="21"/>
        </w:rPr>
        <w:t>性别：</w:t>
      </w:r>
      <w:r>
        <w:rPr>
          <w:rFonts w:ascii="宋体" w:hAnsi="宋体" w:hint="eastAsia"/>
          <w:szCs w:val="21"/>
          <w:u w:val="single"/>
        </w:rPr>
        <w:t xml:space="preserve">                                       </w:t>
      </w:r>
    </w:p>
    <w:p w14:paraId="2B34D101" w14:textId="77777777" w:rsidR="000578B8" w:rsidRDefault="00772197">
      <w:pPr>
        <w:autoSpaceDE w:val="0"/>
        <w:autoSpaceDN w:val="0"/>
        <w:adjustRightInd w:val="0"/>
        <w:snapToGrid w:val="0"/>
        <w:ind w:firstLineChars="0" w:firstLine="0"/>
        <w:jc w:val="left"/>
        <w:rPr>
          <w:rFonts w:ascii="宋体" w:hAnsi="宋体"/>
          <w:szCs w:val="21"/>
          <w:u w:val="single"/>
        </w:rPr>
      </w:pPr>
      <w:r>
        <w:rPr>
          <w:rFonts w:ascii="宋体" w:hAnsi="宋体" w:hint="eastAsia"/>
          <w:szCs w:val="21"/>
        </w:rPr>
        <w:t>年龄：</w:t>
      </w:r>
      <w:r>
        <w:rPr>
          <w:rFonts w:ascii="宋体" w:hAnsi="宋体" w:hint="eastAsia"/>
          <w:szCs w:val="21"/>
          <w:u w:val="single"/>
        </w:rPr>
        <w:t xml:space="preserve">                                       </w:t>
      </w:r>
    </w:p>
    <w:p w14:paraId="2442E50A"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职务：</w:t>
      </w:r>
      <w:r>
        <w:rPr>
          <w:rFonts w:ascii="宋体" w:hAnsi="宋体" w:hint="eastAsia"/>
          <w:szCs w:val="21"/>
          <w:u w:val="single"/>
        </w:rPr>
        <w:t xml:space="preserve">                                       </w:t>
      </w:r>
    </w:p>
    <w:p w14:paraId="355963A9"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hint="eastAsia"/>
          <w:szCs w:val="21"/>
          <w:u w:val="single"/>
          <w:lang w:eastAsia="zh-Hans"/>
        </w:rPr>
        <w:t>供应商</w:t>
      </w:r>
      <w:r>
        <w:rPr>
          <w:rFonts w:ascii="宋体" w:hAnsi="宋体" w:hint="eastAsia"/>
          <w:szCs w:val="21"/>
          <w:u w:val="single"/>
        </w:rPr>
        <w:t xml:space="preserve">名称）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的法定代表人。</w:t>
      </w:r>
    </w:p>
    <w:p w14:paraId="4151189F"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特此证明。</w:t>
      </w:r>
    </w:p>
    <w:p w14:paraId="5F2A5783" w14:textId="77777777" w:rsidR="000578B8" w:rsidRDefault="000578B8">
      <w:pPr>
        <w:autoSpaceDE w:val="0"/>
        <w:autoSpaceDN w:val="0"/>
        <w:adjustRightInd w:val="0"/>
        <w:snapToGrid w:val="0"/>
        <w:ind w:firstLineChars="0" w:firstLine="0"/>
        <w:jc w:val="left"/>
        <w:rPr>
          <w:rFonts w:ascii="宋体" w:hAnsi="宋体"/>
          <w:bCs/>
          <w:szCs w:val="21"/>
        </w:rPr>
      </w:pPr>
    </w:p>
    <w:p w14:paraId="766C2EED" w14:textId="77777777" w:rsidR="000578B8" w:rsidRDefault="000578B8">
      <w:pPr>
        <w:pStyle w:val="a0"/>
        <w:ind w:firstLine="420"/>
      </w:pPr>
    </w:p>
    <w:p w14:paraId="2F514158" w14:textId="77777777" w:rsidR="000578B8" w:rsidRDefault="00772197">
      <w:pPr>
        <w:autoSpaceDE w:val="0"/>
        <w:autoSpaceDN w:val="0"/>
        <w:adjustRightInd w:val="0"/>
        <w:snapToGrid w:val="0"/>
        <w:ind w:leftChars="2092" w:left="4393" w:firstLineChars="0" w:firstLine="0"/>
        <w:jc w:val="left"/>
        <w:rPr>
          <w:rFonts w:ascii="宋体" w:hAnsi="宋体"/>
          <w:szCs w:val="21"/>
          <w:u w:val="single"/>
        </w:rPr>
      </w:pPr>
      <w:r>
        <w:rPr>
          <w:rFonts w:ascii="宋体" w:hAnsi="宋体" w:hint="eastAsia"/>
          <w:szCs w:val="21"/>
          <w:lang w:eastAsia="zh-Hans"/>
        </w:rPr>
        <w:t>供应商名称</w:t>
      </w:r>
      <w:r>
        <w:rPr>
          <w:rFonts w:ascii="宋体" w:hAnsi="宋体" w:hint="eastAsia"/>
          <w:szCs w:val="21"/>
        </w:rPr>
        <w:t>（加盖公章）：</w:t>
      </w:r>
      <w:r>
        <w:rPr>
          <w:rFonts w:ascii="宋体" w:hAnsi="宋体" w:hint="eastAsia"/>
          <w:szCs w:val="21"/>
          <w:u w:val="single"/>
        </w:rPr>
        <w:t xml:space="preserve">                        </w:t>
      </w:r>
    </w:p>
    <w:p w14:paraId="5B44A190" w14:textId="77777777" w:rsidR="000578B8" w:rsidRDefault="00772197">
      <w:pPr>
        <w:autoSpaceDE w:val="0"/>
        <w:autoSpaceDN w:val="0"/>
        <w:adjustRightInd w:val="0"/>
        <w:snapToGrid w:val="0"/>
        <w:ind w:leftChars="2092" w:left="4393" w:firstLineChars="0" w:firstLine="0"/>
        <w:jc w:val="lef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2F6EDEC" w14:textId="77777777" w:rsidR="000578B8" w:rsidRDefault="000578B8">
      <w:pPr>
        <w:autoSpaceDE w:val="0"/>
        <w:autoSpaceDN w:val="0"/>
        <w:adjustRightInd w:val="0"/>
        <w:snapToGrid w:val="0"/>
        <w:ind w:firstLineChars="0" w:firstLine="0"/>
        <w:jc w:val="left"/>
        <w:rPr>
          <w:rFonts w:ascii="宋体" w:hAnsi="宋体"/>
          <w:szCs w:val="21"/>
        </w:rPr>
      </w:pPr>
    </w:p>
    <w:p w14:paraId="0612640F" w14:textId="77777777" w:rsidR="000578B8" w:rsidRDefault="00772197">
      <w:pPr>
        <w:autoSpaceDE w:val="0"/>
        <w:autoSpaceDN w:val="0"/>
        <w:adjustRightInd w:val="0"/>
        <w:snapToGrid w:val="0"/>
        <w:ind w:firstLineChars="0" w:firstLine="0"/>
        <w:jc w:val="left"/>
        <w:rPr>
          <w:rFonts w:ascii="宋体" w:hAnsi="宋体"/>
          <w:b/>
          <w:szCs w:val="21"/>
        </w:rPr>
      </w:pPr>
      <w:r>
        <w:rPr>
          <w:rFonts w:ascii="宋体" w:hAnsi="宋体" w:hint="eastAsia"/>
          <w:b/>
          <w:szCs w:val="21"/>
        </w:rPr>
        <w:t>注：</w:t>
      </w:r>
    </w:p>
    <w:p w14:paraId="0A954787"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1、如为法定代表人参加本次</w:t>
      </w:r>
      <w:r>
        <w:rPr>
          <w:rFonts w:ascii="宋体" w:hAnsi="宋体" w:hint="eastAsia"/>
          <w:szCs w:val="21"/>
          <w:lang w:eastAsia="zh-Hans"/>
        </w:rPr>
        <w:t>采购</w:t>
      </w:r>
      <w:r>
        <w:rPr>
          <w:rFonts w:ascii="宋体" w:hAnsi="宋体" w:hint="eastAsia"/>
          <w:szCs w:val="21"/>
        </w:rPr>
        <w:t>活动时，则不需要填写“法定代表人授权委托书”；</w:t>
      </w:r>
    </w:p>
    <w:p w14:paraId="1BE5C2BD" w14:textId="77777777" w:rsidR="000578B8" w:rsidRDefault="00772197">
      <w:pPr>
        <w:autoSpaceDE w:val="0"/>
        <w:autoSpaceDN w:val="0"/>
        <w:adjustRightInd w:val="0"/>
        <w:snapToGrid w:val="0"/>
        <w:ind w:firstLineChars="0" w:firstLine="0"/>
        <w:jc w:val="left"/>
        <w:rPr>
          <w:rFonts w:ascii="宋体" w:hAnsi="宋体"/>
          <w:b/>
          <w:szCs w:val="21"/>
        </w:rPr>
      </w:pPr>
      <w:r>
        <w:rPr>
          <w:rFonts w:ascii="宋体" w:hAnsi="宋体" w:hint="eastAsia"/>
          <w:szCs w:val="21"/>
        </w:rPr>
        <w:t>2、后附法定代表人身份证正反面复印件</w:t>
      </w:r>
      <w:r>
        <w:rPr>
          <w:rFonts w:ascii="宋体" w:hAnsi="宋体" w:hint="eastAsia"/>
          <w:spacing w:val="-8"/>
          <w:szCs w:val="21"/>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441"/>
      </w:tblGrid>
      <w:tr w:rsidR="000578B8" w14:paraId="14E34C24" w14:textId="77777777">
        <w:trPr>
          <w:trHeight w:val="2769"/>
          <w:jc w:val="center"/>
        </w:trPr>
        <w:tc>
          <w:tcPr>
            <w:tcW w:w="4329" w:type="dxa"/>
          </w:tcPr>
          <w:p w14:paraId="586C8514" w14:textId="77777777" w:rsidR="000578B8" w:rsidRDefault="00772197">
            <w:pPr>
              <w:autoSpaceDE w:val="0"/>
              <w:autoSpaceDN w:val="0"/>
              <w:adjustRightInd w:val="0"/>
              <w:snapToGrid w:val="0"/>
              <w:ind w:firstLineChars="0" w:firstLine="0"/>
              <w:rPr>
                <w:rFonts w:ascii="宋体" w:hAnsi="宋体"/>
                <w:szCs w:val="21"/>
              </w:rPr>
            </w:pPr>
            <w:r>
              <w:rPr>
                <w:rFonts w:ascii="宋体" w:hAnsi="宋体" w:hint="eastAsia"/>
                <w:szCs w:val="21"/>
              </w:rPr>
              <w:t>身份证复印件</w:t>
            </w:r>
          </w:p>
        </w:tc>
        <w:tc>
          <w:tcPr>
            <w:tcW w:w="4441" w:type="dxa"/>
          </w:tcPr>
          <w:p w14:paraId="563A47DA" w14:textId="77777777" w:rsidR="000578B8" w:rsidRDefault="000578B8">
            <w:pPr>
              <w:autoSpaceDE w:val="0"/>
              <w:autoSpaceDN w:val="0"/>
              <w:adjustRightInd w:val="0"/>
              <w:snapToGrid w:val="0"/>
              <w:ind w:firstLineChars="0" w:firstLine="0"/>
              <w:rPr>
                <w:rFonts w:ascii="宋体" w:hAnsi="宋体"/>
                <w:szCs w:val="21"/>
              </w:rPr>
            </w:pPr>
          </w:p>
        </w:tc>
      </w:tr>
    </w:tbl>
    <w:p w14:paraId="6EECC1AA" w14:textId="77777777" w:rsidR="000578B8" w:rsidRDefault="000578B8">
      <w:pPr>
        <w:pStyle w:val="a0"/>
        <w:ind w:firstLineChars="0" w:firstLine="0"/>
      </w:pPr>
    </w:p>
    <w:p w14:paraId="0BCE86A1" w14:textId="77777777" w:rsidR="000578B8" w:rsidRDefault="00772197">
      <w:pPr>
        <w:widowControl/>
        <w:spacing w:line="240" w:lineRule="auto"/>
        <w:ind w:firstLineChars="0" w:firstLine="0"/>
        <w:jc w:val="left"/>
        <w:rPr>
          <w:rFonts w:ascii="宋体" w:hAnsi="宋体"/>
          <w:b/>
          <w:szCs w:val="21"/>
        </w:rPr>
      </w:pPr>
      <w:r>
        <w:rPr>
          <w:rFonts w:ascii="宋体" w:hAnsi="宋体"/>
          <w:b/>
          <w:szCs w:val="21"/>
        </w:rPr>
        <w:br w:type="page"/>
      </w:r>
    </w:p>
    <w:p w14:paraId="0D0F894F" w14:textId="77777777" w:rsidR="000578B8" w:rsidRDefault="00772197">
      <w:pPr>
        <w:ind w:firstLineChars="0" w:firstLine="0"/>
        <w:rPr>
          <w:b/>
          <w:bCs/>
        </w:rPr>
      </w:pPr>
      <w:r>
        <w:rPr>
          <w:rFonts w:hint="eastAsia"/>
          <w:b/>
          <w:bCs/>
        </w:rPr>
        <w:lastRenderedPageBreak/>
        <w:t>A</w:t>
      </w:r>
      <w:r>
        <w:rPr>
          <w:b/>
          <w:bCs/>
        </w:rPr>
        <w:t>3</w:t>
      </w:r>
      <w:r>
        <w:rPr>
          <w:rFonts w:hint="eastAsia"/>
          <w:b/>
          <w:bCs/>
        </w:rPr>
        <w:t>、法定代表人授权委托书</w:t>
      </w:r>
      <w:r>
        <w:rPr>
          <w:rFonts w:ascii="宋体" w:hAnsi="宋体" w:hint="eastAsia"/>
          <w:b/>
          <w:szCs w:val="21"/>
        </w:rPr>
        <w:t>（格式供参考）</w:t>
      </w:r>
    </w:p>
    <w:p w14:paraId="281365BB" w14:textId="77777777" w:rsidR="000578B8" w:rsidRDefault="000578B8">
      <w:pPr>
        <w:pStyle w:val="af1"/>
      </w:pPr>
    </w:p>
    <w:p w14:paraId="0B327C19" w14:textId="77777777" w:rsidR="000578B8" w:rsidRDefault="00772197">
      <w:pPr>
        <w:autoSpaceDE w:val="0"/>
        <w:autoSpaceDN w:val="0"/>
        <w:adjustRightInd w:val="0"/>
        <w:snapToGrid w:val="0"/>
        <w:ind w:firstLineChars="0" w:firstLine="0"/>
        <w:jc w:val="center"/>
        <w:rPr>
          <w:rFonts w:ascii="宋体" w:hAnsi="宋体"/>
          <w:b/>
          <w:sz w:val="32"/>
          <w:szCs w:val="32"/>
        </w:rPr>
      </w:pPr>
      <w:r>
        <w:rPr>
          <w:rFonts w:ascii="宋体" w:hAnsi="宋体" w:hint="eastAsia"/>
          <w:b/>
          <w:sz w:val="32"/>
          <w:szCs w:val="32"/>
        </w:rPr>
        <w:t>法定代表人授权委托书</w:t>
      </w:r>
    </w:p>
    <w:p w14:paraId="2ACF714C" w14:textId="77777777" w:rsidR="000578B8" w:rsidRDefault="000578B8">
      <w:pPr>
        <w:autoSpaceDE w:val="0"/>
        <w:autoSpaceDN w:val="0"/>
        <w:adjustRightInd w:val="0"/>
        <w:snapToGrid w:val="0"/>
        <w:ind w:firstLineChars="0" w:firstLine="0"/>
        <w:jc w:val="left"/>
        <w:rPr>
          <w:rFonts w:ascii="宋体" w:hAnsi="宋体"/>
          <w:sz w:val="24"/>
        </w:rPr>
      </w:pPr>
    </w:p>
    <w:p w14:paraId="733A3C82" w14:textId="77777777" w:rsidR="000578B8" w:rsidRDefault="00772197">
      <w:pPr>
        <w:autoSpaceDE w:val="0"/>
        <w:autoSpaceDN w:val="0"/>
        <w:adjustRightInd w:val="0"/>
        <w:snapToGrid w:val="0"/>
        <w:ind w:firstLineChars="0" w:firstLine="0"/>
        <w:jc w:val="left"/>
        <w:rPr>
          <w:rFonts w:ascii="宋体" w:hAnsi="宋体"/>
          <w:u w:val="single"/>
        </w:rPr>
      </w:pPr>
      <w:r>
        <w:rPr>
          <w:rFonts w:ascii="宋体" w:hAnsi="宋体" w:hint="eastAsia"/>
        </w:rPr>
        <w:t>致：</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深圳航空有限责任公司 </w:t>
      </w:r>
      <w:r>
        <w:rPr>
          <w:rFonts w:ascii="宋体" w:hAnsi="宋体"/>
          <w:u w:val="single"/>
        </w:rPr>
        <w:t xml:space="preserve">     </w:t>
      </w:r>
      <w:r>
        <w:rPr>
          <w:rFonts w:ascii="宋体" w:hAnsi="宋体" w:hint="eastAsia"/>
          <w:u w:val="single"/>
        </w:rPr>
        <w:t xml:space="preserve"> </w:t>
      </w:r>
    </w:p>
    <w:p w14:paraId="1C304782" w14:textId="77777777" w:rsidR="000578B8" w:rsidRDefault="000578B8">
      <w:pPr>
        <w:autoSpaceDE w:val="0"/>
        <w:autoSpaceDN w:val="0"/>
        <w:adjustRightInd w:val="0"/>
        <w:snapToGrid w:val="0"/>
        <w:ind w:firstLineChars="0" w:firstLine="0"/>
        <w:jc w:val="left"/>
        <w:rPr>
          <w:rFonts w:ascii="宋体" w:hAnsi="宋体"/>
          <w:szCs w:val="21"/>
        </w:rPr>
      </w:pPr>
    </w:p>
    <w:p w14:paraId="0333F882" w14:textId="77777777" w:rsidR="000578B8" w:rsidRDefault="00772197">
      <w:pPr>
        <w:wordWrap w:val="0"/>
        <w:autoSpaceDE w:val="0"/>
        <w:autoSpaceDN w:val="0"/>
        <w:adjustRightInd w:val="0"/>
        <w:snapToGrid w:val="0"/>
        <w:ind w:firstLine="420"/>
        <w:jc w:val="left"/>
        <w:rPr>
          <w:rFonts w:ascii="宋体" w:hAnsi="宋体"/>
          <w:szCs w:val="21"/>
        </w:rPr>
      </w:pPr>
      <w:r>
        <w:rPr>
          <w:rFonts w:ascii="宋体" w:hAnsi="宋体" w:hint="eastAsia"/>
          <w:szCs w:val="21"/>
        </w:rPr>
        <w:t>本授权委托书宣告：</w:t>
      </w:r>
      <w:r>
        <w:rPr>
          <w:rFonts w:ascii="宋体" w:hAnsi="宋体" w:hint="eastAsia"/>
          <w:szCs w:val="21"/>
          <w:u w:val="single"/>
        </w:rPr>
        <w:t>（</w:t>
      </w:r>
      <w:r>
        <w:rPr>
          <w:rFonts w:ascii="宋体" w:hAnsi="宋体" w:hint="eastAsia"/>
          <w:szCs w:val="21"/>
          <w:u w:val="single"/>
          <w:lang w:eastAsia="zh-Hans"/>
        </w:rPr>
        <w:t>供应商</w:t>
      </w:r>
      <w:r>
        <w:rPr>
          <w:rFonts w:ascii="宋体" w:hAnsi="宋体" w:hint="eastAsia"/>
          <w:szCs w:val="21"/>
          <w:u w:val="single"/>
        </w:rPr>
        <w:t>全称）</w:t>
      </w:r>
      <w:r>
        <w:rPr>
          <w:rFonts w:ascii="宋体" w:hAnsi="宋体" w:hint="eastAsia"/>
          <w:szCs w:val="21"/>
        </w:rPr>
        <w:t>的</w:t>
      </w:r>
      <w:r>
        <w:rPr>
          <w:rFonts w:ascii="宋体" w:hAnsi="宋体" w:hint="eastAsia"/>
          <w:szCs w:val="21"/>
          <w:u w:val="single"/>
        </w:rPr>
        <w:t xml:space="preserve"> （职务）（姓名）</w:t>
      </w:r>
      <w:r>
        <w:rPr>
          <w:rFonts w:ascii="宋体" w:hAnsi="宋体" w:hint="eastAsia"/>
          <w:szCs w:val="21"/>
        </w:rPr>
        <w:t>以其法定代表人的身份，合法地代表本单位，授权</w:t>
      </w:r>
      <w:r>
        <w:rPr>
          <w:rFonts w:ascii="宋体" w:hAnsi="宋体" w:hint="eastAsia"/>
          <w:szCs w:val="21"/>
          <w:u w:val="single"/>
        </w:rPr>
        <w:t xml:space="preserve"> （</w:t>
      </w:r>
      <w:r>
        <w:rPr>
          <w:rFonts w:ascii="宋体" w:hAnsi="宋体" w:hint="eastAsia"/>
          <w:szCs w:val="21"/>
          <w:u w:val="single"/>
          <w:lang w:eastAsia="zh-Hans"/>
        </w:rPr>
        <w:t>供应商</w:t>
      </w:r>
      <w:r>
        <w:rPr>
          <w:rFonts w:ascii="宋体" w:hAnsi="宋体" w:hint="eastAsia"/>
          <w:szCs w:val="21"/>
          <w:u w:val="single"/>
        </w:rPr>
        <w:t xml:space="preserve">全称） </w:t>
      </w:r>
      <w:r>
        <w:rPr>
          <w:rFonts w:ascii="宋体" w:hAnsi="宋体" w:hint="eastAsia"/>
          <w:szCs w:val="21"/>
        </w:rPr>
        <w:t>的</w:t>
      </w:r>
      <w:r>
        <w:rPr>
          <w:rFonts w:ascii="宋体" w:hAnsi="宋体" w:hint="eastAsia"/>
          <w:szCs w:val="21"/>
          <w:u w:val="single"/>
        </w:rPr>
        <w:t>（职务）（姓名）</w:t>
      </w:r>
      <w:r>
        <w:rPr>
          <w:rFonts w:ascii="宋体" w:hAnsi="宋体" w:hint="eastAsia"/>
          <w:szCs w:val="21"/>
        </w:rPr>
        <w:t>为我单位授权代理人，该授权代理人有权在</w:t>
      </w:r>
      <w:r>
        <w:rPr>
          <w:rFonts w:ascii="宋体" w:hAnsi="宋体" w:hint="eastAsia"/>
          <w:szCs w:val="21"/>
          <w:u w:val="single"/>
        </w:rPr>
        <w:t xml:space="preserve">                       </w:t>
      </w:r>
      <w:r>
        <w:rPr>
          <w:rFonts w:ascii="宋体" w:hAnsi="宋体" w:hint="eastAsia"/>
          <w:szCs w:val="21"/>
        </w:rPr>
        <w:t>的</w:t>
      </w:r>
      <w:r>
        <w:rPr>
          <w:rFonts w:ascii="宋体" w:hAnsi="宋体" w:hint="eastAsia"/>
          <w:szCs w:val="21"/>
          <w:lang w:eastAsia="zh-Hans"/>
        </w:rPr>
        <w:t>采购</w:t>
      </w:r>
      <w:r>
        <w:rPr>
          <w:rFonts w:ascii="宋体" w:hAnsi="宋体" w:hint="eastAsia"/>
          <w:szCs w:val="21"/>
        </w:rPr>
        <w:t>活动中，以我单位的名义签署</w:t>
      </w:r>
      <w:r>
        <w:rPr>
          <w:rFonts w:ascii="宋体" w:hAnsi="宋体" w:hint="eastAsia"/>
          <w:szCs w:val="21"/>
          <w:lang w:eastAsia="zh-Hans"/>
        </w:rPr>
        <w:t>响应</w:t>
      </w:r>
      <w:r>
        <w:rPr>
          <w:rFonts w:ascii="宋体" w:hAnsi="宋体" w:hint="eastAsia"/>
          <w:szCs w:val="21"/>
        </w:rPr>
        <w:t>函和</w:t>
      </w:r>
      <w:r>
        <w:rPr>
          <w:rFonts w:ascii="宋体" w:hAnsi="宋体" w:hint="eastAsia"/>
          <w:szCs w:val="21"/>
          <w:lang w:eastAsia="zh-Hans"/>
        </w:rPr>
        <w:t>响应</w:t>
      </w:r>
      <w:r>
        <w:rPr>
          <w:rFonts w:ascii="宋体" w:hAnsi="宋体" w:hint="eastAsia"/>
          <w:szCs w:val="21"/>
        </w:rPr>
        <w:t>文件、与</w:t>
      </w:r>
      <w:r>
        <w:rPr>
          <w:rFonts w:ascii="宋体" w:hAnsi="宋体" w:hint="eastAsia"/>
          <w:szCs w:val="21"/>
          <w:lang w:eastAsia="zh-Hans"/>
        </w:rPr>
        <w:t>采购</w:t>
      </w:r>
      <w:r>
        <w:rPr>
          <w:rFonts w:ascii="宋体" w:hAnsi="宋体" w:hint="eastAsia"/>
          <w:szCs w:val="21"/>
        </w:rPr>
        <w:t>人协商、谈判、签订合同协议以及全权处理与此有关的一切事项，其法律后果由我单位承担。</w:t>
      </w:r>
    </w:p>
    <w:p w14:paraId="7BD14221"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委托期限：</w:t>
      </w:r>
      <w:r>
        <w:rPr>
          <w:rFonts w:ascii="宋体" w:hAnsi="宋体" w:hint="eastAsia"/>
          <w:szCs w:val="21"/>
          <w:u w:val="single"/>
        </w:rPr>
        <w:t xml:space="preserve">   </w:t>
      </w:r>
      <w:bookmarkStart w:id="44" w:name="_Hlk159254844"/>
      <w:r>
        <w:rPr>
          <w:rFonts w:ascii="宋体" w:hAnsi="宋体" w:hint="eastAsia"/>
          <w:szCs w:val="21"/>
          <w:u w:val="single"/>
        </w:rPr>
        <w:t xml:space="preserve">                       </w:t>
      </w:r>
      <w:bookmarkEnd w:id="44"/>
      <w:r>
        <w:rPr>
          <w:rFonts w:ascii="宋体" w:hAnsi="宋体" w:hint="eastAsia"/>
          <w:szCs w:val="21"/>
          <w:u w:val="single"/>
        </w:rPr>
        <w:t xml:space="preserve">                                          </w:t>
      </w:r>
      <w:r>
        <w:rPr>
          <w:rFonts w:ascii="宋体" w:hAnsi="宋体" w:hint="eastAsia"/>
          <w:szCs w:val="21"/>
        </w:rPr>
        <w:t>。</w:t>
      </w:r>
    </w:p>
    <w:p w14:paraId="25E2E0F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授权代理人无转委托权，特此委托。</w:t>
      </w:r>
    </w:p>
    <w:p w14:paraId="0BDCCFE1" w14:textId="77777777" w:rsidR="000578B8" w:rsidRDefault="000578B8">
      <w:pPr>
        <w:autoSpaceDE w:val="0"/>
        <w:autoSpaceDN w:val="0"/>
        <w:adjustRightInd w:val="0"/>
        <w:snapToGrid w:val="0"/>
        <w:ind w:firstLineChars="0" w:firstLine="0"/>
        <w:jc w:val="left"/>
        <w:rPr>
          <w:rFonts w:ascii="宋体" w:hAnsi="宋体"/>
          <w:szCs w:val="21"/>
        </w:rPr>
      </w:pPr>
    </w:p>
    <w:p w14:paraId="311F990C" w14:textId="77777777" w:rsidR="000578B8" w:rsidRDefault="000578B8">
      <w:pPr>
        <w:pStyle w:val="a0"/>
        <w:ind w:firstLine="420"/>
      </w:pPr>
    </w:p>
    <w:p w14:paraId="243F1E94" w14:textId="77777777" w:rsidR="000578B8" w:rsidRDefault="00772197">
      <w:pPr>
        <w:autoSpaceDE w:val="0"/>
        <w:autoSpaceDN w:val="0"/>
        <w:adjustRightInd w:val="0"/>
        <w:snapToGrid w:val="0"/>
        <w:ind w:leftChars="2025" w:left="4253" w:firstLineChars="0" w:firstLine="0"/>
        <w:jc w:val="left"/>
        <w:rPr>
          <w:rFonts w:ascii="宋体" w:hAnsi="宋体"/>
          <w:szCs w:val="21"/>
          <w:u w:val="single"/>
        </w:rPr>
      </w:pPr>
      <w:r>
        <w:rPr>
          <w:rFonts w:ascii="宋体" w:hAnsi="宋体" w:hint="eastAsia"/>
          <w:szCs w:val="21"/>
          <w:lang w:eastAsia="zh-Hans"/>
        </w:rPr>
        <w:t>供应商名称</w:t>
      </w:r>
      <w:r>
        <w:rPr>
          <w:rFonts w:ascii="宋体" w:hAnsi="宋体" w:hint="eastAsia"/>
          <w:szCs w:val="21"/>
        </w:rPr>
        <w:t>（加盖公章）：</w:t>
      </w:r>
      <w:r>
        <w:rPr>
          <w:rFonts w:ascii="宋体" w:hAnsi="宋体" w:hint="eastAsia"/>
          <w:szCs w:val="21"/>
          <w:u w:val="single"/>
        </w:rPr>
        <w:t xml:space="preserve">                            </w:t>
      </w:r>
    </w:p>
    <w:p w14:paraId="2484D69B" w14:textId="77777777" w:rsidR="000578B8" w:rsidRDefault="00772197">
      <w:pPr>
        <w:autoSpaceDE w:val="0"/>
        <w:autoSpaceDN w:val="0"/>
        <w:adjustRightInd w:val="0"/>
        <w:snapToGrid w:val="0"/>
        <w:ind w:leftChars="2025" w:left="4253" w:firstLineChars="0" w:firstLine="0"/>
        <w:jc w:val="left"/>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w:t>
      </w:r>
    </w:p>
    <w:p w14:paraId="1729ACB0" w14:textId="77777777" w:rsidR="000578B8" w:rsidRDefault="00772197">
      <w:pPr>
        <w:autoSpaceDE w:val="0"/>
        <w:autoSpaceDN w:val="0"/>
        <w:adjustRightInd w:val="0"/>
        <w:snapToGrid w:val="0"/>
        <w:ind w:leftChars="2025" w:left="4253" w:firstLineChars="0" w:firstLine="0"/>
        <w:jc w:val="lef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4D28E24" w14:textId="77777777" w:rsidR="000578B8" w:rsidRDefault="000578B8">
      <w:pPr>
        <w:autoSpaceDE w:val="0"/>
        <w:autoSpaceDN w:val="0"/>
        <w:adjustRightInd w:val="0"/>
        <w:snapToGrid w:val="0"/>
        <w:ind w:firstLineChars="0" w:firstLine="0"/>
        <w:jc w:val="left"/>
        <w:rPr>
          <w:rFonts w:ascii="宋体" w:hAnsi="宋体"/>
          <w:szCs w:val="21"/>
        </w:rPr>
      </w:pPr>
    </w:p>
    <w:p w14:paraId="0CA3C962" w14:textId="77777777" w:rsidR="000578B8" w:rsidRDefault="00772197">
      <w:pPr>
        <w:autoSpaceDE w:val="0"/>
        <w:autoSpaceDN w:val="0"/>
        <w:adjustRightInd w:val="0"/>
        <w:snapToGrid w:val="0"/>
        <w:ind w:firstLineChars="0" w:firstLine="0"/>
        <w:jc w:val="left"/>
        <w:rPr>
          <w:rFonts w:ascii="宋体" w:hAnsi="宋体"/>
          <w:b/>
          <w:szCs w:val="21"/>
        </w:rPr>
      </w:pPr>
      <w:r>
        <w:rPr>
          <w:rFonts w:ascii="宋体" w:hAnsi="宋体" w:hint="eastAsia"/>
          <w:b/>
          <w:szCs w:val="21"/>
        </w:rPr>
        <w:t>注：</w:t>
      </w:r>
    </w:p>
    <w:p w14:paraId="027160F7"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1、如为法定代表人参加本次</w:t>
      </w:r>
      <w:r>
        <w:rPr>
          <w:rFonts w:ascii="宋体" w:hAnsi="宋体" w:hint="eastAsia"/>
          <w:szCs w:val="21"/>
          <w:lang w:eastAsia="zh-Hans"/>
        </w:rPr>
        <w:t>采购</w:t>
      </w:r>
      <w:r>
        <w:rPr>
          <w:rFonts w:ascii="宋体" w:hAnsi="宋体" w:hint="eastAsia"/>
          <w:szCs w:val="21"/>
        </w:rPr>
        <w:t>活动时，则不需要填写“法定代表人授权委托书”；</w:t>
      </w:r>
    </w:p>
    <w:p w14:paraId="52A18539" w14:textId="77777777" w:rsidR="000578B8" w:rsidRDefault="00772197">
      <w:pPr>
        <w:autoSpaceDE w:val="0"/>
        <w:autoSpaceDN w:val="0"/>
        <w:adjustRightInd w:val="0"/>
        <w:snapToGrid w:val="0"/>
        <w:ind w:firstLineChars="0" w:firstLine="0"/>
        <w:jc w:val="left"/>
        <w:rPr>
          <w:rFonts w:ascii="宋体" w:hAnsi="宋体"/>
          <w:spacing w:val="-8"/>
          <w:szCs w:val="21"/>
        </w:rPr>
      </w:pPr>
      <w:r>
        <w:rPr>
          <w:rFonts w:ascii="宋体" w:hAnsi="宋体" w:hint="eastAsia"/>
          <w:szCs w:val="21"/>
        </w:rPr>
        <w:t>2、后附授权代理人身份证复印件</w:t>
      </w:r>
      <w:r>
        <w:rPr>
          <w:rFonts w:ascii="宋体" w:hAnsi="宋体" w:hint="eastAsia"/>
          <w:spacing w:val="-8"/>
          <w:szCs w:val="21"/>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441"/>
      </w:tblGrid>
      <w:tr w:rsidR="000578B8" w14:paraId="3A0CDF45" w14:textId="77777777">
        <w:trPr>
          <w:trHeight w:val="2769"/>
          <w:jc w:val="center"/>
        </w:trPr>
        <w:tc>
          <w:tcPr>
            <w:tcW w:w="4329" w:type="dxa"/>
          </w:tcPr>
          <w:p w14:paraId="1980BCF8" w14:textId="77777777" w:rsidR="000578B8" w:rsidRDefault="00772197">
            <w:pPr>
              <w:autoSpaceDE w:val="0"/>
              <w:autoSpaceDN w:val="0"/>
              <w:adjustRightInd w:val="0"/>
              <w:snapToGrid w:val="0"/>
              <w:ind w:firstLineChars="0" w:firstLine="0"/>
              <w:rPr>
                <w:rFonts w:ascii="宋体" w:hAnsi="宋体"/>
                <w:szCs w:val="21"/>
              </w:rPr>
            </w:pPr>
            <w:r>
              <w:rPr>
                <w:rFonts w:ascii="宋体" w:hAnsi="宋体" w:hint="eastAsia"/>
                <w:szCs w:val="21"/>
              </w:rPr>
              <w:t>身份证复印件</w:t>
            </w:r>
          </w:p>
        </w:tc>
        <w:tc>
          <w:tcPr>
            <w:tcW w:w="4441" w:type="dxa"/>
          </w:tcPr>
          <w:p w14:paraId="7ADE37BA" w14:textId="77777777" w:rsidR="000578B8" w:rsidRDefault="000578B8">
            <w:pPr>
              <w:autoSpaceDE w:val="0"/>
              <w:autoSpaceDN w:val="0"/>
              <w:adjustRightInd w:val="0"/>
              <w:snapToGrid w:val="0"/>
              <w:ind w:firstLineChars="0" w:firstLine="0"/>
              <w:rPr>
                <w:rFonts w:ascii="宋体" w:hAnsi="宋体"/>
                <w:szCs w:val="21"/>
              </w:rPr>
            </w:pPr>
          </w:p>
        </w:tc>
      </w:tr>
    </w:tbl>
    <w:p w14:paraId="1ADE27EB" w14:textId="77777777" w:rsidR="000578B8" w:rsidRDefault="000578B8">
      <w:pPr>
        <w:pStyle w:val="a0"/>
        <w:ind w:firstLineChars="0" w:firstLine="0"/>
      </w:pPr>
    </w:p>
    <w:p w14:paraId="57AE31A5" w14:textId="77777777" w:rsidR="000578B8" w:rsidRDefault="000578B8">
      <w:pPr>
        <w:pStyle w:val="af1"/>
        <w:rPr>
          <w:rFonts w:ascii="宋体" w:hAnsi="宋体"/>
          <w:sz w:val="22"/>
        </w:rPr>
      </w:pPr>
    </w:p>
    <w:p w14:paraId="50B36786" w14:textId="77777777" w:rsidR="000578B8" w:rsidRDefault="00772197">
      <w:pPr>
        <w:widowControl/>
        <w:spacing w:line="240" w:lineRule="auto"/>
        <w:ind w:firstLineChars="0" w:firstLine="0"/>
        <w:jc w:val="left"/>
      </w:pPr>
      <w:r>
        <w:br w:type="page"/>
      </w:r>
    </w:p>
    <w:p w14:paraId="0D975EB1" w14:textId="77777777" w:rsidR="000578B8" w:rsidRDefault="00772197">
      <w:pPr>
        <w:ind w:firstLineChars="0" w:firstLine="0"/>
        <w:rPr>
          <w:b/>
          <w:bCs/>
        </w:rPr>
      </w:pPr>
      <w:r>
        <w:rPr>
          <w:rFonts w:hint="eastAsia"/>
          <w:b/>
          <w:bCs/>
        </w:rPr>
        <w:lastRenderedPageBreak/>
        <w:t>A</w:t>
      </w:r>
      <w:r>
        <w:rPr>
          <w:b/>
          <w:bCs/>
        </w:rPr>
        <w:t>4</w:t>
      </w:r>
      <w:r>
        <w:rPr>
          <w:rFonts w:hint="eastAsia"/>
          <w:b/>
          <w:bCs/>
        </w:rPr>
        <w:t>、</w:t>
      </w:r>
      <w:bookmarkStart w:id="45" w:name="_Hlk155779222"/>
      <w:r>
        <w:rPr>
          <w:rFonts w:hint="eastAsia"/>
          <w:b/>
          <w:bCs/>
        </w:rPr>
        <w:t>承诺函</w:t>
      </w:r>
    </w:p>
    <w:p w14:paraId="03186C12" w14:textId="77777777" w:rsidR="000578B8" w:rsidRDefault="00772197">
      <w:pPr>
        <w:pStyle w:val="a0"/>
        <w:ind w:firstLineChars="0" w:firstLine="0"/>
        <w:jc w:val="center"/>
        <w:rPr>
          <w:b/>
          <w:bCs/>
          <w:sz w:val="32"/>
          <w:szCs w:val="32"/>
        </w:rPr>
      </w:pPr>
      <w:r>
        <w:rPr>
          <w:rFonts w:hint="eastAsia"/>
          <w:b/>
          <w:bCs/>
          <w:sz w:val="32"/>
          <w:szCs w:val="32"/>
        </w:rPr>
        <w:t>无</w:t>
      </w:r>
      <w:r>
        <w:rPr>
          <w:b/>
          <w:bCs/>
          <w:sz w:val="32"/>
          <w:szCs w:val="32"/>
        </w:rPr>
        <w:t>重大违法记录和不良信用记录</w:t>
      </w:r>
      <w:r>
        <w:rPr>
          <w:rFonts w:hint="eastAsia"/>
          <w:b/>
          <w:bCs/>
          <w:sz w:val="32"/>
          <w:szCs w:val="32"/>
        </w:rPr>
        <w:t>承诺函</w:t>
      </w:r>
    </w:p>
    <w:p w14:paraId="5AF691C1" w14:textId="77777777" w:rsidR="000578B8" w:rsidRDefault="00772197">
      <w:pPr>
        <w:pStyle w:val="a0"/>
        <w:spacing w:after="0"/>
        <w:ind w:firstLineChars="0" w:firstLine="0"/>
      </w:pPr>
      <w:r>
        <w:rPr>
          <w:rFonts w:hint="eastAsia"/>
        </w:rPr>
        <w:t>致：</w:t>
      </w:r>
      <w:r>
        <w:rPr>
          <w:rFonts w:hint="eastAsia"/>
          <w:u w:val="single"/>
        </w:rPr>
        <w:t xml:space="preserve"> </w:t>
      </w:r>
      <w:r>
        <w:rPr>
          <w:u w:val="single"/>
        </w:rPr>
        <w:t xml:space="preserve">   </w:t>
      </w:r>
      <w:r>
        <w:rPr>
          <w:rFonts w:hint="eastAsia"/>
          <w:u w:val="single"/>
        </w:rPr>
        <w:t>深圳航空有限责任公司</w:t>
      </w:r>
      <w:r>
        <w:rPr>
          <w:rFonts w:hint="eastAsia"/>
          <w:u w:val="single"/>
        </w:rPr>
        <w:t xml:space="preserve"> </w:t>
      </w:r>
      <w:r>
        <w:rPr>
          <w:u w:val="single"/>
        </w:rPr>
        <w:t xml:space="preserve">  </w:t>
      </w:r>
      <w:r>
        <w:rPr>
          <w:rFonts w:hint="eastAsia"/>
          <w:u w:val="single"/>
        </w:rPr>
        <w:t xml:space="preserve"> </w:t>
      </w:r>
    </w:p>
    <w:p w14:paraId="40428131" w14:textId="77777777" w:rsidR="000578B8" w:rsidRDefault="00772197">
      <w:pPr>
        <w:pStyle w:val="a0"/>
        <w:spacing w:after="0"/>
        <w:ind w:firstLine="420"/>
      </w:pPr>
      <w:r>
        <w:rPr>
          <w:rFonts w:hint="eastAsia"/>
        </w:rPr>
        <w:t>一、我方承诺近三年内在经营活动中无重大违法记录和不良信用记录。</w:t>
      </w:r>
    </w:p>
    <w:p w14:paraId="52630ABE" w14:textId="77777777" w:rsidR="000578B8" w:rsidRDefault="00772197">
      <w:pPr>
        <w:pStyle w:val="a0"/>
        <w:spacing w:after="0"/>
        <w:ind w:firstLine="420"/>
      </w:pPr>
      <w:r>
        <w:rPr>
          <w:rFonts w:hint="eastAsia"/>
        </w:rPr>
        <w:t>二、我方完全理解并同意你方在本项目</w:t>
      </w:r>
      <w:r>
        <w:rPr>
          <w:rFonts w:hint="eastAsia"/>
          <w:lang w:eastAsia="zh-Hans"/>
        </w:rPr>
        <w:t>响应文件递交</w:t>
      </w:r>
      <w:r>
        <w:rPr>
          <w:rFonts w:hint="eastAsia"/>
        </w:rPr>
        <w:t>截</w:t>
      </w:r>
      <w:r>
        <w:rPr>
          <w:rFonts w:hint="eastAsia"/>
          <w:lang w:eastAsia="zh-Hans"/>
        </w:rPr>
        <w:t>止时间</w:t>
      </w:r>
      <w:r>
        <w:rPr>
          <w:rFonts w:hint="eastAsia"/>
        </w:rPr>
        <w:t>后至本项目确定中选结果前，通过“信用中国”网站（</w:t>
      </w:r>
      <w:r>
        <w:rPr>
          <w:rFonts w:hint="eastAsia"/>
        </w:rPr>
        <w:t>https://www.creditchina.gov.cn</w:t>
      </w:r>
      <w:r>
        <w:rPr>
          <w:rFonts w:hint="eastAsia"/>
        </w:rPr>
        <w:t>）、国家企业信用信息公示系统（</w:t>
      </w:r>
      <w:r>
        <w:rPr>
          <w:rFonts w:hint="eastAsia"/>
        </w:rPr>
        <w:t>https://www.gsxt.gov.cn/index.html</w:t>
      </w:r>
      <w:r>
        <w:rPr>
          <w:rFonts w:hint="eastAsia"/>
        </w:rPr>
        <w:t>）及其他政府信息公示平台等查询渠道，查询核实我方的重大违法记录和信用记录。</w:t>
      </w:r>
    </w:p>
    <w:p w14:paraId="3CA001FA" w14:textId="77777777" w:rsidR="000578B8" w:rsidRDefault="00772197">
      <w:pPr>
        <w:pStyle w:val="a0"/>
        <w:spacing w:after="0"/>
        <w:ind w:firstLine="420"/>
      </w:pPr>
      <w:r>
        <w:rPr>
          <w:rFonts w:hint="eastAsia"/>
        </w:rPr>
        <w:t>如我方存在以下重大违法记录和不良信用记录，我方完全理解并接受你方否决我方的</w:t>
      </w:r>
      <w:r>
        <w:rPr>
          <w:rFonts w:hint="eastAsia"/>
          <w:lang w:eastAsia="zh-Hans"/>
        </w:rPr>
        <w:t>响应</w:t>
      </w:r>
      <w:r>
        <w:rPr>
          <w:rFonts w:hint="eastAsia"/>
        </w:rPr>
        <w:t>文件：</w:t>
      </w:r>
    </w:p>
    <w:p w14:paraId="61789D53" w14:textId="77777777" w:rsidR="000578B8" w:rsidRDefault="00772197">
      <w:pPr>
        <w:pStyle w:val="a0"/>
        <w:spacing w:after="0"/>
        <w:ind w:firstLine="420"/>
      </w:pPr>
      <w:r>
        <w:rPr>
          <w:rFonts w:hint="eastAsia"/>
        </w:rPr>
        <w:t>1</w:t>
      </w:r>
      <w:r>
        <w:rPr>
          <w:rFonts w:hint="eastAsia"/>
        </w:rPr>
        <w:t>．我方被人民法院列入失信被执行人；</w:t>
      </w:r>
    </w:p>
    <w:p w14:paraId="6B385A42" w14:textId="77777777" w:rsidR="000578B8" w:rsidRDefault="00772197">
      <w:pPr>
        <w:pStyle w:val="a0"/>
        <w:spacing w:after="0"/>
        <w:ind w:firstLine="420"/>
      </w:pPr>
      <w:r>
        <w:rPr>
          <w:rFonts w:hint="eastAsia"/>
        </w:rPr>
        <w:t>2</w:t>
      </w:r>
      <w:r>
        <w:rPr>
          <w:rFonts w:hint="eastAsia"/>
        </w:rPr>
        <w:t>．我方或我方法定代表人或拟派项目经理（项目负责人）被人民检察院列入行贿犯罪档案；</w:t>
      </w:r>
    </w:p>
    <w:p w14:paraId="6BEB7F66" w14:textId="77777777" w:rsidR="000578B8" w:rsidRDefault="00772197">
      <w:pPr>
        <w:pStyle w:val="a0"/>
        <w:spacing w:after="0"/>
        <w:ind w:firstLine="420"/>
      </w:pPr>
      <w:r>
        <w:t>3</w:t>
      </w:r>
      <w:r>
        <w:rPr>
          <w:rFonts w:hint="eastAsia"/>
        </w:rPr>
        <w:t>．我方被税务部门列入重大税收违法失信主体；</w:t>
      </w:r>
    </w:p>
    <w:p w14:paraId="44835BC6" w14:textId="77777777" w:rsidR="000578B8" w:rsidRDefault="00772197">
      <w:pPr>
        <w:pStyle w:val="a0"/>
        <w:spacing w:after="0"/>
        <w:ind w:firstLine="420"/>
      </w:pPr>
      <w:r>
        <w:t>4</w:t>
      </w:r>
      <w:r>
        <w:rPr>
          <w:rFonts w:hint="eastAsia"/>
        </w:rPr>
        <w:t>．我方被政府采购监管部门列入政府采购严重违法失信行为记录名单；</w:t>
      </w:r>
    </w:p>
    <w:p w14:paraId="7E648E2C" w14:textId="77777777" w:rsidR="000578B8" w:rsidRDefault="00772197">
      <w:pPr>
        <w:pStyle w:val="a0"/>
        <w:spacing w:after="0"/>
        <w:ind w:firstLine="420"/>
      </w:pPr>
      <w:r>
        <w:t>5</w:t>
      </w:r>
      <w:r>
        <w:rPr>
          <w:rFonts w:hint="eastAsia"/>
        </w:rPr>
        <w:t>．我方因相互串通或者与采购</w:t>
      </w:r>
      <w:r>
        <w:t>方</w:t>
      </w:r>
      <w:r>
        <w:rPr>
          <w:rFonts w:hint="eastAsia"/>
        </w:rPr>
        <w:t>内部相关人员串通，被行政机关实施的、除警告和通报批评外的行政处罚。</w:t>
      </w:r>
    </w:p>
    <w:p w14:paraId="72AF269E" w14:textId="77777777" w:rsidR="000578B8" w:rsidRDefault="000578B8">
      <w:pPr>
        <w:pStyle w:val="a0"/>
        <w:spacing w:after="0"/>
        <w:ind w:firstLineChars="0" w:firstLine="0"/>
      </w:pPr>
    </w:p>
    <w:p w14:paraId="44696652" w14:textId="77777777" w:rsidR="000578B8" w:rsidRDefault="000578B8">
      <w:pPr>
        <w:pStyle w:val="a0"/>
        <w:spacing w:after="0"/>
        <w:ind w:firstLineChars="0" w:firstLine="0"/>
      </w:pPr>
    </w:p>
    <w:p w14:paraId="1A87396C" w14:textId="77777777" w:rsidR="000578B8" w:rsidRDefault="000578B8">
      <w:pPr>
        <w:pStyle w:val="a0"/>
        <w:spacing w:after="0"/>
        <w:ind w:firstLineChars="0" w:firstLine="0"/>
      </w:pPr>
    </w:p>
    <w:p w14:paraId="50B2B1B6" w14:textId="77777777" w:rsidR="000578B8" w:rsidRDefault="000578B8">
      <w:pPr>
        <w:pStyle w:val="a0"/>
        <w:spacing w:after="0"/>
        <w:ind w:firstLineChars="0" w:firstLine="0"/>
      </w:pPr>
    </w:p>
    <w:p w14:paraId="725865E9" w14:textId="77777777" w:rsidR="000578B8" w:rsidRDefault="00772197">
      <w:pPr>
        <w:pStyle w:val="a0"/>
        <w:spacing w:after="0"/>
        <w:ind w:leftChars="1552" w:left="3259" w:firstLine="420"/>
      </w:pPr>
      <w:r>
        <w:rPr>
          <w:rFonts w:hint="eastAsia"/>
          <w:lang w:eastAsia="zh-Hans"/>
        </w:rPr>
        <w:t>供应商名称</w:t>
      </w:r>
      <w:r>
        <w:rPr>
          <w:rFonts w:hint="eastAsia"/>
        </w:rPr>
        <w:t>（加盖公章）：</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444A90D5" w14:textId="77777777" w:rsidR="000578B8" w:rsidRDefault="00772197">
      <w:pPr>
        <w:pStyle w:val="a0"/>
        <w:spacing w:after="0"/>
        <w:ind w:leftChars="1552" w:left="3259" w:firstLine="420"/>
      </w:pPr>
      <w:r>
        <w:rPr>
          <w:rFonts w:hint="eastAsia"/>
        </w:rPr>
        <w:t>法定代表人或其授权代理人：</w:t>
      </w:r>
      <w:r>
        <w:rPr>
          <w:rFonts w:hint="eastAsia"/>
          <w:u w:val="single"/>
        </w:rPr>
        <w:t xml:space="preserve">      </w:t>
      </w:r>
      <w:r>
        <w:rPr>
          <w:u w:val="single"/>
        </w:rPr>
        <w:t xml:space="preserve">       </w:t>
      </w:r>
      <w:r>
        <w:rPr>
          <w:rFonts w:hint="eastAsia"/>
          <w:u w:val="single"/>
        </w:rPr>
        <w:t xml:space="preserve">       </w:t>
      </w:r>
    </w:p>
    <w:p w14:paraId="7BA31883" w14:textId="77777777" w:rsidR="000578B8" w:rsidRDefault="00772197">
      <w:pPr>
        <w:pStyle w:val="a0"/>
        <w:spacing w:after="0"/>
        <w:ind w:leftChars="1552" w:left="3259" w:firstLine="420"/>
      </w:pPr>
      <w:r>
        <w:rPr>
          <w:rFonts w:hint="eastAsia"/>
        </w:rPr>
        <w:t>日期：</w:t>
      </w:r>
      <w:r>
        <w:rPr>
          <w:rFonts w:hint="eastAsia"/>
          <w:u w:val="single"/>
        </w:rPr>
        <w:t xml:space="preserve">       </w:t>
      </w:r>
      <w:r>
        <w:rPr>
          <w:rFonts w:hint="eastAsia"/>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bookmarkEnd w:id="45"/>
    <w:p w14:paraId="3AF05153" w14:textId="77777777" w:rsidR="000578B8" w:rsidRDefault="000578B8">
      <w:pPr>
        <w:pStyle w:val="a0"/>
        <w:spacing w:after="0"/>
        <w:ind w:firstLine="420"/>
      </w:pPr>
    </w:p>
    <w:p w14:paraId="306CC12F" w14:textId="77777777" w:rsidR="000578B8" w:rsidRDefault="00772197">
      <w:pPr>
        <w:widowControl/>
        <w:spacing w:line="240" w:lineRule="auto"/>
        <w:ind w:firstLineChars="0" w:firstLine="0"/>
        <w:jc w:val="left"/>
        <w:rPr>
          <w:b/>
          <w:bCs/>
        </w:rPr>
      </w:pPr>
      <w:r>
        <w:rPr>
          <w:b/>
          <w:bCs/>
        </w:rPr>
        <w:br w:type="page"/>
      </w:r>
    </w:p>
    <w:p w14:paraId="573BEE5B" w14:textId="77777777" w:rsidR="000578B8" w:rsidRDefault="00772197">
      <w:pPr>
        <w:pStyle w:val="af1"/>
        <w:rPr>
          <w:b/>
          <w:bCs/>
        </w:rPr>
      </w:pPr>
      <w:r>
        <w:rPr>
          <w:rFonts w:hint="eastAsia"/>
          <w:b/>
          <w:bCs/>
        </w:rPr>
        <w:lastRenderedPageBreak/>
        <w:t>A</w:t>
      </w:r>
      <w:r>
        <w:rPr>
          <w:b/>
          <w:bCs/>
        </w:rPr>
        <w:t>5</w:t>
      </w:r>
      <w:r>
        <w:rPr>
          <w:rFonts w:hint="eastAsia"/>
          <w:b/>
          <w:bCs/>
        </w:rPr>
        <w:t>、其他资格证明文件</w:t>
      </w:r>
    </w:p>
    <w:p w14:paraId="3134016F" w14:textId="77777777" w:rsidR="000578B8" w:rsidRDefault="000578B8">
      <w:pPr>
        <w:pStyle w:val="af1"/>
      </w:pPr>
    </w:p>
    <w:p w14:paraId="3327DA23" w14:textId="77777777" w:rsidR="000578B8" w:rsidRDefault="00772197">
      <w:pPr>
        <w:autoSpaceDE w:val="0"/>
        <w:autoSpaceDN w:val="0"/>
        <w:adjustRightInd w:val="0"/>
        <w:snapToGrid w:val="0"/>
        <w:ind w:firstLineChars="0" w:firstLine="0"/>
        <w:jc w:val="center"/>
        <w:rPr>
          <w:rFonts w:ascii="宋体" w:hAnsi="宋体"/>
          <w:b/>
          <w:sz w:val="32"/>
          <w:szCs w:val="32"/>
        </w:rPr>
      </w:pPr>
      <w:r>
        <w:rPr>
          <w:rFonts w:ascii="宋体" w:hAnsi="宋体" w:hint="eastAsia"/>
          <w:b/>
          <w:sz w:val="32"/>
          <w:szCs w:val="32"/>
        </w:rPr>
        <w:t>其他资格证明文件</w:t>
      </w:r>
    </w:p>
    <w:p w14:paraId="1AE85040" w14:textId="77777777" w:rsidR="000578B8" w:rsidRDefault="00772197">
      <w:pPr>
        <w:pStyle w:val="af1"/>
      </w:pPr>
      <w:r>
        <w:rPr>
          <w:rFonts w:hint="eastAsia"/>
        </w:rPr>
        <w:t>（根据</w:t>
      </w:r>
      <w:r>
        <w:rPr>
          <w:rFonts w:hint="eastAsia"/>
          <w:lang w:eastAsia="zh-Hans"/>
        </w:rPr>
        <w:t>采购</w:t>
      </w:r>
      <w:r>
        <w:rPr>
          <w:rFonts w:hint="eastAsia"/>
        </w:rPr>
        <w:t>文件资格条件要求，列明要求</w:t>
      </w:r>
      <w:r>
        <w:rPr>
          <w:rFonts w:hint="eastAsia"/>
          <w:lang w:eastAsia="zh-Hans"/>
        </w:rPr>
        <w:t>供应商</w:t>
      </w:r>
      <w:r>
        <w:rPr>
          <w:rFonts w:hint="eastAsia"/>
        </w:rPr>
        <w:t>提供的其他资格证明文件，并加盖公章）</w:t>
      </w:r>
    </w:p>
    <w:p w14:paraId="5D5B716D" w14:textId="77777777" w:rsidR="000578B8" w:rsidRDefault="000578B8">
      <w:pPr>
        <w:pStyle w:val="af1"/>
      </w:pPr>
    </w:p>
    <w:p w14:paraId="181B5C0F" w14:textId="77777777" w:rsidR="000578B8" w:rsidRDefault="00772197">
      <w:pPr>
        <w:pStyle w:val="af1"/>
      </w:pPr>
      <w:r>
        <w:rPr>
          <w:rFonts w:hint="eastAsia"/>
        </w:rPr>
        <w:t>1</w:t>
      </w:r>
      <w:r>
        <w:rPr>
          <w:rFonts w:hint="eastAsia"/>
        </w:rPr>
        <w:t>、</w:t>
      </w:r>
    </w:p>
    <w:p w14:paraId="6CA76FC8" w14:textId="77777777" w:rsidR="000578B8" w:rsidRDefault="000578B8">
      <w:pPr>
        <w:pStyle w:val="af1"/>
      </w:pPr>
    </w:p>
    <w:bookmarkEnd w:id="43"/>
    <w:p w14:paraId="6E783EAB" w14:textId="77777777" w:rsidR="000578B8" w:rsidRDefault="00772197">
      <w:pPr>
        <w:widowControl/>
        <w:spacing w:line="240" w:lineRule="auto"/>
        <w:ind w:firstLineChars="0" w:firstLine="0"/>
        <w:jc w:val="left"/>
      </w:pPr>
      <w:r>
        <w:br w:type="page"/>
      </w:r>
    </w:p>
    <w:p w14:paraId="16091F6F" w14:textId="77777777" w:rsidR="000578B8" w:rsidRDefault="00772197">
      <w:pPr>
        <w:pStyle w:val="af1"/>
        <w:rPr>
          <w:b/>
          <w:bCs/>
        </w:rPr>
      </w:pPr>
      <w:r>
        <w:rPr>
          <w:rFonts w:hint="eastAsia"/>
          <w:b/>
          <w:bCs/>
        </w:rPr>
        <w:lastRenderedPageBreak/>
        <w:t>A</w:t>
      </w:r>
      <w:bookmarkStart w:id="46" w:name="_Hlk148186253"/>
      <w:r>
        <w:rPr>
          <w:b/>
          <w:bCs/>
        </w:rPr>
        <w:t>6</w:t>
      </w:r>
      <w:r>
        <w:rPr>
          <w:rFonts w:hint="eastAsia"/>
          <w:b/>
          <w:bCs/>
        </w:rPr>
        <w:t>、</w:t>
      </w:r>
      <w:r>
        <w:rPr>
          <w:rFonts w:hint="eastAsia"/>
          <w:b/>
          <w:bCs/>
          <w:lang w:eastAsia="zh-Hans"/>
        </w:rPr>
        <w:t>供应商</w:t>
      </w:r>
      <w:r>
        <w:rPr>
          <w:rFonts w:hint="eastAsia"/>
          <w:b/>
          <w:bCs/>
        </w:rPr>
        <w:t>股东关系构成表</w:t>
      </w:r>
    </w:p>
    <w:p w14:paraId="77079BCB" w14:textId="77777777" w:rsidR="000578B8" w:rsidRDefault="000578B8">
      <w:pPr>
        <w:pStyle w:val="af1"/>
      </w:pPr>
    </w:p>
    <w:p w14:paraId="79F0BCF8" w14:textId="77777777" w:rsidR="000578B8" w:rsidRDefault="00772197">
      <w:pPr>
        <w:autoSpaceDE w:val="0"/>
        <w:autoSpaceDN w:val="0"/>
        <w:adjustRightInd w:val="0"/>
        <w:snapToGrid w:val="0"/>
        <w:ind w:firstLineChars="0" w:firstLine="0"/>
        <w:jc w:val="center"/>
        <w:rPr>
          <w:rFonts w:ascii="宋体" w:hAnsi="宋体"/>
          <w:b/>
          <w:sz w:val="32"/>
          <w:szCs w:val="32"/>
        </w:rPr>
      </w:pPr>
      <w:r>
        <w:rPr>
          <w:rFonts w:ascii="宋体" w:hAnsi="宋体" w:hint="eastAsia"/>
          <w:b/>
          <w:sz w:val="32"/>
          <w:szCs w:val="32"/>
          <w:lang w:eastAsia="zh-Hans"/>
        </w:rPr>
        <w:t>供应商</w:t>
      </w:r>
      <w:r>
        <w:rPr>
          <w:rFonts w:ascii="宋体" w:hAnsi="宋体" w:hint="eastAsia"/>
          <w:b/>
          <w:sz w:val="32"/>
          <w:szCs w:val="32"/>
        </w:rPr>
        <w:t>股东关系构成表</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6781"/>
      </w:tblGrid>
      <w:tr w:rsidR="000578B8" w14:paraId="79D3E378" w14:textId="77777777">
        <w:trPr>
          <w:trHeight w:val="1089"/>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6A9C" w14:textId="77777777" w:rsidR="000578B8" w:rsidRDefault="00772197">
            <w:pPr>
              <w:autoSpaceDE w:val="0"/>
              <w:autoSpaceDN w:val="0"/>
              <w:adjustRightInd w:val="0"/>
              <w:snapToGrid w:val="0"/>
              <w:ind w:firstLineChars="0" w:firstLine="0"/>
              <w:rPr>
                <w:rFonts w:ascii="宋体" w:hAnsi="宋体"/>
                <w:b/>
                <w:bCs/>
                <w:szCs w:val="21"/>
              </w:rPr>
            </w:pPr>
            <w:r>
              <w:rPr>
                <w:rFonts w:ascii="宋体" w:hAnsi="宋体" w:hint="eastAsia"/>
                <w:b/>
                <w:bCs/>
                <w:szCs w:val="21"/>
                <w:lang w:eastAsia="zh-Hans"/>
              </w:rPr>
              <w:t>供应商</w:t>
            </w:r>
            <w:r>
              <w:rPr>
                <w:rFonts w:ascii="宋体" w:hAnsi="宋体" w:hint="eastAsia"/>
                <w:b/>
                <w:bCs/>
                <w:szCs w:val="21"/>
              </w:rPr>
              <w:t>名称</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A788" w14:textId="77777777" w:rsidR="000578B8" w:rsidRDefault="000578B8">
            <w:pPr>
              <w:autoSpaceDE w:val="0"/>
              <w:autoSpaceDN w:val="0"/>
              <w:adjustRightInd w:val="0"/>
              <w:snapToGrid w:val="0"/>
              <w:ind w:firstLineChars="0" w:firstLine="0"/>
              <w:jc w:val="left"/>
              <w:rPr>
                <w:rFonts w:ascii="宋体" w:hAnsi="宋体" w:cs="Segoe UI Symbol"/>
                <w:kern w:val="0"/>
                <w:szCs w:val="21"/>
              </w:rPr>
            </w:pPr>
          </w:p>
        </w:tc>
      </w:tr>
      <w:tr w:rsidR="000578B8" w14:paraId="031A3B34" w14:textId="77777777">
        <w:trPr>
          <w:trHeight w:val="987"/>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7558"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供应商单位负责人（法定代表人）姓名</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8977" w14:textId="77777777" w:rsidR="000578B8" w:rsidRDefault="000578B8">
            <w:pPr>
              <w:autoSpaceDE w:val="0"/>
              <w:autoSpaceDN w:val="0"/>
              <w:adjustRightInd w:val="0"/>
              <w:snapToGrid w:val="0"/>
              <w:ind w:firstLineChars="0" w:firstLine="0"/>
              <w:jc w:val="left"/>
              <w:rPr>
                <w:rFonts w:ascii="宋体" w:hAnsi="宋体" w:cs="Segoe UI Symbol"/>
                <w:kern w:val="0"/>
                <w:szCs w:val="21"/>
              </w:rPr>
            </w:pPr>
          </w:p>
        </w:tc>
      </w:tr>
      <w:tr w:rsidR="000578B8" w14:paraId="70C4790F" w14:textId="77777777">
        <w:trPr>
          <w:trHeight w:val="1448"/>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EA60"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是否存在控股股东</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1CFE" w14:textId="77777777" w:rsidR="000578B8" w:rsidRDefault="002E113F">
            <w:pPr>
              <w:autoSpaceDE w:val="0"/>
              <w:autoSpaceDN w:val="0"/>
              <w:adjustRightInd w:val="0"/>
              <w:snapToGrid w:val="0"/>
              <w:ind w:firstLineChars="0" w:firstLine="0"/>
              <w:jc w:val="left"/>
              <w:rPr>
                <w:rFonts w:ascii="宋体" w:hAnsi="宋体" w:cs="Segoe UI Symbol"/>
                <w:kern w:val="0"/>
                <w:szCs w:val="21"/>
                <w:u w:val="single"/>
              </w:rPr>
            </w:pPr>
            <w:sdt>
              <w:sdtPr>
                <w:rPr>
                  <w:rFonts w:ascii="宋体" w:hAnsi="宋体" w:cs="Segoe UI Symbol" w:hint="eastAsia"/>
                  <w:kern w:val="0"/>
                  <w:szCs w:val="21"/>
                </w:rPr>
                <w:id w:val="1610089347"/>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是，其控股股东为：</w:t>
            </w:r>
            <w:r w:rsidR="00772197">
              <w:rPr>
                <w:rFonts w:ascii="宋体" w:hAnsi="宋体" w:cs="Segoe UI Symbol" w:hint="eastAsia"/>
                <w:kern w:val="0"/>
                <w:szCs w:val="21"/>
                <w:u w:val="single"/>
              </w:rPr>
              <w:t xml:space="preserve">              </w:t>
            </w:r>
            <w:r w:rsidR="00772197">
              <w:rPr>
                <w:rFonts w:ascii="宋体" w:hAnsi="宋体" w:cs="Segoe UI Symbol" w:hint="eastAsia"/>
                <w:kern w:val="0"/>
                <w:szCs w:val="21"/>
              </w:rPr>
              <w:t>，股份占比：</w:t>
            </w:r>
            <w:r w:rsidR="00772197">
              <w:rPr>
                <w:rFonts w:ascii="宋体" w:hAnsi="宋体" w:cs="Segoe UI Symbol" w:hint="eastAsia"/>
                <w:kern w:val="0"/>
                <w:szCs w:val="21"/>
                <w:u w:val="single"/>
              </w:rPr>
              <w:t xml:space="preserve">           </w:t>
            </w:r>
            <w:r w:rsidR="00772197">
              <w:rPr>
                <w:rFonts w:ascii="宋体" w:hAnsi="宋体" w:cs="Segoe UI Symbol" w:hint="eastAsia"/>
                <w:kern w:val="0"/>
                <w:szCs w:val="21"/>
              </w:rPr>
              <w:t>；</w:t>
            </w:r>
          </w:p>
          <w:p w14:paraId="4F661058" w14:textId="77777777" w:rsidR="000578B8" w:rsidRDefault="00772197">
            <w:pPr>
              <w:autoSpaceDE w:val="0"/>
              <w:autoSpaceDN w:val="0"/>
              <w:adjustRightInd w:val="0"/>
              <w:snapToGrid w:val="0"/>
              <w:ind w:firstLineChars="0" w:firstLine="0"/>
              <w:jc w:val="left"/>
              <w:rPr>
                <w:rFonts w:ascii="宋体" w:hAnsi="宋体" w:cs="Segoe UI Symbol"/>
                <w:kern w:val="0"/>
                <w:szCs w:val="21"/>
              </w:rPr>
            </w:pPr>
            <w:r>
              <w:rPr>
                <w:rFonts w:ascii="宋体" w:hAnsi="宋体" w:cs="Segoe UI Symbol" w:hint="eastAsia"/>
                <w:kern w:val="0"/>
                <w:szCs w:val="21"/>
              </w:rPr>
              <w:t>其他主要股东及其股份占比：</w:t>
            </w:r>
            <w:r>
              <w:rPr>
                <w:rFonts w:ascii="宋体" w:hAnsi="宋体" w:cs="Segoe UI Symbol" w:hint="eastAsia"/>
                <w:kern w:val="0"/>
                <w:szCs w:val="21"/>
                <w:u w:val="single"/>
              </w:rPr>
              <w:t xml:space="preserve">                               </w:t>
            </w:r>
            <w:r>
              <w:rPr>
                <w:rFonts w:ascii="宋体" w:hAnsi="宋体" w:cs="Segoe UI Symbol" w:hint="eastAsia"/>
                <w:kern w:val="0"/>
                <w:szCs w:val="21"/>
              </w:rPr>
              <w:t>。</w:t>
            </w:r>
          </w:p>
          <w:p w14:paraId="198DD22B" w14:textId="77777777" w:rsidR="000578B8" w:rsidRDefault="002E113F">
            <w:pPr>
              <w:autoSpaceDE w:val="0"/>
              <w:autoSpaceDN w:val="0"/>
              <w:adjustRightInd w:val="0"/>
              <w:snapToGrid w:val="0"/>
              <w:ind w:firstLineChars="0" w:firstLine="0"/>
              <w:jc w:val="left"/>
              <w:rPr>
                <w:rFonts w:ascii="宋体" w:hAnsi="宋体"/>
                <w:b/>
                <w:bCs/>
                <w:szCs w:val="21"/>
              </w:rPr>
            </w:pPr>
            <w:sdt>
              <w:sdtPr>
                <w:rPr>
                  <w:rFonts w:ascii="宋体" w:hAnsi="宋体" w:cs="Segoe UI Symbol" w:hint="eastAsia"/>
                  <w:kern w:val="0"/>
                  <w:szCs w:val="21"/>
                </w:rPr>
                <w:id w:val="207456964"/>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否</w:t>
            </w:r>
          </w:p>
        </w:tc>
      </w:tr>
      <w:tr w:rsidR="000578B8" w14:paraId="60DC5F13" w14:textId="77777777">
        <w:trPr>
          <w:trHeight w:val="1448"/>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328E"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是否存在“与本单位存在管理关系的单位”</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400A" w14:textId="77777777" w:rsidR="000578B8" w:rsidRDefault="002E113F">
            <w:pPr>
              <w:autoSpaceDE w:val="0"/>
              <w:autoSpaceDN w:val="0"/>
              <w:adjustRightInd w:val="0"/>
              <w:snapToGrid w:val="0"/>
              <w:ind w:firstLineChars="0" w:firstLine="0"/>
              <w:jc w:val="left"/>
              <w:rPr>
                <w:rFonts w:ascii="宋体" w:hAnsi="宋体" w:cs="Segoe UI Symbol"/>
                <w:kern w:val="0"/>
                <w:szCs w:val="21"/>
                <w:u w:val="single"/>
              </w:rPr>
            </w:pPr>
            <w:sdt>
              <w:sdtPr>
                <w:rPr>
                  <w:rFonts w:ascii="宋体" w:hAnsi="宋体" w:cs="Segoe UI Symbol" w:hint="eastAsia"/>
                  <w:kern w:val="0"/>
                  <w:szCs w:val="21"/>
                </w:rPr>
                <w:id w:val="1265347240"/>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是，该单位为：</w:t>
            </w:r>
            <w:r w:rsidR="00772197">
              <w:rPr>
                <w:rFonts w:ascii="宋体" w:hAnsi="宋体" w:cs="Segoe UI Symbol" w:hint="eastAsia"/>
                <w:kern w:val="0"/>
                <w:szCs w:val="21"/>
                <w:u w:val="single"/>
              </w:rPr>
              <w:t xml:space="preserve">                                          </w:t>
            </w:r>
          </w:p>
          <w:p w14:paraId="751279ED" w14:textId="77777777" w:rsidR="000578B8" w:rsidRDefault="002E113F">
            <w:pPr>
              <w:autoSpaceDE w:val="0"/>
              <w:autoSpaceDN w:val="0"/>
              <w:adjustRightInd w:val="0"/>
              <w:snapToGrid w:val="0"/>
              <w:ind w:firstLineChars="0" w:firstLine="0"/>
              <w:jc w:val="left"/>
              <w:rPr>
                <w:rFonts w:ascii="宋体" w:hAnsi="宋体"/>
                <w:b/>
                <w:bCs/>
                <w:szCs w:val="21"/>
              </w:rPr>
            </w:pPr>
            <w:sdt>
              <w:sdtPr>
                <w:rPr>
                  <w:rFonts w:ascii="宋体" w:hAnsi="宋体" w:cs="Segoe UI Symbol" w:hint="eastAsia"/>
                  <w:kern w:val="0"/>
                  <w:szCs w:val="21"/>
                </w:rPr>
                <w:id w:val="1297258835"/>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否</w:t>
            </w:r>
          </w:p>
        </w:tc>
      </w:tr>
      <w:tr w:rsidR="000578B8" w14:paraId="64A73A14" w14:textId="77777777">
        <w:trPr>
          <w:trHeight w:val="1448"/>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3DFD"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是否存在“与</w:t>
            </w:r>
            <w:r>
              <w:rPr>
                <w:rFonts w:ascii="宋体" w:hAnsi="宋体" w:hint="eastAsia"/>
                <w:b/>
                <w:bCs/>
                <w:szCs w:val="21"/>
                <w:lang w:eastAsia="zh-Hans"/>
              </w:rPr>
              <w:t>采购</w:t>
            </w:r>
            <w:r>
              <w:rPr>
                <w:rFonts w:ascii="宋体" w:hAnsi="宋体" w:hint="eastAsia"/>
                <w:b/>
                <w:bCs/>
                <w:szCs w:val="21"/>
              </w:rPr>
              <w:t>人有利害关系”的情况</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BD78" w14:textId="77777777" w:rsidR="000578B8" w:rsidRDefault="002E113F">
            <w:pPr>
              <w:autoSpaceDE w:val="0"/>
              <w:autoSpaceDN w:val="0"/>
              <w:adjustRightInd w:val="0"/>
              <w:snapToGrid w:val="0"/>
              <w:ind w:firstLineChars="0" w:firstLine="0"/>
              <w:jc w:val="left"/>
              <w:rPr>
                <w:rFonts w:ascii="宋体" w:hAnsi="宋体" w:cs="Segoe UI Symbol"/>
                <w:kern w:val="0"/>
                <w:szCs w:val="21"/>
                <w:u w:val="single"/>
              </w:rPr>
            </w:pPr>
            <w:sdt>
              <w:sdtPr>
                <w:rPr>
                  <w:rFonts w:ascii="宋体" w:hAnsi="宋体" w:cs="Segoe UI Symbol" w:hint="eastAsia"/>
                  <w:kern w:val="0"/>
                  <w:szCs w:val="21"/>
                </w:rPr>
                <w:id w:val="1987358129"/>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是，与</w:t>
            </w:r>
            <w:r w:rsidR="00772197">
              <w:rPr>
                <w:rFonts w:ascii="宋体" w:hAnsi="宋体" w:cs="Segoe UI Symbol" w:hint="eastAsia"/>
                <w:kern w:val="0"/>
                <w:szCs w:val="21"/>
                <w:lang w:eastAsia="zh-Hans"/>
              </w:rPr>
              <w:t>采购</w:t>
            </w:r>
            <w:r w:rsidR="00772197">
              <w:rPr>
                <w:rFonts w:ascii="宋体" w:hAnsi="宋体" w:cs="Segoe UI Symbol" w:hint="eastAsia"/>
                <w:kern w:val="0"/>
                <w:szCs w:val="21"/>
              </w:rPr>
              <w:t>人的关系为：</w:t>
            </w:r>
            <w:r w:rsidR="00772197">
              <w:rPr>
                <w:rFonts w:ascii="宋体" w:hAnsi="宋体" w:cs="Segoe UI Symbol" w:hint="eastAsia"/>
                <w:kern w:val="0"/>
                <w:szCs w:val="21"/>
                <w:u w:val="single"/>
              </w:rPr>
              <w:t xml:space="preserve">                                   </w:t>
            </w:r>
          </w:p>
          <w:p w14:paraId="7BA78506" w14:textId="77777777" w:rsidR="000578B8" w:rsidRDefault="002E113F">
            <w:pPr>
              <w:autoSpaceDE w:val="0"/>
              <w:autoSpaceDN w:val="0"/>
              <w:adjustRightInd w:val="0"/>
              <w:snapToGrid w:val="0"/>
              <w:ind w:firstLineChars="0" w:firstLine="0"/>
              <w:jc w:val="left"/>
              <w:rPr>
                <w:rFonts w:ascii="宋体" w:hAnsi="宋体" w:cs="Segoe UI Symbol"/>
                <w:kern w:val="0"/>
                <w:szCs w:val="21"/>
              </w:rPr>
            </w:pPr>
            <w:sdt>
              <w:sdtPr>
                <w:rPr>
                  <w:rFonts w:ascii="宋体" w:hAnsi="宋体" w:cs="Segoe UI Symbol" w:hint="eastAsia"/>
                  <w:kern w:val="0"/>
                  <w:szCs w:val="21"/>
                </w:rPr>
                <w:id w:val="2034532471"/>
                <w14:checkbox>
                  <w14:checked w14:val="0"/>
                  <w14:checkedState w14:val="0052" w14:font="Wingdings 2"/>
                  <w14:uncheckedState w14:val="2610" w14:font="MS Gothic"/>
                </w14:checkbox>
              </w:sdtPr>
              <w:sdtEndPr/>
              <w:sdtContent>
                <w:r w:rsidR="00772197">
                  <w:rPr>
                    <w:rFonts w:ascii="MS Gothic" w:eastAsia="MS Gothic" w:hAnsi="MS Gothic" w:cs="Segoe UI Symbol" w:hint="eastAsia"/>
                    <w:kern w:val="0"/>
                    <w:szCs w:val="21"/>
                  </w:rPr>
                  <w:t>☐</w:t>
                </w:r>
              </w:sdtContent>
            </w:sdt>
            <w:r w:rsidR="00772197">
              <w:rPr>
                <w:rFonts w:ascii="宋体" w:hAnsi="宋体" w:cs="Segoe UI Symbol" w:hint="eastAsia"/>
                <w:kern w:val="0"/>
                <w:szCs w:val="21"/>
              </w:rPr>
              <w:t>否</w:t>
            </w:r>
          </w:p>
        </w:tc>
      </w:tr>
      <w:tr w:rsidR="000578B8" w14:paraId="137D91DB" w14:textId="77777777">
        <w:trPr>
          <w:trHeight w:val="2095"/>
          <w:jc w:val="cent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F7B0"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供应商（加盖公章）</w:t>
            </w:r>
          </w:p>
        </w:tc>
        <w:tc>
          <w:tcPr>
            <w:tcW w:w="6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26C2" w14:textId="77777777" w:rsidR="000578B8" w:rsidRDefault="000578B8">
            <w:pPr>
              <w:autoSpaceDE w:val="0"/>
              <w:autoSpaceDN w:val="0"/>
              <w:adjustRightInd w:val="0"/>
              <w:snapToGrid w:val="0"/>
              <w:ind w:firstLineChars="0" w:firstLine="0"/>
              <w:jc w:val="left"/>
              <w:rPr>
                <w:rFonts w:ascii="宋体" w:hAnsi="宋体" w:cs="Segoe UI Symbol"/>
                <w:kern w:val="0"/>
                <w:szCs w:val="21"/>
              </w:rPr>
            </w:pPr>
          </w:p>
        </w:tc>
      </w:tr>
    </w:tbl>
    <w:p w14:paraId="53514CEF" w14:textId="77777777" w:rsidR="000578B8" w:rsidRDefault="00772197">
      <w:pPr>
        <w:autoSpaceDE w:val="0"/>
        <w:autoSpaceDN w:val="0"/>
        <w:adjustRightInd w:val="0"/>
        <w:snapToGrid w:val="0"/>
        <w:ind w:firstLineChars="0" w:firstLine="0"/>
        <w:jc w:val="left"/>
        <w:rPr>
          <w:rFonts w:ascii="宋体" w:hAnsi="宋体"/>
          <w:b/>
          <w:bCs/>
          <w:szCs w:val="21"/>
        </w:rPr>
      </w:pPr>
      <w:r>
        <w:rPr>
          <w:rFonts w:ascii="宋体" w:hAnsi="宋体" w:hint="eastAsia"/>
          <w:b/>
          <w:bCs/>
          <w:szCs w:val="21"/>
        </w:rPr>
        <w:t>注：</w:t>
      </w:r>
    </w:p>
    <w:p w14:paraId="71014683" w14:textId="77777777" w:rsidR="000578B8" w:rsidRDefault="00772197">
      <w:pPr>
        <w:autoSpaceDE w:val="0"/>
        <w:autoSpaceDN w:val="0"/>
        <w:adjustRightInd w:val="0"/>
        <w:snapToGrid w:val="0"/>
        <w:ind w:firstLineChars="0" w:firstLine="0"/>
        <w:jc w:val="left"/>
        <w:rPr>
          <w:rFonts w:ascii="宋体" w:hAnsi="宋体"/>
          <w:bCs/>
          <w:szCs w:val="21"/>
        </w:rPr>
      </w:pPr>
      <w:r>
        <w:rPr>
          <w:rFonts w:ascii="宋体" w:hAnsi="宋体" w:hint="eastAsia"/>
          <w:bCs/>
          <w:szCs w:val="21"/>
        </w:rPr>
        <w:t>1、控股是指：其出资额占有限责任公司资本总额百分之五十以上或其持有的股份占股份有限公司股本总额百分之五十以上的股东；出资额或者持有股份的比例虽然不足百分之五十，但依其出资额或其持有的股份享有的表决权已足以对股东会、股东大会的决议产生重大影响的股东；</w:t>
      </w:r>
    </w:p>
    <w:p w14:paraId="58FAF9B0" w14:textId="77777777" w:rsidR="000578B8" w:rsidRDefault="00772197">
      <w:pPr>
        <w:autoSpaceDE w:val="0"/>
        <w:autoSpaceDN w:val="0"/>
        <w:adjustRightInd w:val="0"/>
        <w:snapToGrid w:val="0"/>
        <w:ind w:firstLineChars="0" w:firstLine="0"/>
        <w:jc w:val="left"/>
        <w:rPr>
          <w:rFonts w:ascii="宋体" w:hAnsi="宋体"/>
          <w:bCs/>
          <w:szCs w:val="21"/>
        </w:rPr>
      </w:pPr>
      <w:r>
        <w:rPr>
          <w:rFonts w:ascii="宋体" w:hAnsi="宋体" w:hint="eastAsia"/>
          <w:bCs/>
          <w:szCs w:val="21"/>
        </w:rPr>
        <w:t>2、此表格必须填写，否则将视为未实质性响应</w:t>
      </w:r>
      <w:r>
        <w:rPr>
          <w:rFonts w:ascii="宋体" w:hAnsi="宋体" w:hint="eastAsia"/>
          <w:bCs/>
          <w:szCs w:val="21"/>
          <w:lang w:eastAsia="zh-Hans"/>
        </w:rPr>
        <w:t>采购</w:t>
      </w:r>
      <w:r>
        <w:rPr>
          <w:rFonts w:ascii="宋体" w:hAnsi="宋体" w:hint="eastAsia"/>
          <w:bCs/>
          <w:szCs w:val="21"/>
        </w:rPr>
        <w:t>文件；</w:t>
      </w:r>
    </w:p>
    <w:p w14:paraId="2F49B692" w14:textId="77777777" w:rsidR="000578B8" w:rsidRDefault="00772197">
      <w:pPr>
        <w:pStyle w:val="af1"/>
        <w:rPr>
          <w:rFonts w:ascii="宋体" w:hAnsi="宋体"/>
          <w:bCs/>
          <w:szCs w:val="21"/>
        </w:rPr>
      </w:pPr>
      <w:r>
        <w:rPr>
          <w:rFonts w:ascii="宋体" w:hAnsi="宋体" w:hint="eastAsia"/>
          <w:bCs/>
          <w:szCs w:val="21"/>
        </w:rPr>
        <w:t>3、</w:t>
      </w:r>
      <w:r>
        <w:rPr>
          <w:rFonts w:ascii="宋体" w:hAnsi="宋体" w:hint="eastAsia"/>
          <w:bCs/>
          <w:szCs w:val="21"/>
          <w:lang w:eastAsia="zh-Hans"/>
        </w:rPr>
        <w:t>供应商</w:t>
      </w:r>
      <w:r>
        <w:rPr>
          <w:rFonts w:ascii="宋体" w:hAnsi="宋体" w:hint="eastAsia"/>
          <w:bCs/>
          <w:szCs w:val="21"/>
        </w:rPr>
        <w:t>需如实填写上述信息，如查实上述信息与实际不符，视为提供虚假证明材料骗取中</w:t>
      </w:r>
      <w:r>
        <w:rPr>
          <w:rFonts w:ascii="宋体" w:hAnsi="宋体" w:hint="eastAsia"/>
          <w:bCs/>
          <w:szCs w:val="21"/>
          <w:lang w:eastAsia="zh-Hans"/>
        </w:rPr>
        <w:t>选</w:t>
      </w:r>
      <w:r>
        <w:rPr>
          <w:rFonts w:ascii="宋体" w:hAnsi="宋体" w:hint="eastAsia"/>
          <w:bCs/>
          <w:szCs w:val="21"/>
        </w:rPr>
        <w:t>，</w:t>
      </w:r>
      <w:r>
        <w:rPr>
          <w:rFonts w:ascii="宋体" w:hAnsi="宋体" w:hint="eastAsia"/>
          <w:bCs/>
          <w:szCs w:val="21"/>
          <w:lang w:eastAsia="zh-Hans"/>
        </w:rPr>
        <w:t>供应商</w:t>
      </w:r>
      <w:r>
        <w:rPr>
          <w:rFonts w:ascii="宋体" w:hAnsi="宋体" w:hint="eastAsia"/>
          <w:bCs/>
          <w:szCs w:val="21"/>
        </w:rPr>
        <w:t>应承担相应法律后果。</w:t>
      </w:r>
    </w:p>
    <w:p w14:paraId="39EDCC84" w14:textId="77777777" w:rsidR="000578B8" w:rsidRDefault="000578B8">
      <w:pPr>
        <w:pStyle w:val="af1"/>
        <w:rPr>
          <w:rFonts w:ascii="宋体" w:hAnsi="宋体"/>
          <w:bCs/>
          <w:szCs w:val="21"/>
        </w:rPr>
      </w:pPr>
    </w:p>
    <w:p w14:paraId="72CBB6BF" w14:textId="77777777" w:rsidR="000578B8" w:rsidRDefault="00772197">
      <w:pPr>
        <w:widowControl/>
        <w:spacing w:line="240" w:lineRule="auto"/>
        <w:ind w:firstLineChars="0" w:firstLine="0"/>
        <w:jc w:val="left"/>
        <w:rPr>
          <w:rFonts w:ascii="宋体" w:hAnsi="宋体"/>
          <w:bCs/>
          <w:szCs w:val="21"/>
        </w:rPr>
      </w:pPr>
      <w:r>
        <w:rPr>
          <w:rFonts w:ascii="宋体" w:hAnsi="宋体"/>
          <w:bCs/>
          <w:szCs w:val="21"/>
        </w:rPr>
        <w:br w:type="page"/>
      </w:r>
    </w:p>
    <w:bookmarkEnd w:id="46"/>
    <w:p w14:paraId="0C2EB294" w14:textId="77777777" w:rsidR="000578B8" w:rsidRDefault="00772197">
      <w:pPr>
        <w:pStyle w:val="af1"/>
        <w:rPr>
          <w:b/>
          <w:bCs/>
        </w:rPr>
      </w:pPr>
      <w:r>
        <w:rPr>
          <w:rFonts w:hint="eastAsia"/>
          <w:b/>
          <w:bCs/>
        </w:rPr>
        <w:lastRenderedPageBreak/>
        <w:t>A</w:t>
      </w:r>
      <w:r>
        <w:rPr>
          <w:b/>
          <w:bCs/>
        </w:rPr>
        <w:t>7</w:t>
      </w:r>
      <w:r>
        <w:rPr>
          <w:rFonts w:hint="eastAsia"/>
          <w:b/>
          <w:bCs/>
        </w:rPr>
        <w:t>、其他</w:t>
      </w:r>
    </w:p>
    <w:p w14:paraId="76858E89" w14:textId="77777777" w:rsidR="000578B8" w:rsidRDefault="000578B8">
      <w:pPr>
        <w:pStyle w:val="af1"/>
      </w:pPr>
    </w:p>
    <w:p w14:paraId="7CBA1580" w14:textId="77777777" w:rsidR="000578B8" w:rsidRDefault="00772197">
      <w:pPr>
        <w:widowControl/>
        <w:spacing w:line="240" w:lineRule="auto"/>
        <w:ind w:firstLineChars="0" w:firstLine="0"/>
        <w:jc w:val="left"/>
      </w:pPr>
      <w:r>
        <w:br w:type="page"/>
      </w:r>
    </w:p>
    <w:p w14:paraId="09D7D9E5" w14:textId="77777777" w:rsidR="000578B8" w:rsidRDefault="000578B8">
      <w:pPr>
        <w:pStyle w:val="af1"/>
        <w:ind w:firstLine="360"/>
      </w:pPr>
    </w:p>
    <w:p w14:paraId="38CEEC8D" w14:textId="77777777" w:rsidR="000578B8" w:rsidRDefault="000578B8">
      <w:pPr>
        <w:pStyle w:val="af1"/>
        <w:ind w:firstLine="360"/>
      </w:pPr>
    </w:p>
    <w:p w14:paraId="7555A633" w14:textId="77777777" w:rsidR="000578B8" w:rsidRDefault="000578B8">
      <w:pPr>
        <w:pStyle w:val="af1"/>
        <w:ind w:firstLine="360"/>
      </w:pPr>
    </w:p>
    <w:p w14:paraId="71D5EF94" w14:textId="77777777" w:rsidR="000578B8" w:rsidRDefault="000578B8">
      <w:pPr>
        <w:pStyle w:val="af1"/>
        <w:ind w:firstLine="360"/>
      </w:pPr>
    </w:p>
    <w:p w14:paraId="3755071D" w14:textId="77777777" w:rsidR="000578B8" w:rsidRDefault="000578B8">
      <w:pPr>
        <w:pStyle w:val="af1"/>
        <w:ind w:firstLine="360"/>
      </w:pPr>
    </w:p>
    <w:p w14:paraId="53FEB13C" w14:textId="77777777" w:rsidR="000578B8" w:rsidRDefault="000578B8">
      <w:pPr>
        <w:pStyle w:val="af1"/>
        <w:ind w:firstLine="360"/>
      </w:pPr>
    </w:p>
    <w:p w14:paraId="6CE2327F" w14:textId="77777777" w:rsidR="000578B8" w:rsidRDefault="000578B8">
      <w:pPr>
        <w:pStyle w:val="af1"/>
        <w:ind w:firstLine="360"/>
      </w:pPr>
    </w:p>
    <w:p w14:paraId="3CB81AF6" w14:textId="77777777" w:rsidR="000578B8" w:rsidRDefault="000578B8">
      <w:pPr>
        <w:pStyle w:val="af1"/>
        <w:ind w:firstLine="360"/>
      </w:pPr>
    </w:p>
    <w:p w14:paraId="7DEF2DB3" w14:textId="77777777" w:rsidR="000578B8" w:rsidRDefault="000578B8">
      <w:pPr>
        <w:pStyle w:val="af1"/>
        <w:ind w:firstLine="360"/>
      </w:pPr>
    </w:p>
    <w:p w14:paraId="5BB9202A" w14:textId="77777777" w:rsidR="000578B8" w:rsidRDefault="000578B8">
      <w:pPr>
        <w:pStyle w:val="af1"/>
        <w:ind w:firstLine="360"/>
      </w:pPr>
    </w:p>
    <w:p w14:paraId="6813DA13" w14:textId="77777777" w:rsidR="000578B8" w:rsidRDefault="000578B8">
      <w:pPr>
        <w:pStyle w:val="af1"/>
        <w:ind w:firstLine="360"/>
      </w:pPr>
    </w:p>
    <w:p w14:paraId="5CA1FD8B" w14:textId="77777777" w:rsidR="000578B8" w:rsidRDefault="000578B8">
      <w:pPr>
        <w:pStyle w:val="af1"/>
        <w:ind w:firstLine="360"/>
      </w:pPr>
    </w:p>
    <w:p w14:paraId="4D8893E3" w14:textId="77777777" w:rsidR="000578B8" w:rsidRDefault="000578B8">
      <w:pPr>
        <w:pStyle w:val="af1"/>
        <w:ind w:firstLine="360"/>
      </w:pPr>
    </w:p>
    <w:p w14:paraId="0B9E55DE" w14:textId="77777777" w:rsidR="000578B8" w:rsidRDefault="00772197">
      <w:pPr>
        <w:pStyle w:val="2"/>
      </w:pPr>
      <w:bookmarkStart w:id="47" w:name="_Toc160096490"/>
      <w:r>
        <w:rPr>
          <w:rFonts w:hint="eastAsia"/>
        </w:rPr>
        <w:t>二、</w:t>
      </w:r>
      <w:r>
        <w:rPr>
          <w:rFonts w:hint="eastAsia"/>
          <w:lang w:eastAsia="zh-Hans"/>
        </w:rPr>
        <w:t>其他初步评审文件</w:t>
      </w:r>
      <w:r>
        <w:rPr>
          <w:rFonts w:hint="eastAsia"/>
        </w:rPr>
        <w:t>部分</w:t>
      </w:r>
      <w:bookmarkEnd w:id="47"/>
    </w:p>
    <w:p w14:paraId="5450D66D" w14:textId="77777777" w:rsidR="000578B8" w:rsidRDefault="000578B8">
      <w:pPr>
        <w:ind w:firstLineChars="0" w:firstLine="0"/>
      </w:pPr>
    </w:p>
    <w:p w14:paraId="3C3EF6F4" w14:textId="77777777" w:rsidR="000578B8" w:rsidRDefault="000578B8">
      <w:pPr>
        <w:ind w:firstLineChars="0" w:firstLine="0"/>
      </w:pPr>
    </w:p>
    <w:p w14:paraId="5694C2EF" w14:textId="77777777" w:rsidR="000578B8" w:rsidRDefault="000578B8">
      <w:pPr>
        <w:ind w:firstLineChars="0" w:firstLine="0"/>
      </w:pPr>
    </w:p>
    <w:p w14:paraId="240731ED" w14:textId="77777777" w:rsidR="000578B8" w:rsidRDefault="00772197">
      <w:pPr>
        <w:widowControl/>
        <w:spacing w:line="240" w:lineRule="auto"/>
        <w:ind w:firstLineChars="0" w:firstLine="0"/>
        <w:jc w:val="left"/>
      </w:pPr>
      <w:r>
        <w:br w:type="page"/>
      </w:r>
    </w:p>
    <w:p w14:paraId="4313288A" w14:textId="77777777" w:rsidR="000578B8" w:rsidRDefault="00772197">
      <w:pPr>
        <w:ind w:firstLineChars="0" w:firstLine="0"/>
        <w:rPr>
          <w:b/>
          <w:bCs/>
        </w:rPr>
      </w:pPr>
      <w:r>
        <w:rPr>
          <w:rFonts w:hint="eastAsia"/>
          <w:b/>
          <w:bCs/>
        </w:rPr>
        <w:lastRenderedPageBreak/>
        <w:t>B</w:t>
      </w:r>
      <w:r>
        <w:rPr>
          <w:b/>
          <w:bCs/>
        </w:rPr>
        <w:t>1</w:t>
      </w:r>
      <w:r>
        <w:rPr>
          <w:rFonts w:hint="eastAsia"/>
          <w:b/>
          <w:bCs/>
        </w:rPr>
        <w:t>、</w:t>
      </w:r>
      <w:r>
        <w:rPr>
          <w:rFonts w:hint="eastAsia"/>
          <w:b/>
          <w:bCs/>
          <w:lang w:eastAsia="zh-Hans"/>
        </w:rPr>
        <w:t>响应</w:t>
      </w:r>
      <w:r>
        <w:rPr>
          <w:rFonts w:hint="eastAsia"/>
          <w:b/>
          <w:bCs/>
        </w:rPr>
        <w:t>函</w:t>
      </w:r>
    </w:p>
    <w:p w14:paraId="51070EFF" w14:textId="77777777" w:rsidR="000578B8" w:rsidRDefault="00772197">
      <w:pPr>
        <w:pStyle w:val="a0"/>
        <w:ind w:firstLineChars="0" w:firstLine="0"/>
        <w:jc w:val="center"/>
        <w:rPr>
          <w:b/>
          <w:bCs/>
          <w:sz w:val="32"/>
          <w:szCs w:val="32"/>
        </w:rPr>
      </w:pPr>
      <w:bookmarkStart w:id="48" w:name="_Hlk148355517"/>
      <w:r>
        <w:rPr>
          <w:rFonts w:hint="eastAsia"/>
          <w:b/>
          <w:bCs/>
          <w:sz w:val="32"/>
          <w:szCs w:val="32"/>
          <w:lang w:eastAsia="zh-Hans"/>
        </w:rPr>
        <w:t>响应</w:t>
      </w:r>
      <w:r>
        <w:rPr>
          <w:rFonts w:hint="eastAsia"/>
          <w:b/>
          <w:bCs/>
          <w:sz w:val="32"/>
          <w:szCs w:val="32"/>
        </w:rPr>
        <w:t>函</w:t>
      </w:r>
    </w:p>
    <w:p w14:paraId="16D736D0" w14:textId="77777777" w:rsidR="000578B8" w:rsidRDefault="00772197">
      <w:pPr>
        <w:pStyle w:val="a0"/>
        <w:spacing w:after="0"/>
        <w:ind w:firstLineChars="0" w:firstLine="0"/>
      </w:pPr>
      <w:r>
        <w:rPr>
          <w:rFonts w:hint="eastAsia"/>
        </w:rPr>
        <w:t>致：</w:t>
      </w:r>
      <w:r>
        <w:rPr>
          <w:rFonts w:hint="eastAsia"/>
          <w:u w:val="single"/>
        </w:rPr>
        <w:t xml:space="preserve"> </w:t>
      </w:r>
      <w:r>
        <w:rPr>
          <w:u w:val="single"/>
        </w:rPr>
        <w:t xml:space="preserve">   </w:t>
      </w:r>
      <w:r>
        <w:rPr>
          <w:rFonts w:hint="eastAsia"/>
          <w:u w:val="single"/>
        </w:rPr>
        <w:t>深圳航空有限责任公司</w:t>
      </w:r>
      <w:r>
        <w:rPr>
          <w:rFonts w:hint="eastAsia"/>
          <w:u w:val="single"/>
        </w:rPr>
        <w:t xml:space="preserve"> </w:t>
      </w:r>
      <w:r>
        <w:rPr>
          <w:u w:val="single"/>
        </w:rPr>
        <w:t xml:space="preserve">  </w:t>
      </w:r>
      <w:r>
        <w:rPr>
          <w:rFonts w:hint="eastAsia"/>
          <w:u w:val="single"/>
        </w:rPr>
        <w:t xml:space="preserve"> </w:t>
      </w:r>
    </w:p>
    <w:p w14:paraId="595E8BCC" w14:textId="77777777" w:rsidR="000578B8" w:rsidRDefault="00772197">
      <w:pPr>
        <w:pStyle w:val="a0"/>
        <w:spacing w:after="0"/>
        <w:ind w:firstLine="420"/>
      </w:pPr>
      <w:r>
        <w:rPr>
          <w:rFonts w:hint="eastAsia"/>
        </w:rPr>
        <w:t>一、在研究了你方提供的</w:t>
      </w:r>
      <w:r>
        <w:rPr>
          <w:rFonts w:hint="eastAsia"/>
          <w:lang w:eastAsia="zh-Hans"/>
        </w:rPr>
        <w:t>采购</w:t>
      </w:r>
      <w:r>
        <w:rPr>
          <w:rFonts w:hint="eastAsia"/>
        </w:rPr>
        <w:t>文件及澄清或修改文件后，我方愿意按响应文件的报价</w:t>
      </w:r>
      <w:r>
        <w:rPr>
          <w:rFonts w:hint="eastAsia"/>
          <w:lang w:eastAsia="zh-Hans"/>
        </w:rPr>
        <w:t>响应</w:t>
      </w:r>
      <w:r>
        <w:rPr>
          <w:rFonts w:hint="eastAsia"/>
        </w:rPr>
        <w:t>、交货期交付货物和提供服务，并履行</w:t>
      </w:r>
      <w:r>
        <w:rPr>
          <w:rFonts w:hint="eastAsia"/>
          <w:lang w:eastAsia="zh-Hans"/>
        </w:rPr>
        <w:t>采购</w:t>
      </w:r>
      <w:r>
        <w:rPr>
          <w:rFonts w:hint="eastAsia"/>
        </w:rPr>
        <w:t>文件及合同协议书中的责任和义务。</w:t>
      </w:r>
    </w:p>
    <w:p w14:paraId="1B2600D4" w14:textId="77777777" w:rsidR="000578B8" w:rsidRDefault="00772197">
      <w:pPr>
        <w:pStyle w:val="a0"/>
        <w:spacing w:after="0"/>
        <w:ind w:firstLine="420"/>
      </w:pPr>
      <w:r>
        <w:rPr>
          <w:rFonts w:hint="eastAsia"/>
        </w:rPr>
        <w:t>二、我方已详细审查全部</w:t>
      </w:r>
      <w:r>
        <w:rPr>
          <w:rFonts w:hint="eastAsia"/>
          <w:lang w:eastAsia="zh-Hans"/>
        </w:rPr>
        <w:t>采购</w:t>
      </w:r>
      <w:r>
        <w:rPr>
          <w:rFonts w:hint="eastAsia"/>
        </w:rPr>
        <w:t>文件，包括澄清或修改文件（如有）以及有关附件。我方完全理解并同意放弃对这方面有不明及误解的权利。</w:t>
      </w:r>
    </w:p>
    <w:p w14:paraId="1BFA9830" w14:textId="77777777" w:rsidR="000578B8" w:rsidRDefault="00772197">
      <w:pPr>
        <w:pStyle w:val="a0"/>
        <w:spacing w:after="0"/>
        <w:ind w:firstLine="420"/>
      </w:pPr>
      <w:r>
        <w:rPr>
          <w:rFonts w:hint="eastAsia"/>
        </w:rPr>
        <w:t>三、我方完全理解</w:t>
      </w:r>
      <w:r>
        <w:rPr>
          <w:rFonts w:hint="eastAsia"/>
          <w:lang w:eastAsia="zh-Hans"/>
        </w:rPr>
        <w:t>供应商</w:t>
      </w:r>
      <w:r>
        <w:rPr>
          <w:rFonts w:hint="eastAsia"/>
        </w:rPr>
        <w:t>须知前附表中《供应商廉洁诚信承诺须知》相关内容并保证执行。</w:t>
      </w:r>
    </w:p>
    <w:p w14:paraId="77AD34BD" w14:textId="77777777" w:rsidR="000578B8" w:rsidRDefault="00772197">
      <w:pPr>
        <w:pStyle w:val="a0"/>
        <w:spacing w:after="0"/>
        <w:ind w:firstLine="420"/>
      </w:pPr>
      <w:r>
        <w:rPr>
          <w:rFonts w:hint="eastAsia"/>
        </w:rPr>
        <w:t>四、本</w:t>
      </w:r>
      <w:r>
        <w:rPr>
          <w:rFonts w:hint="eastAsia"/>
          <w:lang w:eastAsia="zh-Hans"/>
        </w:rPr>
        <w:t>响应文件</w:t>
      </w:r>
      <w:r>
        <w:rPr>
          <w:rFonts w:hint="eastAsia"/>
        </w:rPr>
        <w:t>有效期为</w:t>
      </w:r>
      <w:r>
        <w:rPr>
          <w:rFonts w:hint="eastAsia"/>
          <w:lang w:eastAsia="zh-Hans"/>
        </w:rPr>
        <w:t>响应文件递交</w:t>
      </w:r>
      <w:r>
        <w:rPr>
          <w:rFonts w:hint="eastAsia"/>
        </w:rPr>
        <w:t>截止日起</w:t>
      </w:r>
      <w:r>
        <w:rPr>
          <w:rFonts w:hint="eastAsia"/>
          <w:u w:val="single"/>
        </w:rPr>
        <w:t xml:space="preserve">  120 </w:t>
      </w:r>
      <w:r>
        <w:rPr>
          <w:rFonts w:hint="eastAsia"/>
          <w:u w:val="single"/>
        </w:rPr>
        <w:t>个日历日</w:t>
      </w:r>
      <w:r>
        <w:rPr>
          <w:rFonts w:hint="eastAsia"/>
          <w:u w:val="single"/>
        </w:rPr>
        <w:t xml:space="preserve"> </w:t>
      </w:r>
      <w:r>
        <w:rPr>
          <w:u w:val="single"/>
        </w:rPr>
        <w:t xml:space="preserve"> </w:t>
      </w:r>
      <w:r>
        <w:rPr>
          <w:rFonts w:hint="eastAsia"/>
        </w:rPr>
        <w:t>，我方保证在此期限内严格遵守本</w:t>
      </w:r>
      <w:r>
        <w:rPr>
          <w:rFonts w:hint="eastAsia"/>
          <w:lang w:eastAsia="zh-Hans"/>
        </w:rPr>
        <w:t>响应</w:t>
      </w:r>
      <w:r>
        <w:rPr>
          <w:rFonts w:hint="eastAsia"/>
        </w:rPr>
        <w:t>函的各项承诺。在此期限届满之前，本</w:t>
      </w:r>
      <w:r>
        <w:rPr>
          <w:rFonts w:hint="eastAsia"/>
          <w:lang w:eastAsia="zh-Hans"/>
        </w:rPr>
        <w:t>响应</w:t>
      </w:r>
      <w:r>
        <w:rPr>
          <w:rFonts w:hint="eastAsia"/>
        </w:rPr>
        <w:t>函将对我方具有约束力，并随时接受中</w:t>
      </w:r>
      <w:r>
        <w:rPr>
          <w:rFonts w:hint="eastAsia"/>
          <w:lang w:eastAsia="zh-Hans"/>
        </w:rPr>
        <w:t>选</w:t>
      </w:r>
      <w:r>
        <w:rPr>
          <w:rFonts w:hint="eastAsia"/>
        </w:rPr>
        <w:t>。</w:t>
      </w:r>
    </w:p>
    <w:p w14:paraId="4ACD258E" w14:textId="77777777" w:rsidR="000578B8" w:rsidRDefault="00772197">
      <w:pPr>
        <w:pStyle w:val="a0"/>
        <w:spacing w:after="0"/>
        <w:ind w:firstLine="420"/>
      </w:pPr>
      <w:r>
        <w:rPr>
          <w:rFonts w:hint="eastAsia"/>
        </w:rPr>
        <w:t>五、我方同意按照你方的要求提供与本</w:t>
      </w:r>
      <w:r>
        <w:rPr>
          <w:rFonts w:hint="eastAsia"/>
          <w:lang w:eastAsia="zh-Hans"/>
        </w:rPr>
        <w:t>响应文件</w:t>
      </w:r>
      <w:r>
        <w:rPr>
          <w:rFonts w:hint="eastAsia"/>
        </w:rPr>
        <w:t>有关的一切数据或资料，完全理解你方不一定要接受最低价的</w:t>
      </w:r>
      <w:r>
        <w:rPr>
          <w:rFonts w:hint="eastAsia"/>
          <w:lang w:eastAsia="zh-Hans"/>
        </w:rPr>
        <w:t>响应</w:t>
      </w:r>
      <w:r>
        <w:rPr>
          <w:rFonts w:hint="eastAsia"/>
        </w:rPr>
        <w:t>或收到的任何</w:t>
      </w:r>
      <w:r>
        <w:rPr>
          <w:rFonts w:hint="eastAsia"/>
          <w:lang w:eastAsia="zh-Hans"/>
        </w:rPr>
        <w:t>响应</w:t>
      </w:r>
      <w:r>
        <w:rPr>
          <w:rFonts w:hint="eastAsia"/>
        </w:rPr>
        <w:t>。同时也理解，你方不负担我方的任何</w:t>
      </w:r>
      <w:r>
        <w:rPr>
          <w:rFonts w:hint="eastAsia"/>
          <w:lang w:eastAsia="zh-Hans"/>
        </w:rPr>
        <w:t>响应</w:t>
      </w:r>
      <w:r>
        <w:rPr>
          <w:rFonts w:hint="eastAsia"/>
        </w:rPr>
        <w:t>费用。</w:t>
      </w:r>
    </w:p>
    <w:p w14:paraId="3B268BD5" w14:textId="77777777" w:rsidR="000578B8" w:rsidRDefault="00772197">
      <w:pPr>
        <w:pStyle w:val="a0"/>
        <w:spacing w:after="0"/>
        <w:ind w:firstLine="420"/>
      </w:pPr>
      <w:r>
        <w:rPr>
          <w:rFonts w:hint="eastAsia"/>
        </w:rPr>
        <w:t>六、如果我方中</w:t>
      </w:r>
      <w:r>
        <w:rPr>
          <w:rFonts w:hint="eastAsia"/>
          <w:lang w:eastAsia="zh-Hans"/>
        </w:rPr>
        <w:t>选</w:t>
      </w:r>
      <w:r>
        <w:rPr>
          <w:rFonts w:hint="eastAsia"/>
        </w:rPr>
        <w:t>，我方保证按照</w:t>
      </w:r>
      <w:r>
        <w:rPr>
          <w:rFonts w:hint="eastAsia"/>
          <w:lang w:eastAsia="zh-Hans"/>
        </w:rPr>
        <w:t>采购</w:t>
      </w:r>
      <w:r>
        <w:rPr>
          <w:rFonts w:hint="eastAsia"/>
        </w:rPr>
        <w:t>文件规定的期限要求履行交付货物、提供服务及承担有关责任和义务。我方收到中</w:t>
      </w:r>
      <w:r>
        <w:rPr>
          <w:rFonts w:hint="eastAsia"/>
          <w:lang w:eastAsia="zh-Hans"/>
        </w:rPr>
        <w:t>选</w:t>
      </w:r>
      <w:r>
        <w:rPr>
          <w:rFonts w:hint="eastAsia"/>
        </w:rPr>
        <w:t>通知书后、在书面合同协议书正式签署生效之前，未经你方书面确认，我方自行为本</w:t>
      </w:r>
      <w:r>
        <w:rPr>
          <w:rFonts w:hint="eastAsia"/>
          <w:lang w:eastAsia="zh-Hans"/>
        </w:rPr>
        <w:t>采购</w:t>
      </w:r>
      <w:r>
        <w:rPr>
          <w:rFonts w:hint="eastAsia"/>
        </w:rPr>
        <w:t>项目所进行的投入和付出成本，你方不承担任何责任。</w:t>
      </w:r>
    </w:p>
    <w:p w14:paraId="50CF3CA6" w14:textId="77777777" w:rsidR="000578B8" w:rsidRDefault="00772197">
      <w:pPr>
        <w:pStyle w:val="a0"/>
        <w:spacing w:after="0"/>
        <w:ind w:firstLine="420"/>
      </w:pPr>
      <w:r>
        <w:rPr>
          <w:rFonts w:hint="eastAsia"/>
        </w:rPr>
        <w:t>七、在合同协议书正式签署生效之前，本</w:t>
      </w:r>
      <w:r>
        <w:rPr>
          <w:rFonts w:hint="eastAsia"/>
          <w:lang w:eastAsia="zh-Hans"/>
        </w:rPr>
        <w:t>响应</w:t>
      </w:r>
      <w:r>
        <w:rPr>
          <w:rFonts w:hint="eastAsia"/>
        </w:rPr>
        <w:t>函连同你方发出的中</w:t>
      </w:r>
      <w:r>
        <w:rPr>
          <w:rFonts w:hint="eastAsia"/>
          <w:lang w:eastAsia="zh-Hans"/>
        </w:rPr>
        <w:t>选</w:t>
      </w:r>
      <w:r>
        <w:rPr>
          <w:rFonts w:hint="eastAsia"/>
        </w:rPr>
        <w:t>通知书，将构成你我双方共同遵守的文件，对双方具有约束力。</w:t>
      </w:r>
    </w:p>
    <w:p w14:paraId="39569714" w14:textId="77777777" w:rsidR="000578B8" w:rsidRDefault="00772197">
      <w:pPr>
        <w:pStyle w:val="a0"/>
        <w:spacing w:after="0"/>
        <w:ind w:firstLine="420"/>
      </w:pPr>
      <w:r>
        <w:rPr>
          <w:rFonts w:hint="eastAsia"/>
        </w:rPr>
        <w:t>八、如果我方存在以下任何一种行为时，你方有权取消我方中</w:t>
      </w:r>
      <w:r>
        <w:rPr>
          <w:rFonts w:hint="eastAsia"/>
          <w:lang w:eastAsia="zh-Hans"/>
        </w:rPr>
        <w:t>选</w:t>
      </w:r>
      <w:r>
        <w:rPr>
          <w:rFonts w:hint="eastAsia"/>
        </w:rPr>
        <w:t>资格，另选中</w:t>
      </w:r>
      <w:r>
        <w:rPr>
          <w:rFonts w:hint="eastAsia"/>
          <w:lang w:eastAsia="zh-Hans"/>
        </w:rPr>
        <w:t>选</w:t>
      </w:r>
      <w:r>
        <w:rPr>
          <w:rFonts w:hint="eastAsia"/>
        </w:rPr>
        <w:t>单位，给你方造成的损失，你方可有权要求我方进行赔偿：</w:t>
      </w:r>
    </w:p>
    <w:p w14:paraId="49EEADE3" w14:textId="77777777" w:rsidR="000578B8" w:rsidRDefault="00772197">
      <w:pPr>
        <w:pStyle w:val="a0"/>
        <w:spacing w:after="0"/>
        <w:ind w:firstLine="420"/>
      </w:pPr>
      <w:r>
        <w:rPr>
          <w:rFonts w:hint="eastAsia"/>
        </w:rPr>
        <w:t>1</w:t>
      </w:r>
      <w:r>
        <w:rPr>
          <w:rFonts w:hint="eastAsia"/>
        </w:rPr>
        <w:t>．</w:t>
      </w:r>
      <w:r>
        <w:rPr>
          <w:rFonts w:hint="eastAsia"/>
          <w:lang w:eastAsia="zh-Hans"/>
        </w:rPr>
        <w:t>响应文件递交</w:t>
      </w:r>
      <w:r>
        <w:rPr>
          <w:rFonts w:hint="eastAsia"/>
        </w:rPr>
        <w:t>截止时间后，我方在</w:t>
      </w:r>
      <w:r>
        <w:rPr>
          <w:rFonts w:hint="eastAsia"/>
          <w:lang w:eastAsia="zh-Hans"/>
        </w:rPr>
        <w:t>响应文件</w:t>
      </w:r>
      <w:r>
        <w:rPr>
          <w:rFonts w:hint="eastAsia"/>
        </w:rPr>
        <w:t>有效期内撤回或修改</w:t>
      </w:r>
      <w:r>
        <w:rPr>
          <w:rFonts w:hint="eastAsia"/>
          <w:lang w:eastAsia="zh-Hans"/>
        </w:rPr>
        <w:t>响应</w:t>
      </w:r>
      <w:r>
        <w:rPr>
          <w:rFonts w:hint="eastAsia"/>
        </w:rPr>
        <w:t>文件；</w:t>
      </w:r>
    </w:p>
    <w:p w14:paraId="6491AC36" w14:textId="77777777" w:rsidR="000578B8" w:rsidRDefault="00772197">
      <w:pPr>
        <w:pStyle w:val="a0"/>
        <w:spacing w:after="0"/>
        <w:ind w:firstLine="420"/>
      </w:pPr>
      <w:r>
        <w:rPr>
          <w:rFonts w:hint="eastAsia"/>
        </w:rPr>
        <w:t>2</w:t>
      </w:r>
      <w:r>
        <w:rPr>
          <w:rFonts w:hint="eastAsia"/>
        </w:rPr>
        <w:t>．我方在接到中</w:t>
      </w:r>
      <w:r>
        <w:rPr>
          <w:rFonts w:hint="eastAsia"/>
          <w:lang w:eastAsia="zh-Hans"/>
        </w:rPr>
        <w:t>选</w:t>
      </w:r>
      <w:r>
        <w:rPr>
          <w:rFonts w:hint="eastAsia"/>
        </w:rPr>
        <w:t>通知书后放弃中</w:t>
      </w:r>
      <w:r>
        <w:rPr>
          <w:rFonts w:hint="eastAsia"/>
          <w:lang w:eastAsia="zh-Hans"/>
        </w:rPr>
        <w:t>选，或</w:t>
      </w:r>
      <w:r>
        <w:rPr>
          <w:rFonts w:hint="eastAsia"/>
        </w:rPr>
        <w:t>拒绝按照你方指定的时间和地点签订合同及附件；</w:t>
      </w:r>
    </w:p>
    <w:p w14:paraId="43889026" w14:textId="77777777" w:rsidR="000578B8" w:rsidRDefault="00772197">
      <w:pPr>
        <w:pStyle w:val="a0"/>
        <w:spacing w:after="0"/>
        <w:ind w:firstLine="420"/>
      </w:pPr>
      <w:r>
        <w:t>3</w:t>
      </w:r>
      <w:r>
        <w:rPr>
          <w:rFonts w:hint="eastAsia"/>
        </w:rPr>
        <w:t>．我方未能按</w:t>
      </w:r>
      <w:r>
        <w:rPr>
          <w:rFonts w:hint="eastAsia"/>
          <w:lang w:eastAsia="zh-Hans"/>
        </w:rPr>
        <w:t>采购</w:t>
      </w:r>
      <w:r>
        <w:rPr>
          <w:rFonts w:hint="eastAsia"/>
        </w:rPr>
        <w:t>文件要求提交足额履约担保；</w:t>
      </w:r>
    </w:p>
    <w:p w14:paraId="690ED74C" w14:textId="77777777" w:rsidR="000578B8" w:rsidRDefault="00772197">
      <w:pPr>
        <w:pStyle w:val="a0"/>
        <w:spacing w:after="0"/>
        <w:ind w:firstLine="420"/>
      </w:pPr>
      <w:r>
        <w:t>4</w:t>
      </w:r>
      <w:r>
        <w:rPr>
          <w:rFonts w:hint="eastAsia"/>
        </w:rPr>
        <w:t>．我方在签订合同时提出你方不能接受的附加条件或者更改合同实质性内容；</w:t>
      </w:r>
    </w:p>
    <w:p w14:paraId="7966621C" w14:textId="77777777" w:rsidR="000578B8" w:rsidRDefault="00772197">
      <w:pPr>
        <w:pStyle w:val="a0"/>
        <w:spacing w:after="0"/>
        <w:ind w:firstLine="420"/>
      </w:pPr>
      <w:r>
        <w:t>5</w:t>
      </w:r>
      <w:r>
        <w:rPr>
          <w:rFonts w:hint="eastAsia"/>
        </w:rPr>
        <w:t>．我方资质证书被暂扣或吊销，但仍参与</w:t>
      </w:r>
      <w:r>
        <w:rPr>
          <w:rFonts w:hint="eastAsia"/>
          <w:lang w:eastAsia="zh-Hans"/>
        </w:rPr>
        <w:t>响应</w:t>
      </w:r>
      <w:r>
        <w:rPr>
          <w:rFonts w:hint="eastAsia"/>
        </w:rPr>
        <w:t>的。</w:t>
      </w:r>
    </w:p>
    <w:p w14:paraId="67CED4C4" w14:textId="77777777" w:rsidR="000578B8" w:rsidRDefault="00772197">
      <w:pPr>
        <w:pStyle w:val="a0"/>
        <w:spacing w:after="0"/>
        <w:ind w:firstLine="420"/>
      </w:pPr>
      <w:r>
        <w:rPr>
          <w:rFonts w:hint="eastAsia"/>
        </w:rPr>
        <w:t>九、我方与本</w:t>
      </w:r>
      <w:r>
        <w:rPr>
          <w:rFonts w:hint="eastAsia"/>
          <w:lang w:eastAsia="zh-Hans"/>
        </w:rPr>
        <w:t>询价采购项目</w:t>
      </w:r>
      <w:r>
        <w:rPr>
          <w:rFonts w:hint="eastAsia"/>
        </w:rPr>
        <w:t>有关的一切正式往来通讯方式如下：</w:t>
      </w:r>
    </w:p>
    <w:tbl>
      <w:tblPr>
        <w:tblStyle w:val="ae"/>
        <w:tblW w:w="0" w:type="auto"/>
        <w:tblLook w:val="04A0" w:firstRow="1" w:lastRow="0" w:firstColumn="1" w:lastColumn="0" w:noHBand="0" w:noVBand="1"/>
      </w:tblPr>
      <w:tblGrid>
        <w:gridCol w:w="4360"/>
        <w:gridCol w:w="4360"/>
      </w:tblGrid>
      <w:tr w:rsidR="000578B8" w14:paraId="3FABBA13" w14:textId="77777777">
        <w:tc>
          <w:tcPr>
            <w:tcW w:w="4360" w:type="dxa"/>
          </w:tcPr>
          <w:p w14:paraId="04C54224" w14:textId="77777777" w:rsidR="000578B8" w:rsidRDefault="00772197">
            <w:pPr>
              <w:pStyle w:val="a0"/>
              <w:spacing w:after="0"/>
              <w:ind w:firstLineChars="0" w:firstLine="0"/>
            </w:pPr>
            <w:r>
              <w:rPr>
                <w:rFonts w:hint="eastAsia"/>
              </w:rPr>
              <w:t>联系人：</w:t>
            </w:r>
          </w:p>
        </w:tc>
        <w:tc>
          <w:tcPr>
            <w:tcW w:w="4360" w:type="dxa"/>
          </w:tcPr>
          <w:p w14:paraId="1E8717E0" w14:textId="77777777" w:rsidR="000578B8" w:rsidRDefault="00772197">
            <w:pPr>
              <w:pStyle w:val="a0"/>
              <w:spacing w:after="0"/>
              <w:ind w:firstLineChars="0" w:firstLine="0"/>
            </w:pPr>
            <w:r>
              <w:rPr>
                <w:rFonts w:hint="eastAsia"/>
              </w:rPr>
              <w:t>电话：</w:t>
            </w:r>
          </w:p>
        </w:tc>
      </w:tr>
      <w:tr w:rsidR="000578B8" w14:paraId="246D51D4" w14:textId="77777777">
        <w:tc>
          <w:tcPr>
            <w:tcW w:w="4360" w:type="dxa"/>
          </w:tcPr>
          <w:p w14:paraId="3A0E529B" w14:textId="77777777" w:rsidR="000578B8" w:rsidRDefault="00772197">
            <w:pPr>
              <w:pStyle w:val="a0"/>
              <w:spacing w:after="0"/>
              <w:ind w:firstLineChars="0" w:firstLine="0"/>
            </w:pPr>
            <w:r>
              <w:rPr>
                <w:rFonts w:hint="eastAsia"/>
              </w:rPr>
              <w:t>地址：</w:t>
            </w:r>
          </w:p>
        </w:tc>
        <w:tc>
          <w:tcPr>
            <w:tcW w:w="4360" w:type="dxa"/>
          </w:tcPr>
          <w:p w14:paraId="5283C6C5" w14:textId="77777777" w:rsidR="000578B8" w:rsidRDefault="00772197">
            <w:pPr>
              <w:pStyle w:val="a0"/>
              <w:spacing w:after="0"/>
              <w:ind w:firstLineChars="0" w:firstLine="0"/>
            </w:pPr>
            <w:r>
              <w:rPr>
                <w:rFonts w:hint="eastAsia"/>
              </w:rPr>
              <w:t>电子邮箱：</w:t>
            </w:r>
          </w:p>
        </w:tc>
      </w:tr>
    </w:tbl>
    <w:p w14:paraId="10E8F8D3" w14:textId="77777777" w:rsidR="000578B8" w:rsidRDefault="000578B8">
      <w:pPr>
        <w:pStyle w:val="a0"/>
        <w:spacing w:after="0"/>
        <w:ind w:firstLineChars="0" w:firstLine="0"/>
      </w:pPr>
    </w:p>
    <w:p w14:paraId="549E8314" w14:textId="77777777" w:rsidR="000578B8" w:rsidRDefault="00772197">
      <w:pPr>
        <w:pStyle w:val="a0"/>
        <w:spacing w:after="0"/>
        <w:ind w:leftChars="1552" w:left="3259" w:firstLine="420"/>
      </w:pPr>
      <w:r>
        <w:rPr>
          <w:rFonts w:hint="eastAsia"/>
          <w:lang w:eastAsia="zh-Hans"/>
        </w:rPr>
        <w:t>供应商名称</w:t>
      </w:r>
      <w:r>
        <w:rPr>
          <w:rFonts w:hint="eastAsia"/>
        </w:rPr>
        <w:t>（加盖公章）：</w:t>
      </w:r>
      <w:r>
        <w:rPr>
          <w:rFonts w:hint="eastAsia"/>
          <w:u w:val="single"/>
        </w:rPr>
        <w:t xml:space="preserve">      </w:t>
      </w:r>
      <w:r>
        <w:rPr>
          <w:u w:val="single"/>
        </w:rPr>
        <w:t xml:space="preserve">       </w:t>
      </w:r>
      <w:r>
        <w:rPr>
          <w:rFonts w:hint="eastAsia"/>
          <w:u w:val="single"/>
        </w:rPr>
        <w:t xml:space="preserve">     </w:t>
      </w:r>
      <w:r>
        <w:rPr>
          <w:u w:val="single"/>
        </w:rPr>
        <w:t xml:space="preserve">        </w:t>
      </w:r>
    </w:p>
    <w:p w14:paraId="60177A98" w14:textId="77777777" w:rsidR="000578B8" w:rsidRDefault="00772197">
      <w:pPr>
        <w:pStyle w:val="a0"/>
        <w:spacing w:after="0"/>
        <w:ind w:leftChars="1552" w:left="3259" w:firstLine="420"/>
      </w:pPr>
      <w:r>
        <w:rPr>
          <w:rFonts w:hint="eastAsia"/>
        </w:rPr>
        <w:t>法定代表人或其授权代理人：</w:t>
      </w:r>
      <w:r>
        <w:rPr>
          <w:rFonts w:hint="eastAsia"/>
          <w:u w:val="single"/>
        </w:rPr>
        <w:t xml:space="preserve">      </w:t>
      </w:r>
      <w:r>
        <w:rPr>
          <w:u w:val="single"/>
        </w:rPr>
        <w:t xml:space="preserve">       </w:t>
      </w:r>
      <w:r>
        <w:rPr>
          <w:rFonts w:hint="eastAsia"/>
          <w:u w:val="single"/>
        </w:rPr>
        <w:t xml:space="preserve">       </w:t>
      </w:r>
    </w:p>
    <w:p w14:paraId="7FC6FB5F" w14:textId="77777777" w:rsidR="000578B8" w:rsidRDefault="00772197">
      <w:pPr>
        <w:pStyle w:val="a0"/>
        <w:spacing w:after="0"/>
        <w:ind w:leftChars="1552" w:left="3259" w:firstLine="420"/>
      </w:pPr>
      <w:r>
        <w:rPr>
          <w:rFonts w:hint="eastAsia"/>
        </w:rPr>
        <w:t>日期：</w:t>
      </w:r>
      <w:r>
        <w:rPr>
          <w:rFonts w:hint="eastAsia"/>
          <w:u w:val="single"/>
        </w:rPr>
        <w:t xml:space="preserve">       </w:t>
      </w:r>
      <w:r>
        <w:rPr>
          <w:rFonts w:hint="eastAsia"/>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bookmarkEnd w:id="48"/>
    <w:p w14:paraId="0FA669C5" w14:textId="77777777" w:rsidR="000578B8" w:rsidRDefault="00772197">
      <w:pPr>
        <w:widowControl/>
        <w:spacing w:line="240" w:lineRule="auto"/>
        <w:ind w:firstLineChars="0" w:firstLine="0"/>
        <w:jc w:val="left"/>
      </w:pPr>
      <w:r>
        <w:br w:type="page"/>
      </w:r>
    </w:p>
    <w:p w14:paraId="7E346096" w14:textId="77777777" w:rsidR="000578B8" w:rsidRDefault="00772197">
      <w:pPr>
        <w:pStyle w:val="a0"/>
        <w:ind w:firstLineChars="0" w:firstLine="0"/>
        <w:rPr>
          <w:b/>
          <w:bCs/>
        </w:rPr>
      </w:pPr>
      <w:r>
        <w:rPr>
          <w:rFonts w:hint="eastAsia"/>
          <w:b/>
          <w:bCs/>
        </w:rPr>
        <w:lastRenderedPageBreak/>
        <w:t>B</w:t>
      </w:r>
      <w:r>
        <w:rPr>
          <w:b/>
          <w:bCs/>
        </w:rPr>
        <w:t>2</w:t>
      </w:r>
      <w:r>
        <w:rPr>
          <w:rFonts w:hint="eastAsia"/>
          <w:b/>
          <w:bCs/>
        </w:rPr>
        <w:t>、</w:t>
      </w:r>
      <w:r>
        <w:rPr>
          <w:rFonts w:hint="eastAsia"/>
          <w:b/>
          <w:bCs/>
          <w:lang w:eastAsia="zh-Hans"/>
        </w:rPr>
        <w:t>星号条款</w:t>
      </w:r>
      <w:r>
        <w:rPr>
          <w:rFonts w:hint="eastAsia"/>
          <w:b/>
          <w:bCs/>
        </w:rPr>
        <w:t>总体响应表</w:t>
      </w:r>
    </w:p>
    <w:p w14:paraId="3A6A5946" w14:textId="77777777" w:rsidR="000578B8" w:rsidRDefault="00772197">
      <w:pPr>
        <w:pStyle w:val="a0"/>
        <w:ind w:firstLineChars="0" w:firstLine="0"/>
        <w:jc w:val="center"/>
      </w:pPr>
      <w:r>
        <w:rPr>
          <w:rFonts w:ascii="宋体" w:hAnsi="宋体" w:hint="eastAsia"/>
          <w:b/>
          <w:bCs/>
          <w:sz w:val="32"/>
          <w:szCs w:val="32"/>
        </w:rPr>
        <w:t>星号条款总体响应表</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6"/>
        <w:gridCol w:w="2876"/>
        <w:gridCol w:w="4415"/>
      </w:tblGrid>
      <w:tr w:rsidR="000578B8" w14:paraId="7CF5FC01" w14:textId="77777777">
        <w:trPr>
          <w:trHeight w:val="40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EF92CC"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rPr>
              <w:t>序号</w:t>
            </w:r>
          </w:p>
        </w:tc>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F50B6"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lang w:eastAsia="zh-Hans"/>
              </w:rPr>
              <w:t>采购</w:t>
            </w:r>
            <w:r>
              <w:rPr>
                <w:rFonts w:ascii="宋体" w:hAnsi="宋体" w:hint="eastAsia"/>
                <w:b/>
                <w:szCs w:val="21"/>
              </w:rPr>
              <w:t>文件要求</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6B281D39" w14:textId="77777777" w:rsidR="000578B8" w:rsidRDefault="00772197">
            <w:pPr>
              <w:autoSpaceDE w:val="0"/>
              <w:autoSpaceDN w:val="0"/>
              <w:adjustRightInd w:val="0"/>
              <w:snapToGrid w:val="0"/>
              <w:ind w:firstLineChars="0" w:firstLine="0"/>
              <w:jc w:val="center"/>
              <w:rPr>
                <w:rFonts w:ascii="宋体" w:hAnsi="宋体"/>
                <w:b/>
                <w:szCs w:val="21"/>
              </w:rPr>
            </w:pPr>
            <w:r>
              <w:rPr>
                <w:rFonts w:ascii="宋体" w:hAnsi="宋体" w:hint="eastAsia"/>
                <w:b/>
                <w:szCs w:val="21"/>
                <w:lang w:eastAsia="zh-Hans"/>
              </w:rPr>
              <w:t>供应商</w:t>
            </w:r>
            <w:r>
              <w:rPr>
                <w:rFonts w:ascii="宋体" w:hAnsi="宋体" w:hint="eastAsia"/>
                <w:b/>
                <w:szCs w:val="21"/>
              </w:rPr>
              <w:t>响应</w:t>
            </w:r>
          </w:p>
        </w:tc>
      </w:tr>
      <w:tr w:rsidR="000578B8" w14:paraId="410870C3" w14:textId="77777777">
        <w:trPr>
          <w:trHeight w:val="145"/>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1AC93" w14:textId="77777777" w:rsidR="000578B8" w:rsidRDefault="000578B8">
            <w:pPr>
              <w:autoSpaceDE w:val="0"/>
              <w:autoSpaceDN w:val="0"/>
              <w:adjustRightInd w:val="0"/>
              <w:snapToGrid w:val="0"/>
              <w:ind w:firstLineChars="0" w:firstLine="0"/>
              <w:jc w:val="center"/>
              <w:rPr>
                <w:rFonts w:ascii="宋体" w:hAnsi="宋体"/>
                <w:b/>
                <w:szCs w:val="21"/>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DD640C5"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szCs w:val="21"/>
              </w:rPr>
              <w:t>差别项名称</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3F7F9657"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szCs w:val="21"/>
              </w:rPr>
              <w:t>差别项要求</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1CB75A1B"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szCs w:val="21"/>
              </w:rPr>
              <w:t>差别说明</w:t>
            </w:r>
          </w:p>
        </w:tc>
      </w:tr>
      <w:tr w:rsidR="000578B8" w14:paraId="0FA27EF5" w14:textId="77777777">
        <w:trPr>
          <w:trHeight w:val="404"/>
        </w:trPr>
        <w:tc>
          <w:tcPr>
            <w:tcW w:w="8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DAB018"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bCs/>
                <w:szCs w:val="21"/>
                <w:lang w:eastAsia="zh-Hans"/>
              </w:rPr>
              <w:t>采购</w:t>
            </w:r>
            <w:r>
              <w:rPr>
                <w:rFonts w:ascii="宋体" w:hAnsi="宋体" w:hint="eastAsia"/>
                <w:b/>
                <w:bCs/>
                <w:szCs w:val="21"/>
              </w:rPr>
              <w:t>文件中标注“★”的条款</w:t>
            </w:r>
          </w:p>
        </w:tc>
      </w:tr>
      <w:tr w:rsidR="000578B8" w14:paraId="1FEAF3AC"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7ED48C1"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50D067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2FBD710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11A5C7B4"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786FD2C4"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92D891"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38AE64E"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2B1F79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0073E048"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0FB86FD4" w14:textId="77777777">
        <w:trPr>
          <w:trHeight w:val="404"/>
        </w:trPr>
        <w:tc>
          <w:tcPr>
            <w:tcW w:w="8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F5AB45"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bCs/>
                <w:szCs w:val="21"/>
                <w:lang w:eastAsia="zh-Hans"/>
              </w:rPr>
              <w:t>采购</w:t>
            </w:r>
            <w:r>
              <w:rPr>
                <w:rFonts w:ascii="宋体" w:hAnsi="宋体" w:hint="eastAsia"/>
                <w:b/>
                <w:bCs/>
                <w:szCs w:val="21"/>
              </w:rPr>
              <w:t>文件中未标注“★”的条款</w:t>
            </w:r>
          </w:p>
        </w:tc>
      </w:tr>
      <w:tr w:rsidR="000578B8" w14:paraId="7E287C4C"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1A6D1F0"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7D0A752"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4AAFEB6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59E6967F"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5A699BF9"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355A9B"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3E1D4D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9AED83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13A92127"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0BA45F38" w14:textId="77777777">
        <w:trPr>
          <w:trHeight w:val="404"/>
        </w:trPr>
        <w:tc>
          <w:tcPr>
            <w:tcW w:w="8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919240" w14:textId="77777777" w:rsidR="000578B8" w:rsidRDefault="00772197">
            <w:pPr>
              <w:autoSpaceDE w:val="0"/>
              <w:autoSpaceDN w:val="0"/>
              <w:adjustRightInd w:val="0"/>
              <w:snapToGrid w:val="0"/>
              <w:ind w:firstLineChars="0" w:firstLine="0"/>
              <w:jc w:val="center"/>
              <w:rPr>
                <w:rFonts w:ascii="宋体" w:hAnsi="宋体"/>
                <w:b/>
                <w:bCs/>
                <w:szCs w:val="21"/>
              </w:rPr>
            </w:pPr>
            <w:r>
              <w:rPr>
                <w:rFonts w:ascii="宋体" w:hAnsi="宋体" w:hint="eastAsia"/>
                <w:b/>
                <w:bCs/>
                <w:szCs w:val="21"/>
                <w:lang w:eastAsia="zh-Hans"/>
              </w:rPr>
              <w:t>采购</w:t>
            </w:r>
            <w:r>
              <w:rPr>
                <w:rFonts w:ascii="宋体" w:hAnsi="宋体" w:hint="eastAsia"/>
                <w:b/>
                <w:bCs/>
                <w:szCs w:val="21"/>
              </w:rPr>
              <w:t>文件中合同条款、补充文件、答疑中的条款</w:t>
            </w:r>
          </w:p>
        </w:tc>
      </w:tr>
      <w:tr w:rsidR="000578B8" w14:paraId="3B0F941A"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E5A323"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3B04D9A"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4D9E0F9F"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43CA1835"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53FB45FC" w14:textId="77777777">
        <w:trPr>
          <w:trHeight w:val="4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B18408"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82317E6"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3558A919"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见</w:t>
            </w:r>
            <w:r>
              <w:rPr>
                <w:rFonts w:ascii="宋体" w:hAnsi="宋体" w:hint="eastAsia"/>
                <w:szCs w:val="21"/>
                <w:lang w:eastAsia="zh-Hans"/>
              </w:rPr>
              <w:t>采购</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255BF60E"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差别为：</w:t>
            </w:r>
            <w:r>
              <w:rPr>
                <w:rFonts w:ascii="宋体" w:hAnsi="宋体" w:hint="eastAsia"/>
                <w:szCs w:val="21"/>
                <w:u w:val="single"/>
              </w:rPr>
              <w:t xml:space="preserve">  </w:t>
            </w:r>
            <w:r>
              <w:rPr>
                <w:rFonts w:ascii="宋体" w:hAnsi="宋体" w:hint="eastAsia"/>
                <w:szCs w:val="21"/>
              </w:rPr>
              <w:t>，详见</w:t>
            </w:r>
            <w:r>
              <w:rPr>
                <w:rFonts w:ascii="宋体" w:hAnsi="宋体" w:hint="eastAsia"/>
                <w:szCs w:val="21"/>
                <w:lang w:eastAsia="zh-Hans"/>
              </w:rPr>
              <w:t>响应</w:t>
            </w:r>
            <w:r>
              <w:rPr>
                <w:rFonts w:ascii="宋体" w:hAnsi="宋体" w:hint="eastAsia"/>
                <w:szCs w:val="21"/>
              </w:rPr>
              <w:t>文件第</w:t>
            </w:r>
            <w:r>
              <w:rPr>
                <w:rFonts w:ascii="宋体" w:hAnsi="宋体" w:hint="eastAsia"/>
                <w:szCs w:val="21"/>
                <w:u w:val="single"/>
              </w:rPr>
              <w:t xml:space="preserve">  </w:t>
            </w:r>
            <w:r>
              <w:rPr>
                <w:rFonts w:ascii="宋体" w:hAnsi="宋体" w:hint="eastAsia"/>
                <w:szCs w:val="21"/>
              </w:rPr>
              <w:t>页第</w:t>
            </w:r>
            <w:r>
              <w:rPr>
                <w:rFonts w:ascii="宋体" w:hAnsi="宋体" w:hint="eastAsia"/>
                <w:szCs w:val="21"/>
                <w:u w:val="single"/>
              </w:rPr>
              <w:t xml:space="preserve">  </w:t>
            </w:r>
            <w:r>
              <w:rPr>
                <w:rFonts w:ascii="宋体" w:hAnsi="宋体" w:hint="eastAsia"/>
                <w:szCs w:val="21"/>
              </w:rPr>
              <w:t>条</w:t>
            </w:r>
          </w:p>
        </w:tc>
      </w:tr>
      <w:tr w:rsidR="000578B8" w14:paraId="6E90ABEB" w14:textId="77777777">
        <w:trPr>
          <w:trHeight w:val="809"/>
        </w:trPr>
        <w:tc>
          <w:tcPr>
            <w:tcW w:w="8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8B8A6" w14:textId="77777777" w:rsidR="000578B8" w:rsidRDefault="00772197">
            <w:pPr>
              <w:autoSpaceDE w:val="0"/>
              <w:autoSpaceDN w:val="0"/>
              <w:adjustRightInd w:val="0"/>
              <w:snapToGrid w:val="0"/>
              <w:ind w:firstLineChars="0" w:firstLine="0"/>
              <w:jc w:val="left"/>
              <w:rPr>
                <w:rFonts w:ascii="宋体" w:hAnsi="宋体"/>
                <w:b/>
                <w:bCs/>
                <w:sz w:val="28"/>
                <w:szCs w:val="28"/>
              </w:rPr>
            </w:pPr>
            <w:r>
              <w:rPr>
                <w:rFonts w:ascii="宋体" w:hAnsi="宋体" w:hint="eastAsia"/>
                <w:b/>
                <w:bCs/>
                <w:sz w:val="28"/>
                <w:szCs w:val="28"/>
              </w:rPr>
              <w:t>除上述条款以外，我司承诺全部接受并按照</w:t>
            </w:r>
            <w:r>
              <w:rPr>
                <w:rFonts w:ascii="宋体" w:hAnsi="宋体" w:hint="eastAsia"/>
                <w:b/>
                <w:bCs/>
                <w:sz w:val="28"/>
                <w:szCs w:val="28"/>
                <w:lang w:eastAsia="zh-Hans"/>
              </w:rPr>
              <w:t>采购</w:t>
            </w:r>
            <w:r>
              <w:rPr>
                <w:rFonts w:ascii="宋体" w:hAnsi="宋体" w:hint="eastAsia"/>
                <w:b/>
                <w:bCs/>
                <w:sz w:val="28"/>
                <w:szCs w:val="28"/>
              </w:rPr>
              <w:t>文件的星号条款</w:t>
            </w:r>
            <w:r>
              <w:rPr>
                <w:rFonts w:ascii="宋体" w:hAnsi="宋体" w:hint="eastAsia"/>
                <w:b/>
                <w:bCs/>
                <w:sz w:val="28"/>
                <w:szCs w:val="28"/>
                <w:lang w:eastAsia="zh-Hans"/>
              </w:rPr>
              <w:t>要求</w:t>
            </w:r>
            <w:r>
              <w:rPr>
                <w:rFonts w:ascii="宋体" w:hAnsi="宋体" w:hint="eastAsia"/>
                <w:b/>
                <w:bCs/>
                <w:sz w:val="28"/>
                <w:szCs w:val="28"/>
              </w:rPr>
              <w:t>及合同条款要求承担本项目。</w:t>
            </w:r>
          </w:p>
        </w:tc>
      </w:tr>
    </w:tbl>
    <w:p w14:paraId="3F203AA0" w14:textId="77777777" w:rsidR="000578B8" w:rsidRDefault="000578B8">
      <w:pPr>
        <w:autoSpaceDE w:val="0"/>
        <w:autoSpaceDN w:val="0"/>
        <w:adjustRightInd w:val="0"/>
        <w:snapToGrid w:val="0"/>
        <w:ind w:firstLineChars="0" w:firstLine="0"/>
        <w:jc w:val="left"/>
        <w:rPr>
          <w:rFonts w:ascii="宋体" w:hAnsi="宋体"/>
          <w:b/>
          <w:szCs w:val="21"/>
        </w:rPr>
      </w:pPr>
      <w:bookmarkStart w:id="49" w:name="_Toc201743124"/>
      <w:bookmarkStart w:id="50" w:name="_Toc201719126"/>
      <w:bookmarkStart w:id="51" w:name="_Toc201997954"/>
      <w:bookmarkStart w:id="52" w:name="_Toc201742869"/>
    </w:p>
    <w:p w14:paraId="5275E776" w14:textId="77777777" w:rsidR="000578B8" w:rsidRDefault="00772197">
      <w:pPr>
        <w:autoSpaceDE w:val="0"/>
        <w:autoSpaceDN w:val="0"/>
        <w:adjustRightInd w:val="0"/>
        <w:snapToGrid w:val="0"/>
        <w:ind w:firstLineChars="0" w:firstLine="0"/>
        <w:jc w:val="left"/>
        <w:rPr>
          <w:rFonts w:ascii="宋体" w:hAnsi="宋体"/>
          <w:b/>
          <w:szCs w:val="21"/>
        </w:rPr>
      </w:pPr>
      <w:r>
        <w:rPr>
          <w:rFonts w:ascii="宋体" w:hAnsi="宋体" w:hint="eastAsia"/>
          <w:b/>
          <w:szCs w:val="21"/>
        </w:rPr>
        <w:t>重要提示：</w:t>
      </w:r>
    </w:p>
    <w:p w14:paraId="103D83D2"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1、</w:t>
      </w:r>
      <w:r>
        <w:rPr>
          <w:rFonts w:ascii="宋体" w:hAnsi="宋体" w:hint="eastAsia"/>
          <w:szCs w:val="21"/>
          <w:lang w:eastAsia="zh-Hans"/>
        </w:rPr>
        <w:t>供应商</w:t>
      </w:r>
      <w:r>
        <w:rPr>
          <w:rFonts w:ascii="宋体" w:hAnsi="宋体" w:hint="eastAsia"/>
          <w:szCs w:val="21"/>
        </w:rPr>
        <w:t>须在仔细阅读</w:t>
      </w:r>
      <w:r>
        <w:rPr>
          <w:rFonts w:ascii="宋体" w:hAnsi="宋体" w:hint="eastAsia"/>
          <w:szCs w:val="21"/>
          <w:lang w:eastAsia="zh-Hans"/>
        </w:rPr>
        <w:t>采购</w:t>
      </w:r>
      <w:r>
        <w:rPr>
          <w:rFonts w:ascii="宋体" w:hAnsi="宋体" w:hint="eastAsia"/>
          <w:szCs w:val="21"/>
        </w:rPr>
        <w:t>文件后，将</w:t>
      </w:r>
      <w:r>
        <w:rPr>
          <w:rFonts w:ascii="宋体" w:hAnsi="宋体" w:hint="eastAsia"/>
          <w:szCs w:val="21"/>
          <w:lang w:eastAsia="zh-Hans"/>
        </w:rPr>
        <w:t>响应</w:t>
      </w:r>
      <w:r>
        <w:rPr>
          <w:rFonts w:ascii="宋体" w:hAnsi="宋体" w:hint="eastAsia"/>
          <w:szCs w:val="21"/>
        </w:rPr>
        <w:t>文件与</w:t>
      </w:r>
      <w:r>
        <w:rPr>
          <w:rFonts w:ascii="宋体" w:hAnsi="宋体" w:hint="eastAsia"/>
          <w:szCs w:val="21"/>
          <w:lang w:eastAsia="zh-Hans"/>
        </w:rPr>
        <w:t>采购</w:t>
      </w:r>
      <w:r>
        <w:rPr>
          <w:rFonts w:ascii="宋体" w:hAnsi="宋体" w:hint="eastAsia"/>
          <w:szCs w:val="21"/>
        </w:rPr>
        <w:t>文件（含补遗、澄清文件）不一致的星号条款及合同条款填写在本表中，包括高于或低于</w:t>
      </w:r>
      <w:r>
        <w:rPr>
          <w:rFonts w:ascii="宋体" w:hAnsi="宋体" w:hint="eastAsia"/>
          <w:szCs w:val="21"/>
          <w:lang w:eastAsia="zh-Hans"/>
        </w:rPr>
        <w:t>采购</w:t>
      </w:r>
      <w:r>
        <w:rPr>
          <w:rFonts w:ascii="宋体" w:hAnsi="宋体" w:hint="eastAsia"/>
          <w:szCs w:val="21"/>
        </w:rPr>
        <w:t>文件要求的所有条款。</w:t>
      </w:r>
    </w:p>
    <w:p w14:paraId="22F6BC9F"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2、</w:t>
      </w:r>
      <w:r>
        <w:rPr>
          <w:rFonts w:ascii="宋体" w:hAnsi="宋体" w:hint="eastAsia"/>
          <w:szCs w:val="21"/>
          <w:lang w:eastAsia="zh-Hans"/>
        </w:rPr>
        <w:t>响应</w:t>
      </w:r>
      <w:r>
        <w:rPr>
          <w:rFonts w:ascii="宋体" w:hAnsi="宋体" w:hint="eastAsia"/>
          <w:szCs w:val="21"/>
        </w:rPr>
        <w:t>文件中所有与</w:t>
      </w:r>
      <w:r>
        <w:rPr>
          <w:rFonts w:ascii="宋体" w:hAnsi="宋体" w:hint="eastAsia"/>
          <w:szCs w:val="21"/>
          <w:lang w:eastAsia="zh-Hans"/>
        </w:rPr>
        <w:t>采购</w:t>
      </w:r>
      <w:r>
        <w:rPr>
          <w:rFonts w:ascii="宋体" w:hAnsi="宋体" w:hint="eastAsia"/>
          <w:szCs w:val="21"/>
        </w:rPr>
        <w:t>文件星号条款和合同要求不一致的内容必须在本表中做出说明，未在本表中做出说明的差异，即使在</w:t>
      </w:r>
      <w:r>
        <w:rPr>
          <w:rFonts w:ascii="宋体" w:hAnsi="宋体" w:hint="eastAsia"/>
          <w:szCs w:val="21"/>
          <w:lang w:eastAsia="zh-Hans"/>
        </w:rPr>
        <w:t>响应</w:t>
      </w:r>
      <w:r>
        <w:rPr>
          <w:rFonts w:ascii="宋体" w:hAnsi="宋体" w:hint="eastAsia"/>
          <w:szCs w:val="21"/>
        </w:rPr>
        <w:t>文件的其他部分做出了说明，</w:t>
      </w:r>
      <w:r>
        <w:rPr>
          <w:rFonts w:ascii="宋体" w:hAnsi="宋体" w:hint="eastAsia"/>
          <w:szCs w:val="21"/>
          <w:lang w:eastAsia="zh-Hans"/>
        </w:rPr>
        <w:t>采购</w:t>
      </w:r>
      <w:r>
        <w:rPr>
          <w:rFonts w:ascii="宋体" w:hAnsi="宋体" w:hint="eastAsia"/>
          <w:szCs w:val="21"/>
        </w:rPr>
        <w:t>人（买方）也有权在评</w:t>
      </w:r>
      <w:r>
        <w:rPr>
          <w:rFonts w:ascii="宋体" w:hAnsi="宋体" w:hint="eastAsia"/>
          <w:szCs w:val="21"/>
          <w:lang w:eastAsia="zh-Hans"/>
        </w:rPr>
        <w:t>审</w:t>
      </w:r>
      <w:r>
        <w:rPr>
          <w:rFonts w:ascii="宋体" w:hAnsi="宋体" w:hint="eastAsia"/>
          <w:szCs w:val="21"/>
        </w:rPr>
        <w:t>时或履行合同时拒绝接受，并可要求中</w:t>
      </w:r>
      <w:r>
        <w:rPr>
          <w:rFonts w:ascii="宋体" w:hAnsi="宋体" w:hint="eastAsia"/>
          <w:szCs w:val="21"/>
          <w:lang w:eastAsia="zh-Hans"/>
        </w:rPr>
        <w:t>选</w:t>
      </w:r>
      <w:r>
        <w:rPr>
          <w:rFonts w:ascii="宋体" w:hAnsi="宋体" w:hint="eastAsia"/>
          <w:szCs w:val="21"/>
        </w:rPr>
        <w:t>供应商按照</w:t>
      </w:r>
      <w:r>
        <w:rPr>
          <w:rFonts w:ascii="宋体" w:hAnsi="宋体" w:hint="eastAsia"/>
          <w:szCs w:val="21"/>
          <w:lang w:eastAsia="zh-Hans"/>
        </w:rPr>
        <w:t>采购</w:t>
      </w:r>
      <w:r>
        <w:rPr>
          <w:rFonts w:ascii="宋体" w:hAnsi="宋体" w:hint="eastAsia"/>
          <w:szCs w:val="21"/>
        </w:rPr>
        <w:t>文件的要求继续履行合同，中选</w:t>
      </w:r>
      <w:r>
        <w:rPr>
          <w:rFonts w:ascii="宋体" w:hAnsi="宋体" w:hint="eastAsia"/>
          <w:szCs w:val="21"/>
          <w:lang w:eastAsia="zh-Hans"/>
        </w:rPr>
        <w:t>供应商</w:t>
      </w:r>
      <w:r>
        <w:rPr>
          <w:rFonts w:ascii="宋体" w:hAnsi="宋体" w:hint="eastAsia"/>
          <w:szCs w:val="21"/>
        </w:rPr>
        <w:t>拒绝履行的将视为违约。</w:t>
      </w:r>
    </w:p>
    <w:p w14:paraId="6EAEF57A" w14:textId="77777777" w:rsidR="000578B8" w:rsidRDefault="00772197">
      <w:pPr>
        <w:autoSpaceDE w:val="0"/>
        <w:autoSpaceDN w:val="0"/>
        <w:adjustRightInd w:val="0"/>
        <w:snapToGrid w:val="0"/>
        <w:ind w:firstLineChars="0" w:firstLine="0"/>
        <w:jc w:val="left"/>
        <w:rPr>
          <w:rFonts w:ascii="宋体" w:hAnsi="宋体"/>
          <w:szCs w:val="21"/>
        </w:rPr>
      </w:pPr>
      <w:r>
        <w:rPr>
          <w:rFonts w:ascii="宋体" w:hAnsi="宋体" w:hint="eastAsia"/>
          <w:szCs w:val="21"/>
        </w:rPr>
        <w:t>3、</w:t>
      </w:r>
      <w:r>
        <w:rPr>
          <w:rFonts w:ascii="宋体" w:hAnsi="宋体" w:hint="eastAsia"/>
          <w:szCs w:val="21"/>
          <w:lang w:eastAsia="zh-Hans"/>
        </w:rPr>
        <w:t>供应商</w:t>
      </w:r>
      <w:r>
        <w:rPr>
          <w:rFonts w:ascii="宋体" w:hAnsi="宋体" w:hint="eastAsia"/>
          <w:szCs w:val="21"/>
        </w:rPr>
        <w:t>必须提供本表，如对</w:t>
      </w:r>
      <w:r>
        <w:rPr>
          <w:rFonts w:ascii="宋体" w:hAnsi="宋体" w:hint="eastAsia"/>
          <w:szCs w:val="21"/>
          <w:lang w:eastAsia="zh-Hans"/>
        </w:rPr>
        <w:t>采购</w:t>
      </w:r>
      <w:r>
        <w:rPr>
          <w:rFonts w:ascii="宋体" w:hAnsi="宋体" w:hint="eastAsia"/>
          <w:szCs w:val="21"/>
        </w:rPr>
        <w:t>文件星号条款及合同内容完全接受，则无需填写相关内容。</w:t>
      </w:r>
    </w:p>
    <w:p w14:paraId="490C41BB" w14:textId="77777777" w:rsidR="000578B8" w:rsidRDefault="000578B8">
      <w:pPr>
        <w:autoSpaceDE w:val="0"/>
        <w:autoSpaceDN w:val="0"/>
        <w:adjustRightInd w:val="0"/>
        <w:snapToGrid w:val="0"/>
        <w:ind w:firstLineChars="0" w:firstLine="0"/>
        <w:jc w:val="left"/>
        <w:rPr>
          <w:rFonts w:ascii="宋体" w:hAnsi="宋体"/>
          <w:szCs w:val="21"/>
        </w:rPr>
      </w:pPr>
    </w:p>
    <w:p w14:paraId="764278E0" w14:textId="77777777" w:rsidR="000578B8" w:rsidRDefault="000578B8">
      <w:pPr>
        <w:pStyle w:val="a0"/>
        <w:ind w:firstLine="420"/>
      </w:pPr>
    </w:p>
    <w:p w14:paraId="6F241053" w14:textId="77777777" w:rsidR="000578B8" w:rsidRDefault="000578B8">
      <w:pPr>
        <w:pStyle w:val="a0"/>
        <w:ind w:firstLine="420"/>
      </w:pPr>
    </w:p>
    <w:p w14:paraId="5593302B" w14:textId="77777777" w:rsidR="000578B8" w:rsidRDefault="00772197">
      <w:pPr>
        <w:autoSpaceDE w:val="0"/>
        <w:autoSpaceDN w:val="0"/>
        <w:adjustRightInd w:val="0"/>
        <w:snapToGrid w:val="0"/>
        <w:ind w:leftChars="1822" w:left="3826" w:firstLineChars="0" w:firstLine="0"/>
        <w:jc w:val="left"/>
        <w:rPr>
          <w:rFonts w:ascii="宋体" w:hAnsi="宋体"/>
          <w:szCs w:val="21"/>
          <w:u w:val="single"/>
        </w:rPr>
      </w:pPr>
      <w:r>
        <w:rPr>
          <w:rFonts w:ascii="宋体" w:hAnsi="宋体" w:hint="eastAsia"/>
          <w:szCs w:val="21"/>
          <w:lang w:eastAsia="zh-Hans"/>
        </w:rPr>
        <w:t>供应商名称</w:t>
      </w:r>
      <w:r>
        <w:rPr>
          <w:rFonts w:ascii="宋体" w:hAnsi="宋体" w:hint="eastAsia"/>
          <w:szCs w:val="21"/>
        </w:rPr>
        <w:t>（加盖公章）：</w:t>
      </w:r>
      <w:r>
        <w:rPr>
          <w:rFonts w:ascii="宋体" w:hAnsi="宋体" w:hint="eastAsia"/>
          <w:szCs w:val="21"/>
          <w:u w:val="single"/>
        </w:rPr>
        <w:t xml:space="preserve"> </w:t>
      </w:r>
      <w:r>
        <w:rPr>
          <w:rFonts w:ascii="宋体" w:hAnsi="宋体"/>
          <w:szCs w:val="21"/>
          <w:u w:val="single"/>
        </w:rPr>
        <w:t xml:space="preserve">                       </w:t>
      </w:r>
    </w:p>
    <w:bookmarkEnd w:id="49"/>
    <w:bookmarkEnd w:id="50"/>
    <w:bookmarkEnd w:id="51"/>
    <w:bookmarkEnd w:id="52"/>
    <w:p w14:paraId="0AABD0BE" w14:textId="77777777" w:rsidR="000578B8" w:rsidRDefault="000578B8">
      <w:pPr>
        <w:pStyle w:val="a0"/>
        <w:ind w:firstLineChars="0" w:firstLine="0"/>
      </w:pPr>
    </w:p>
    <w:p w14:paraId="0138537A" w14:textId="69ED9677" w:rsidR="000578B8" w:rsidRDefault="00772197">
      <w:pPr>
        <w:autoSpaceDE w:val="0"/>
        <w:autoSpaceDN w:val="0"/>
        <w:adjustRightInd w:val="0"/>
        <w:snapToGrid w:val="0"/>
        <w:ind w:firstLineChars="0" w:firstLine="0"/>
        <w:jc w:val="center"/>
        <w:rPr>
          <w:rFonts w:ascii="宋体" w:hAnsi="宋体" w:cs="宋体"/>
          <w:szCs w:val="21"/>
        </w:rPr>
      </w:pPr>
      <w:r>
        <w:br w:type="page"/>
      </w:r>
      <w:r>
        <w:rPr>
          <w:rFonts w:hint="eastAsia"/>
          <w:b/>
          <w:bCs/>
        </w:rPr>
        <w:lastRenderedPageBreak/>
        <w:t>B</w:t>
      </w:r>
      <w:r>
        <w:rPr>
          <w:b/>
          <w:bCs/>
        </w:rPr>
        <w:t>3</w:t>
      </w:r>
      <w:r>
        <w:rPr>
          <w:rFonts w:hint="eastAsia"/>
          <w:b/>
          <w:bCs/>
        </w:rPr>
        <w:t>、合同案例一览表（如项目要求提供合同案例请提供本表）</w:t>
      </w:r>
      <w:r>
        <w:rPr>
          <w:rFonts w:ascii="宋体" w:hAnsi="宋体" w:cs="宋体" w:hint="eastAsia"/>
          <w:b/>
          <w:bCs/>
          <w:sz w:val="32"/>
          <w:szCs w:val="32"/>
        </w:rPr>
        <w:t>合同案例一览表</w:t>
      </w:r>
    </w:p>
    <w:p w14:paraId="68E70E90" w14:textId="77777777" w:rsidR="000578B8" w:rsidRDefault="000578B8">
      <w:pPr>
        <w:autoSpaceDE w:val="0"/>
        <w:autoSpaceDN w:val="0"/>
        <w:adjustRightInd w:val="0"/>
        <w:snapToGrid w:val="0"/>
        <w:ind w:firstLineChars="0" w:firstLine="0"/>
        <w:rPr>
          <w:rFonts w:ascii="宋体" w:hAnsi="宋体" w:cs="宋体"/>
          <w:szCs w:val="21"/>
        </w:rPr>
      </w:pPr>
    </w:p>
    <w:p w14:paraId="0326A0B4" w14:textId="77777777" w:rsidR="000578B8" w:rsidRDefault="00772197">
      <w:pPr>
        <w:autoSpaceDE w:val="0"/>
        <w:autoSpaceDN w:val="0"/>
        <w:adjustRightInd w:val="0"/>
        <w:snapToGrid w:val="0"/>
        <w:ind w:firstLineChars="0" w:firstLine="0"/>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w:t>
      </w:r>
      <w:r>
        <w:rPr>
          <w:rFonts w:ascii="宋体" w:hAnsi="宋体" w:hint="eastAsia"/>
          <w:szCs w:val="21"/>
          <w:u w:val="single"/>
          <w:lang w:eastAsia="zh-Hans"/>
        </w:rPr>
        <w:t>采购</w:t>
      </w:r>
      <w:r>
        <w:rPr>
          <w:rFonts w:ascii="宋体" w:hAnsi="宋体" w:cs="宋体" w:hint="eastAsia"/>
          <w:szCs w:val="21"/>
          <w:u w:val="single"/>
        </w:rPr>
        <w:t xml:space="preserve">人） </w:t>
      </w:r>
      <w:r>
        <w:rPr>
          <w:rFonts w:ascii="宋体" w:hAnsi="宋体" w:cs="宋体"/>
          <w:szCs w:val="21"/>
          <w:u w:val="single"/>
        </w:rPr>
        <w:t xml:space="preserve">    </w:t>
      </w:r>
    </w:p>
    <w:p w14:paraId="7BEFD807" w14:textId="77777777" w:rsidR="000578B8" w:rsidRDefault="00772197">
      <w:pPr>
        <w:autoSpaceDE w:val="0"/>
        <w:autoSpaceDN w:val="0"/>
        <w:adjustRightInd w:val="0"/>
        <w:snapToGrid w:val="0"/>
        <w:ind w:firstLine="420"/>
        <w:rPr>
          <w:rFonts w:ascii="宋体" w:hAnsi="宋体" w:cs="宋体"/>
          <w:szCs w:val="21"/>
        </w:rPr>
      </w:pPr>
      <w:r>
        <w:rPr>
          <w:rFonts w:ascii="宋体" w:hAnsi="宋体" w:cs="宋体" w:hint="eastAsia"/>
          <w:szCs w:val="21"/>
        </w:rPr>
        <w:t>我方根据你方</w:t>
      </w:r>
      <w:r>
        <w:rPr>
          <w:rFonts w:ascii="宋体" w:hAnsi="宋体" w:hint="eastAsia"/>
          <w:szCs w:val="21"/>
          <w:lang w:eastAsia="zh-Hans"/>
        </w:rPr>
        <w:t>采购</w:t>
      </w:r>
      <w:r>
        <w:rPr>
          <w:rFonts w:ascii="宋体" w:hAnsi="宋体" w:cs="宋体" w:hint="eastAsia"/>
          <w:szCs w:val="21"/>
        </w:rPr>
        <w:t>文件要求提供</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lang w:eastAsia="zh-Hans"/>
        </w:rPr>
        <w:t>响应文件递交</w:t>
      </w:r>
      <w:r>
        <w:rPr>
          <w:rFonts w:ascii="宋体" w:hAnsi="宋体" w:cs="宋体" w:hint="eastAsia"/>
          <w:szCs w:val="21"/>
        </w:rPr>
        <w:t>截止时间</w:t>
      </w:r>
      <w:r>
        <w:rPr>
          <w:rFonts w:ascii="宋体" w:hAnsi="宋体" w:cs="宋体" w:hint="eastAsia"/>
          <w:szCs w:val="21"/>
          <w:u w:val="single"/>
        </w:rPr>
        <w:t>（项目名称）</w:t>
      </w:r>
      <w:r>
        <w:rPr>
          <w:rFonts w:ascii="宋体" w:hAnsi="宋体" w:cs="宋体" w:hint="eastAsia"/>
          <w:szCs w:val="21"/>
        </w:rPr>
        <w:t>真实的业绩资料，证明材料附后，清单如下：</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2468"/>
        <w:gridCol w:w="1256"/>
        <w:gridCol w:w="1581"/>
        <w:gridCol w:w="1701"/>
        <w:gridCol w:w="1559"/>
      </w:tblGrid>
      <w:tr w:rsidR="000578B8" w14:paraId="589D8F4D" w14:textId="77777777">
        <w:trPr>
          <w:trHeight w:val="841"/>
          <w:jc w:val="center"/>
        </w:trPr>
        <w:tc>
          <w:tcPr>
            <w:tcW w:w="786" w:type="dxa"/>
            <w:tcBorders>
              <w:top w:val="single" w:sz="4" w:space="0" w:color="auto"/>
            </w:tcBorders>
            <w:shd w:val="clear" w:color="auto" w:fill="auto"/>
            <w:vAlign w:val="center"/>
          </w:tcPr>
          <w:p w14:paraId="3B3F7F0E"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序号</w:t>
            </w:r>
          </w:p>
        </w:tc>
        <w:tc>
          <w:tcPr>
            <w:tcW w:w="2468" w:type="dxa"/>
            <w:shd w:val="clear" w:color="auto" w:fill="auto"/>
            <w:vAlign w:val="center"/>
          </w:tcPr>
          <w:p w14:paraId="0DFA05E5"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合同名称</w:t>
            </w:r>
          </w:p>
        </w:tc>
        <w:tc>
          <w:tcPr>
            <w:tcW w:w="1256" w:type="dxa"/>
            <w:tcBorders>
              <w:left w:val="single" w:sz="4" w:space="0" w:color="auto"/>
              <w:right w:val="single" w:sz="4" w:space="0" w:color="auto"/>
            </w:tcBorders>
            <w:shd w:val="clear" w:color="auto" w:fill="auto"/>
            <w:vAlign w:val="center"/>
          </w:tcPr>
          <w:p w14:paraId="4BC0D272"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合同金额</w:t>
            </w:r>
          </w:p>
        </w:tc>
        <w:tc>
          <w:tcPr>
            <w:tcW w:w="1581" w:type="dxa"/>
            <w:tcBorders>
              <w:left w:val="single" w:sz="4" w:space="0" w:color="auto"/>
            </w:tcBorders>
            <w:shd w:val="clear" w:color="auto" w:fill="auto"/>
            <w:vAlign w:val="center"/>
          </w:tcPr>
          <w:p w14:paraId="3F56385B"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合同</w:t>
            </w:r>
          </w:p>
          <w:p w14:paraId="69BCC5D6"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签订时间</w:t>
            </w:r>
          </w:p>
        </w:tc>
        <w:tc>
          <w:tcPr>
            <w:tcW w:w="1701" w:type="dxa"/>
            <w:vAlign w:val="center"/>
          </w:tcPr>
          <w:p w14:paraId="09FE873A"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合同清单</w:t>
            </w:r>
          </w:p>
          <w:p w14:paraId="04965F71"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rPr>
              <w:t>主要产品</w:t>
            </w:r>
          </w:p>
        </w:tc>
        <w:tc>
          <w:tcPr>
            <w:tcW w:w="1559" w:type="dxa"/>
            <w:shd w:val="clear" w:color="auto" w:fill="auto"/>
            <w:vAlign w:val="center"/>
          </w:tcPr>
          <w:p w14:paraId="17D81B57" w14:textId="77777777" w:rsidR="000578B8" w:rsidRDefault="00772197">
            <w:pPr>
              <w:autoSpaceDE w:val="0"/>
              <w:autoSpaceDN w:val="0"/>
              <w:adjustRightInd w:val="0"/>
              <w:snapToGrid w:val="0"/>
              <w:ind w:firstLineChars="0" w:firstLine="0"/>
              <w:jc w:val="center"/>
              <w:rPr>
                <w:rFonts w:ascii="宋体" w:hAnsi="宋体" w:cs="宋体"/>
                <w:b/>
                <w:szCs w:val="21"/>
              </w:rPr>
            </w:pPr>
            <w:r>
              <w:rPr>
                <w:rFonts w:ascii="宋体" w:hAnsi="宋体" w:cs="宋体" w:hint="eastAsia"/>
                <w:b/>
                <w:szCs w:val="21"/>
                <w:lang w:eastAsia="zh-Hans"/>
              </w:rPr>
              <w:t>响应</w:t>
            </w:r>
            <w:r>
              <w:rPr>
                <w:rFonts w:ascii="宋体" w:hAnsi="宋体" w:cs="宋体" w:hint="eastAsia"/>
                <w:b/>
                <w:szCs w:val="21"/>
              </w:rPr>
              <w:t>文件页码</w:t>
            </w:r>
          </w:p>
        </w:tc>
      </w:tr>
      <w:tr w:rsidR="000578B8" w14:paraId="403C11B1" w14:textId="77777777">
        <w:trPr>
          <w:trHeight w:val="435"/>
          <w:jc w:val="center"/>
        </w:trPr>
        <w:tc>
          <w:tcPr>
            <w:tcW w:w="786" w:type="dxa"/>
            <w:shd w:val="clear" w:color="auto" w:fill="auto"/>
            <w:vAlign w:val="center"/>
          </w:tcPr>
          <w:p w14:paraId="2F8F6DBE"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1</w:t>
            </w:r>
          </w:p>
        </w:tc>
        <w:tc>
          <w:tcPr>
            <w:tcW w:w="2468" w:type="dxa"/>
            <w:shd w:val="clear" w:color="auto" w:fill="auto"/>
            <w:vAlign w:val="center"/>
          </w:tcPr>
          <w:p w14:paraId="2C71D3AA"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256" w:type="dxa"/>
            <w:tcBorders>
              <w:left w:val="single" w:sz="4" w:space="0" w:color="auto"/>
              <w:right w:val="single" w:sz="4" w:space="0" w:color="auto"/>
            </w:tcBorders>
            <w:shd w:val="clear" w:color="auto" w:fill="auto"/>
            <w:vAlign w:val="center"/>
          </w:tcPr>
          <w:p w14:paraId="25D1D8BB"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81" w:type="dxa"/>
            <w:tcBorders>
              <w:left w:val="single" w:sz="4" w:space="0" w:color="auto"/>
            </w:tcBorders>
            <w:shd w:val="clear" w:color="auto" w:fill="auto"/>
            <w:vAlign w:val="center"/>
          </w:tcPr>
          <w:p w14:paraId="7E744BB5"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701" w:type="dxa"/>
            <w:vAlign w:val="center"/>
          </w:tcPr>
          <w:p w14:paraId="4E894D6C" w14:textId="77777777" w:rsidR="000578B8" w:rsidRDefault="000578B8">
            <w:pPr>
              <w:autoSpaceDE w:val="0"/>
              <w:autoSpaceDN w:val="0"/>
              <w:adjustRightInd w:val="0"/>
              <w:snapToGrid w:val="0"/>
              <w:ind w:firstLineChars="0" w:firstLine="0"/>
              <w:jc w:val="center"/>
              <w:rPr>
                <w:rFonts w:ascii="宋体" w:hAnsi="宋体" w:cs="宋体"/>
                <w:szCs w:val="21"/>
                <w:u w:val="words"/>
              </w:rPr>
            </w:pPr>
          </w:p>
        </w:tc>
        <w:tc>
          <w:tcPr>
            <w:tcW w:w="1559" w:type="dxa"/>
            <w:shd w:val="clear" w:color="auto" w:fill="auto"/>
            <w:vAlign w:val="center"/>
          </w:tcPr>
          <w:p w14:paraId="046C0D04"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 xml:space="preserve">第 </w:t>
            </w:r>
            <w:r>
              <w:rPr>
                <w:rFonts w:ascii="宋体" w:hAnsi="宋体" w:cs="宋体"/>
                <w:szCs w:val="21"/>
              </w:rPr>
              <w:t xml:space="preserve">  </w:t>
            </w:r>
            <w:r>
              <w:rPr>
                <w:rFonts w:ascii="宋体" w:hAnsi="宋体" w:cs="宋体" w:hint="eastAsia"/>
                <w:szCs w:val="21"/>
              </w:rPr>
              <w:t>页</w:t>
            </w:r>
          </w:p>
        </w:tc>
      </w:tr>
      <w:tr w:rsidR="000578B8" w14:paraId="424E28DB" w14:textId="77777777">
        <w:trPr>
          <w:trHeight w:val="435"/>
          <w:jc w:val="center"/>
        </w:trPr>
        <w:tc>
          <w:tcPr>
            <w:tcW w:w="786" w:type="dxa"/>
            <w:shd w:val="clear" w:color="auto" w:fill="auto"/>
            <w:vAlign w:val="center"/>
          </w:tcPr>
          <w:p w14:paraId="5B7F98D4"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2</w:t>
            </w:r>
          </w:p>
        </w:tc>
        <w:tc>
          <w:tcPr>
            <w:tcW w:w="2468" w:type="dxa"/>
            <w:shd w:val="clear" w:color="auto" w:fill="auto"/>
            <w:vAlign w:val="center"/>
          </w:tcPr>
          <w:p w14:paraId="4916DB93"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256" w:type="dxa"/>
            <w:tcBorders>
              <w:left w:val="single" w:sz="4" w:space="0" w:color="auto"/>
              <w:right w:val="single" w:sz="4" w:space="0" w:color="auto"/>
            </w:tcBorders>
            <w:shd w:val="clear" w:color="auto" w:fill="auto"/>
            <w:vAlign w:val="center"/>
          </w:tcPr>
          <w:p w14:paraId="0CF27916"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81" w:type="dxa"/>
            <w:tcBorders>
              <w:left w:val="single" w:sz="4" w:space="0" w:color="auto"/>
            </w:tcBorders>
            <w:shd w:val="clear" w:color="auto" w:fill="auto"/>
            <w:vAlign w:val="center"/>
          </w:tcPr>
          <w:p w14:paraId="4D1BFCEF"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701" w:type="dxa"/>
            <w:vAlign w:val="center"/>
          </w:tcPr>
          <w:p w14:paraId="45C342A7"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59" w:type="dxa"/>
            <w:shd w:val="clear" w:color="auto" w:fill="auto"/>
            <w:vAlign w:val="center"/>
          </w:tcPr>
          <w:p w14:paraId="6EE0D4BC"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 xml:space="preserve">第 </w:t>
            </w:r>
            <w:r>
              <w:rPr>
                <w:rFonts w:ascii="宋体" w:hAnsi="宋体" w:cs="宋体"/>
                <w:szCs w:val="21"/>
              </w:rPr>
              <w:t xml:space="preserve">  </w:t>
            </w:r>
            <w:r>
              <w:rPr>
                <w:rFonts w:ascii="宋体" w:hAnsi="宋体" w:cs="宋体" w:hint="eastAsia"/>
                <w:szCs w:val="21"/>
              </w:rPr>
              <w:t>页</w:t>
            </w:r>
          </w:p>
        </w:tc>
      </w:tr>
      <w:tr w:rsidR="000578B8" w14:paraId="3E2781E7" w14:textId="77777777">
        <w:trPr>
          <w:trHeight w:val="435"/>
          <w:jc w:val="center"/>
        </w:trPr>
        <w:tc>
          <w:tcPr>
            <w:tcW w:w="786" w:type="dxa"/>
            <w:shd w:val="clear" w:color="auto" w:fill="auto"/>
            <w:vAlign w:val="center"/>
          </w:tcPr>
          <w:p w14:paraId="4B823D70"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3</w:t>
            </w:r>
          </w:p>
        </w:tc>
        <w:tc>
          <w:tcPr>
            <w:tcW w:w="2468" w:type="dxa"/>
            <w:shd w:val="clear" w:color="auto" w:fill="auto"/>
            <w:vAlign w:val="center"/>
          </w:tcPr>
          <w:p w14:paraId="5E7BD065"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256" w:type="dxa"/>
            <w:tcBorders>
              <w:left w:val="single" w:sz="4" w:space="0" w:color="auto"/>
              <w:right w:val="single" w:sz="4" w:space="0" w:color="auto"/>
            </w:tcBorders>
            <w:shd w:val="clear" w:color="auto" w:fill="auto"/>
            <w:vAlign w:val="center"/>
          </w:tcPr>
          <w:p w14:paraId="4EF6A34F"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81" w:type="dxa"/>
            <w:tcBorders>
              <w:left w:val="single" w:sz="4" w:space="0" w:color="auto"/>
            </w:tcBorders>
            <w:shd w:val="clear" w:color="auto" w:fill="auto"/>
            <w:vAlign w:val="center"/>
          </w:tcPr>
          <w:p w14:paraId="66E3E7C3"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701" w:type="dxa"/>
            <w:vAlign w:val="center"/>
          </w:tcPr>
          <w:p w14:paraId="503F0A6A"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59" w:type="dxa"/>
            <w:shd w:val="clear" w:color="auto" w:fill="auto"/>
            <w:vAlign w:val="center"/>
          </w:tcPr>
          <w:p w14:paraId="1D7F77E6"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 xml:space="preserve">第 </w:t>
            </w:r>
            <w:r>
              <w:rPr>
                <w:rFonts w:ascii="宋体" w:hAnsi="宋体" w:cs="宋体"/>
                <w:szCs w:val="21"/>
              </w:rPr>
              <w:t xml:space="preserve">  </w:t>
            </w:r>
            <w:r>
              <w:rPr>
                <w:rFonts w:ascii="宋体" w:hAnsi="宋体" w:cs="宋体" w:hint="eastAsia"/>
                <w:szCs w:val="21"/>
              </w:rPr>
              <w:t>页</w:t>
            </w:r>
          </w:p>
        </w:tc>
      </w:tr>
      <w:tr w:rsidR="000578B8" w14:paraId="7A6F4B87" w14:textId="77777777">
        <w:trPr>
          <w:trHeight w:val="465"/>
          <w:jc w:val="center"/>
        </w:trPr>
        <w:tc>
          <w:tcPr>
            <w:tcW w:w="786" w:type="dxa"/>
            <w:shd w:val="clear" w:color="auto" w:fill="auto"/>
            <w:vAlign w:val="center"/>
          </w:tcPr>
          <w:p w14:paraId="0CAF6279"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2468" w:type="dxa"/>
            <w:shd w:val="clear" w:color="auto" w:fill="auto"/>
            <w:vAlign w:val="center"/>
          </w:tcPr>
          <w:p w14:paraId="3F61707B" w14:textId="77777777" w:rsidR="000578B8" w:rsidRDefault="00772197">
            <w:pPr>
              <w:autoSpaceDE w:val="0"/>
              <w:autoSpaceDN w:val="0"/>
              <w:adjustRightInd w:val="0"/>
              <w:snapToGrid w:val="0"/>
              <w:ind w:firstLineChars="0" w:firstLine="0"/>
              <w:jc w:val="center"/>
              <w:rPr>
                <w:rFonts w:ascii="宋体" w:hAnsi="宋体" w:cs="宋体"/>
                <w:szCs w:val="21"/>
              </w:rPr>
            </w:pPr>
            <w:r>
              <w:rPr>
                <w:rFonts w:ascii="宋体" w:hAnsi="宋体" w:cs="宋体" w:hint="eastAsia"/>
                <w:szCs w:val="21"/>
              </w:rPr>
              <w:t>……</w:t>
            </w:r>
          </w:p>
        </w:tc>
        <w:tc>
          <w:tcPr>
            <w:tcW w:w="1256" w:type="dxa"/>
            <w:tcBorders>
              <w:left w:val="single" w:sz="4" w:space="0" w:color="auto"/>
              <w:right w:val="single" w:sz="4" w:space="0" w:color="auto"/>
            </w:tcBorders>
            <w:shd w:val="clear" w:color="auto" w:fill="auto"/>
            <w:vAlign w:val="center"/>
          </w:tcPr>
          <w:p w14:paraId="18250530"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81" w:type="dxa"/>
            <w:tcBorders>
              <w:left w:val="single" w:sz="4" w:space="0" w:color="auto"/>
            </w:tcBorders>
            <w:shd w:val="clear" w:color="auto" w:fill="auto"/>
            <w:vAlign w:val="center"/>
          </w:tcPr>
          <w:p w14:paraId="5F44C87E"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701" w:type="dxa"/>
            <w:vAlign w:val="center"/>
          </w:tcPr>
          <w:p w14:paraId="6CCC839B" w14:textId="77777777" w:rsidR="000578B8" w:rsidRDefault="000578B8">
            <w:pPr>
              <w:autoSpaceDE w:val="0"/>
              <w:autoSpaceDN w:val="0"/>
              <w:adjustRightInd w:val="0"/>
              <w:snapToGrid w:val="0"/>
              <w:ind w:firstLineChars="0" w:firstLine="0"/>
              <w:jc w:val="center"/>
              <w:rPr>
                <w:rFonts w:ascii="宋体" w:hAnsi="宋体" w:cs="宋体"/>
                <w:szCs w:val="21"/>
              </w:rPr>
            </w:pPr>
          </w:p>
        </w:tc>
        <w:tc>
          <w:tcPr>
            <w:tcW w:w="1559" w:type="dxa"/>
            <w:shd w:val="clear" w:color="auto" w:fill="auto"/>
            <w:vAlign w:val="center"/>
          </w:tcPr>
          <w:p w14:paraId="7CE1B87B" w14:textId="77777777" w:rsidR="000578B8" w:rsidRDefault="000578B8">
            <w:pPr>
              <w:autoSpaceDE w:val="0"/>
              <w:autoSpaceDN w:val="0"/>
              <w:adjustRightInd w:val="0"/>
              <w:snapToGrid w:val="0"/>
              <w:ind w:firstLineChars="0" w:firstLine="0"/>
              <w:jc w:val="center"/>
              <w:rPr>
                <w:rFonts w:ascii="宋体" w:hAnsi="宋体" w:cs="宋体"/>
                <w:szCs w:val="21"/>
              </w:rPr>
            </w:pPr>
          </w:p>
        </w:tc>
      </w:tr>
    </w:tbl>
    <w:p w14:paraId="1AB17C32" w14:textId="77777777" w:rsidR="000578B8" w:rsidRDefault="000578B8">
      <w:pPr>
        <w:autoSpaceDE w:val="0"/>
        <w:autoSpaceDN w:val="0"/>
        <w:adjustRightInd w:val="0"/>
        <w:snapToGrid w:val="0"/>
        <w:ind w:firstLineChars="0" w:firstLine="0"/>
        <w:rPr>
          <w:rFonts w:ascii="宋体" w:hAnsi="宋体" w:cs="宋体"/>
          <w:b/>
          <w:szCs w:val="21"/>
        </w:rPr>
      </w:pPr>
    </w:p>
    <w:p w14:paraId="25F65146" w14:textId="77777777" w:rsidR="000578B8" w:rsidRDefault="00772197">
      <w:pPr>
        <w:autoSpaceDE w:val="0"/>
        <w:autoSpaceDN w:val="0"/>
        <w:adjustRightInd w:val="0"/>
        <w:snapToGrid w:val="0"/>
        <w:ind w:firstLineChars="0" w:firstLine="0"/>
        <w:rPr>
          <w:rFonts w:ascii="宋体" w:hAnsi="宋体" w:cs="宋体"/>
          <w:b/>
          <w:szCs w:val="21"/>
        </w:rPr>
      </w:pPr>
      <w:r>
        <w:rPr>
          <w:rFonts w:ascii="宋体" w:hAnsi="宋体" w:cs="宋体" w:hint="eastAsia"/>
          <w:b/>
          <w:szCs w:val="21"/>
        </w:rPr>
        <w:t>重要提示：</w:t>
      </w:r>
    </w:p>
    <w:p w14:paraId="7598AC5D" w14:textId="77777777" w:rsidR="000578B8" w:rsidRDefault="00772197">
      <w:pPr>
        <w:autoSpaceDE w:val="0"/>
        <w:autoSpaceDN w:val="0"/>
        <w:adjustRightInd w:val="0"/>
        <w:snapToGrid w:val="0"/>
        <w:ind w:firstLineChars="0" w:firstLine="0"/>
        <w:rPr>
          <w:rFonts w:ascii="宋体" w:hAnsi="宋体" w:cs="宋体"/>
          <w:szCs w:val="21"/>
        </w:rPr>
      </w:pPr>
      <w:r>
        <w:rPr>
          <w:rFonts w:ascii="宋体" w:hAnsi="宋体" w:cs="宋体" w:hint="eastAsia"/>
          <w:szCs w:val="21"/>
        </w:rPr>
        <w:t>1、</w:t>
      </w:r>
      <w:r>
        <w:rPr>
          <w:rFonts w:ascii="宋体" w:hAnsi="宋体" w:cs="宋体" w:hint="eastAsia"/>
          <w:szCs w:val="21"/>
          <w:lang w:eastAsia="zh-Hans"/>
        </w:rPr>
        <w:t>供应商</w:t>
      </w:r>
      <w:r>
        <w:rPr>
          <w:rFonts w:ascii="宋体" w:hAnsi="宋体" w:cs="宋体" w:hint="eastAsia"/>
          <w:szCs w:val="21"/>
        </w:rPr>
        <w:t>根据</w:t>
      </w:r>
      <w:r>
        <w:rPr>
          <w:rFonts w:ascii="宋体" w:hAnsi="宋体" w:hint="eastAsia"/>
          <w:szCs w:val="21"/>
          <w:lang w:eastAsia="zh-Hans"/>
        </w:rPr>
        <w:t>采购</w:t>
      </w:r>
      <w:r>
        <w:rPr>
          <w:rFonts w:ascii="宋体" w:hAnsi="宋体" w:cs="宋体" w:hint="eastAsia"/>
          <w:szCs w:val="21"/>
        </w:rPr>
        <w:t>文件业绩部分评</w:t>
      </w:r>
      <w:r>
        <w:rPr>
          <w:rFonts w:ascii="宋体" w:hAnsi="宋体" w:cs="宋体" w:hint="eastAsia"/>
          <w:szCs w:val="21"/>
          <w:lang w:eastAsia="zh-Hans"/>
        </w:rPr>
        <w:t>审</w:t>
      </w:r>
      <w:r>
        <w:rPr>
          <w:rFonts w:ascii="宋体" w:hAnsi="宋体" w:cs="宋体" w:hint="eastAsia"/>
          <w:szCs w:val="21"/>
        </w:rPr>
        <w:t>标准仔细填写，并填写页码，供</w:t>
      </w:r>
      <w:r>
        <w:rPr>
          <w:rFonts w:ascii="宋体" w:hAnsi="宋体" w:cs="宋体" w:hint="eastAsia"/>
          <w:szCs w:val="21"/>
          <w:lang w:eastAsia="zh-Hans"/>
        </w:rPr>
        <w:t>评审组</w:t>
      </w:r>
      <w:r>
        <w:rPr>
          <w:rFonts w:ascii="宋体" w:hAnsi="宋体" w:cs="宋体" w:hint="eastAsia"/>
          <w:szCs w:val="21"/>
        </w:rPr>
        <w:t>查验；</w:t>
      </w:r>
    </w:p>
    <w:p w14:paraId="7D1965FD" w14:textId="77777777" w:rsidR="000578B8" w:rsidRDefault="00772197">
      <w:pPr>
        <w:autoSpaceDE w:val="0"/>
        <w:autoSpaceDN w:val="0"/>
        <w:adjustRightInd w:val="0"/>
        <w:snapToGrid w:val="0"/>
        <w:ind w:firstLineChars="0" w:firstLine="0"/>
        <w:rPr>
          <w:rFonts w:ascii="宋体" w:hAnsi="宋体" w:cs="宋体"/>
          <w:szCs w:val="21"/>
        </w:rPr>
      </w:pPr>
      <w:r>
        <w:rPr>
          <w:rFonts w:ascii="宋体" w:hAnsi="宋体" w:cs="宋体" w:hint="eastAsia"/>
          <w:szCs w:val="21"/>
        </w:rPr>
        <w:t>2、上述业绩必须为真实有效，不得存在空转跑单、虚假交易情形；</w:t>
      </w:r>
    </w:p>
    <w:p w14:paraId="526AA501" w14:textId="77777777" w:rsidR="000578B8" w:rsidRDefault="00772197">
      <w:pPr>
        <w:autoSpaceDE w:val="0"/>
        <w:autoSpaceDN w:val="0"/>
        <w:adjustRightInd w:val="0"/>
        <w:snapToGrid w:val="0"/>
        <w:ind w:firstLineChars="0" w:firstLine="0"/>
        <w:jc w:val="left"/>
        <w:rPr>
          <w:rFonts w:ascii="宋体" w:hAnsi="宋体" w:cs="宋体"/>
          <w:szCs w:val="21"/>
        </w:rPr>
      </w:pPr>
      <w:r>
        <w:rPr>
          <w:rFonts w:ascii="宋体" w:hAnsi="宋体" w:cs="宋体" w:hint="eastAsia"/>
          <w:szCs w:val="21"/>
        </w:rPr>
        <w:t>3、证明材料附在本表后。合同复印件须提供合同关键页（包括产品品种、数量、盖章页、签订日期等）复印件并加盖公章，框架协议上未显示品种数量的，可附上往来交易记录，如送货单、发票等复印件。合同须包含签订双方的公司名称，合同签字/盖章页面无双方盖章或签字视为无效。合同复印件须清晰。</w:t>
      </w:r>
    </w:p>
    <w:p w14:paraId="6048E836" w14:textId="77777777" w:rsidR="000578B8" w:rsidRDefault="000578B8">
      <w:pPr>
        <w:pStyle w:val="a0"/>
        <w:ind w:firstLineChars="0" w:firstLine="0"/>
      </w:pPr>
    </w:p>
    <w:p w14:paraId="68013914" w14:textId="77777777" w:rsidR="000578B8" w:rsidRDefault="000578B8">
      <w:pPr>
        <w:pStyle w:val="a0"/>
        <w:ind w:firstLineChars="0" w:firstLine="0"/>
      </w:pPr>
    </w:p>
    <w:p w14:paraId="11F7AFD3" w14:textId="77777777" w:rsidR="000578B8" w:rsidRDefault="000578B8">
      <w:pPr>
        <w:pStyle w:val="a0"/>
        <w:ind w:firstLineChars="0" w:firstLine="0"/>
      </w:pPr>
    </w:p>
    <w:p w14:paraId="6620F948" w14:textId="77777777" w:rsidR="000578B8" w:rsidRDefault="00772197">
      <w:pPr>
        <w:pStyle w:val="a0"/>
        <w:ind w:firstLineChars="2000" w:firstLine="4200"/>
      </w:pPr>
      <w:r>
        <w:rPr>
          <w:rFonts w:ascii="宋体" w:hAnsi="宋体" w:hint="eastAsia"/>
          <w:szCs w:val="21"/>
        </w:rPr>
        <w:t>供应商名称（加盖公章）：</w:t>
      </w:r>
      <w:r>
        <w:rPr>
          <w:rFonts w:ascii="宋体" w:hAnsi="宋体" w:hint="eastAsia"/>
          <w:szCs w:val="21"/>
          <w:u w:val="single"/>
        </w:rPr>
        <w:t xml:space="preserve">                      </w:t>
      </w:r>
    </w:p>
    <w:p w14:paraId="1A0831E0" w14:textId="77777777" w:rsidR="000578B8" w:rsidRDefault="000578B8">
      <w:pPr>
        <w:pStyle w:val="a0"/>
        <w:ind w:firstLineChars="0" w:firstLine="0"/>
      </w:pPr>
    </w:p>
    <w:p w14:paraId="476E155F" w14:textId="77777777" w:rsidR="000578B8" w:rsidRDefault="00772197">
      <w:pPr>
        <w:widowControl/>
        <w:spacing w:line="240" w:lineRule="auto"/>
        <w:ind w:firstLineChars="0" w:firstLine="0"/>
        <w:jc w:val="left"/>
      </w:pPr>
      <w:r>
        <w:br w:type="page"/>
      </w:r>
    </w:p>
    <w:p w14:paraId="6536C3C9" w14:textId="77777777" w:rsidR="000578B8" w:rsidRDefault="00772197">
      <w:pPr>
        <w:pStyle w:val="a0"/>
        <w:ind w:firstLineChars="0" w:firstLine="0"/>
        <w:rPr>
          <w:b/>
          <w:bCs/>
          <w:lang w:eastAsia="zh-Hans"/>
        </w:rPr>
      </w:pPr>
      <w:r>
        <w:rPr>
          <w:rFonts w:hint="eastAsia"/>
          <w:b/>
          <w:bCs/>
        </w:rPr>
        <w:lastRenderedPageBreak/>
        <w:t>B</w:t>
      </w:r>
      <w:r>
        <w:rPr>
          <w:b/>
          <w:bCs/>
        </w:rPr>
        <w:t>4</w:t>
      </w:r>
      <w:r>
        <w:rPr>
          <w:rFonts w:hint="eastAsia"/>
          <w:b/>
          <w:bCs/>
        </w:rPr>
        <w:t>、其他</w:t>
      </w:r>
    </w:p>
    <w:p w14:paraId="0101F3E7" w14:textId="77777777" w:rsidR="000578B8" w:rsidRDefault="00772197">
      <w:pPr>
        <w:pStyle w:val="a0"/>
        <w:ind w:firstLineChars="0" w:firstLine="0"/>
      </w:pPr>
      <w:r>
        <w:rPr>
          <w:rFonts w:hint="eastAsia"/>
        </w:rPr>
        <w:t>（根据</w:t>
      </w:r>
      <w:r>
        <w:rPr>
          <w:rFonts w:hint="eastAsia"/>
          <w:lang w:eastAsia="zh-Hans"/>
        </w:rPr>
        <w:t>采购</w:t>
      </w:r>
      <w:r>
        <w:rPr>
          <w:rFonts w:hint="eastAsia"/>
        </w:rPr>
        <w:t>文件要求，</w:t>
      </w:r>
      <w:r>
        <w:rPr>
          <w:rFonts w:hint="eastAsia"/>
          <w:lang w:eastAsia="zh-Hans"/>
        </w:rPr>
        <w:t>供应商认为应补充</w:t>
      </w:r>
      <w:r>
        <w:rPr>
          <w:rFonts w:hint="eastAsia"/>
        </w:rPr>
        <w:t>提供的其他文件资料或说明）</w:t>
      </w:r>
    </w:p>
    <w:p w14:paraId="42F69E63" w14:textId="77777777" w:rsidR="000578B8" w:rsidRDefault="000578B8">
      <w:pPr>
        <w:pStyle w:val="a0"/>
        <w:ind w:firstLineChars="0" w:firstLine="0"/>
      </w:pPr>
    </w:p>
    <w:p w14:paraId="0A272206" w14:textId="77777777" w:rsidR="000578B8" w:rsidRDefault="000578B8">
      <w:pPr>
        <w:pStyle w:val="a0"/>
        <w:ind w:firstLineChars="0" w:firstLine="0"/>
      </w:pPr>
    </w:p>
    <w:p w14:paraId="1A50E7E5" w14:textId="77777777" w:rsidR="000578B8" w:rsidRDefault="00772197">
      <w:pPr>
        <w:widowControl/>
        <w:spacing w:line="240" w:lineRule="auto"/>
        <w:ind w:firstLineChars="0" w:firstLine="0"/>
        <w:jc w:val="left"/>
        <w:rPr>
          <w:b/>
          <w:bCs/>
        </w:rPr>
      </w:pPr>
      <w:r>
        <w:rPr>
          <w:b/>
          <w:bCs/>
        </w:rPr>
        <w:br w:type="page"/>
      </w:r>
    </w:p>
    <w:p w14:paraId="2CDCFA02" w14:textId="77777777" w:rsidR="000578B8" w:rsidRDefault="000578B8">
      <w:pPr>
        <w:pStyle w:val="af1"/>
        <w:ind w:firstLine="360"/>
      </w:pPr>
    </w:p>
    <w:p w14:paraId="346FF2F2" w14:textId="77777777" w:rsidR="000578B8" w:rsidRDefault="000578B8">
      <w:pPr>
        <w:pStyle w:val="af1"/>
        <w:ind w:firstLine="360"/>
      </w:pPr>
    </w:p>
    <w:p w14:paraId="45C80E0C" w14:textId="77777777" w:rsidR="000578B8" w:rsidRDefault="000578B8">
      <w:pPr>
        <w:pStyle w:val="af1"/>
        <w:ind w:firstLine="360"/>
      </w:pPr>
    </w:p>
    <w:p w14:paraId="26CFBDEC" w14:textId="77777777" w:rsidR="000578B8" w:rsidRDefault="000578B8">
      <w:pPr>
        <w:pStyle w:val="af1"/>
        <w:ind w:firstLine="360"/>
      </w:pPr>
    </w:p>
    <w:p w14:paraId="0AB5DF3A" w14:textId="77777777" w:rsidR="000578B8" w:rsidRDefault="000578B8">
      <w:pPr>
        <w:pStyle w:val="af1"/>
        <w:ind w:firstLine="360"/>
      </w:pPr>
    </w:p>
    <w:p w14:paraId="7E417B66" w14:textId="77777777" w:rsidR="000578B8" w:rsidRDefault="000578B8">
      <w:pPr>
        <w:pStyle w:val="af1"/>
        <w:ind w:firstLine="360"/>
      </w:pPr>
    </w:p>
    <w:p w14:paraId="3127F543" w14:textId="77777777" w:rsidR="000578B8" w:rsidRDefault="000578B8">
      <w:pPr>
        <w:pStyle w:val="af1"/>
        <w:ind w:firstLine="360"/>
      </w:pPr>
    </w:p>
    <w:p w14:paraId="64F8D2E5" w14:textId="77777777" w:rsidR="000578B8" w:rsidRDefault="000578B8">
      <w:pPr>
        <w:pStyle w:val="af1"/>
        <w:ind w:firstLine="360"/>
      </w:pPr>
    </w:p>
    <w:p w14:paraId="38BF86F0" w14:textId="77777777" w:rsidR="000578B8" w:rsidRDefault="000578B8">
      <w:pPr>
        <w:pStyle w:val="af1"/>
        <w:ind w:firstLine="360"/>
      </w:pPr>
    </w:p>
    <w:p w14:paraId="26A886AC" w14:textId="77777777" w:rsidR="000578B8" w:rsidRDefault="000578B8">
      <w:pPr>
        <w:pStyle w:val="af1"/>
        <w:ind w:firstLine="360"/>
      </w:pPr>
    </w:p>
    <w:p w14:paraId="2A433406" w14:textId="77777777" w:rsidR="000578B8" w:rsidRDefault="000578B8">
      <w:pPr>
        <w:pStyle w:val="af1"/>
        <w:ind w:firstLine="360"/>
      </w:pPr>
    </w:p>
    <w:p w14:paraId="6F2FA537" w14:textId="77777777" w:rsidR="000578B8" w:rsidRDefault="000578B8">
      <w:pPr>
        <w:pStyle w:val="af1"/>
        <w:ind w:firstLine="360"/>
      </w:pPr>
    </w:p>
    <w:p w14:paraId="11E2236C" w14:textId="77777777" w:rsidR="000578B8" w:rsidRDefault="000578B8">
      <w:pPr>
        <w:pStyle w:val="af1"/>
        <w:ind w:firstLine="360"/>
      </w:pPr>
    </w:p>
    <w:p w14:paraId="2B75A434" w14:textId="77777777" w:rsidR="000578B8" w:rsidRDefault="00772197">
      <w:pPr>
        <w:pStyle w:val="2"/>
      </w:pPr>
      <w:bookmarkStart w:id="53" w:name="_Toc160096491"/>
      <w:r>
        <w:rPr>
          <w:rFonts w:hint="eastAsia"/>
          <w:lang w:eastAsia="zh-Hans"/>
        </w:rPr>
        <w:t>三</w:t>
      </w:r>
      <w:r>
        <w:rPr>
          <w:rFonts w:hint="eastAsia"/>
        </w:rPr>
        <w:t>、价格部分</w:t>
      </w:r>
      <w:bookmarkEnd w:id="53"/>
    </w:p>
    <w:p w14:paraId="5B291AAF" w14:textId="77777777" w:rsidR="000578B8" w:rsidRDefault="00772197">
      <w:pPr>
        <w:widowControl/>
        <w:spacing w:line="240" w:lineRule="auto"/>
        <w:ind w:firstLineChars="0" w:firstLine="0"/>
        <w:jc w:val="left"/>
      </w:pPr>
      <w:r>
        <w:br w:type="page"/>
      </w:r>
    </w:p>
    <w:p w14:paraId="52F18377" w14:textId="77777777" w:rsidR="000578B8" w:rsidRDefault="00772197">
      <w:pPr>
        <w:pStyle w:val="a0"/>
        <w:ind w:firstLineChars="0" w:firstLine="0"/>
        <w:rPr>
          <w:b/>
          <w:bCs/>
        </w:rPr>
      </w:pPr>
      <w:r>
        <w:rPr>
          <w:b/>
          <w:bCs/>
        </w:rPr>
        <w:lastRenderedPageBreak/>
        <w:t>C1</w:t>
      </w:r>
      <w:r>
        <w:rPr>
          <w:rFonts w:hint="eastAsia"/>
          <w:b/>
          <w:bCs/>
        </w:rPr>
        <w:t>、报价表</w:t>
      </w:r>
    </w:p>
    <w:p w14:paraId="164D488C" w14:textId="1FE89CE1" w:rsidR="000578B8" w:rsidRDefault="00772197">
      <w:pPr>
        <w:pStyle w:val="a0"/>
        <w:spacing w:after="0" w:line="240" w:lineRule="auto"/>
        <w:ind w:firstLineChars="0" w:firstLine="0"/>
        <w:jc w:val="center"/>
        <w:rPr>
          <w:b/>
          <w:bCs/>
          <w:sz w:val="32"/>
          <w:szCs w:val="32"/>
        </w:rPr>
      </w:pPr>
      <w:r>
        <w:rPr>
          <w:rFonts w:hint="eastAsia"/>
          <w:b/>
          <w:bCs/>
          <w:sz w:val="32"/>
          <w:szCs w:val="32"/>
        </w:rPr>
        <w:t>分项报价表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266"/>
        <w:gridCol w:w="2681"/>
        <w:gridCol w:w="3273"/>
      </w:tblGrid>
      <w:tr w:rsidR="00EB5D48" w14:paraId="438E9023" w14:textId="77777777" w:rsidTr="003D5A96">
        <w:trPr>
          <w:trHeight w:val="763"/>
          <w:jc w:val="center"/>
        </w:trPr>
        <w:tc>
          <w:tcPr>
            <w:tcW w:w="706" w:type="dxa"/>
            <w:vAlign w:val="center"/>
          </w:tcPr>
          <w:p w14:paraId="0F31A1A9" w14:textId="77777777" w:rsidR="00EB5D48" w:rsidRPr="00E55027" w:rsidRDefault="00EB5D48" w:rsidP="003D5A96">
            <w:pPr>
              <w:ind w:firstLineChars="0" w:firstLine="0"/>
              <w:jc w:val="center"/>
              <w:rPr>
                <w:rFonts w:ascii="宋体" w:hAnsi="宋体" w:cs="宋体"/>
                <w:b/>
              </w:rPr>
            </w:pPr>
            <w:r>
              <w:rPr>
                <w:rFonts w:ascii="宋体" w:hAnsi="宋体" w:cs="宋体" w:hint="eastAsia"/>
                <w:b/>
              </w:rPr>
              <w:t>序号</w:t>
            </w:r>
          </w:p>
        </w:tc>
        <w:tc>
          <w:tcPr>
            <w:tcW w:w="2266" w:type="dxa"/>
            <w:vAlign w:val="center"/>
          </w:tcPr>
          <w:p w14:paraId="7E138165" w14:textId="77777777" w:rsidR="00EB5D48" w:rsidRPr="00C37D18" w:rsidRDefault="00EB5D48" w:rsidP="003D5A96">
            <w:pPr>
              <w:spacing w:beforeLines="50" w:before="156"/>
              <w:ind w:firstLineChars="0" w:firstLine="0"/>
              <w:jc w:val="center"/>
              <w:rPr>
                <w:rFonts w:ascii="宋体" w:hAnsi="宋体" w:cs="宋体"/>
                <w:b/>
              </w:rPr>
            </w:pPr>
            <w:r>
              <w:rPr>
                <w:rFonts w:ascii="宋体" w:hAnsi="宋体" w:cs="宋体" w:hint="eastAsia"/>
                <w:b/>
              </w:rPr>
              <w:t>产品名称</w:t>
            </w:r>
          </w:p>
        </w:tc>
        <w:tc>
          <w:tcPr>
            <w:tcW w:w="2681" w:type="dxa"/>
            <w:vAlign w:val="center"/>
          </w:tcPr>
          <w:p w14:paraId="4D57F7F3" w14:textId="77777777" w:rsidR="00EB5D48" w:rsidRDefault="00EB5D48" w:rsidP="003D5A96">
            <w:pPr>
              <w:ind w:firstLineChars="0" w:firstLine="0"/>
              <w:jc w:val="center"/>
              <w:rPr>
                <w:rFonts w:ascii="宋体" w:hAnsi="宋体"/>
                <w:bCs/>
                <w:szCs w:val="21"/>
              </w:rPr>
            </w:pPr>
            <w:r>
              <w:rPr>
                <w:rFonts w:ascii="宋体" w:hAnsi="宋体" w:cs="宋体" w:hint="eastAsia"/>
                <w:b/>
              </w:rPr>
              <w:t>不含税</w:t>
            </w:r>
            <w:r>
              <w:rPr>
                <w:rFonts w:ascii="宋体" w:hAnsi="宋体" w:cs="宋体" w:hint="eastAsia"/>
                <w:b/>
                <w:lang w:eastAsia="zh-Hans"/>
              </w:rPr>
              <w:t>投标</w:t>
            </w:r>
            <w:r>
              <w:rPr>
                <w:rFonts w:ascii="宋体" w:hAnsi="宋体" w:cs="宋体" w:hint="eastAsia"/>
                <w:b/>
              </w:rPr>
              <w:t>总价（元）</w:t>
            </w:r>
          </w:p>
        </w:tc>
        <w:tc>
          <w:tcPr>
            <w:tcW w:w="3273" w:type="dxa"/>
            <w:vAlign w:val="center"/>
          </w:tcPr>
          <w:p w14:paraId="42D013A6" w14:textId="77777777" w:rsidR="00EB5D48" w:rsidRDefault="00EB5D48" w:rsidP="003D5A96">
            <w:pPr>
              <w:ind w:firstLineChars="0" w:firstLine="0"/>
              <w:jc w:val="center"/>
              <w:rPr>
                <w:rFonts w:ascii="宋体" w:hAnsi="宋体" w:cs="Times New Roman Bold"/>
                <w:bCs/>
                <w:szCs w:val="21"/>
              </w:rPr>
            </w:pPr>
            <w:r>
              <w:rPr>
                <w:rFonts w:ascii="宋体" w:hAnsi="宋体" w:cs="宋体" w:hint="eastAsia"/>
                <w:b/>
              </w:rPr>
              <w:t>备注</w:t>
            </w:r>
          </w:p>
        </w:tc>
      </w:tr>
      <w:tr w:rsidR="00EB5D48" w14:paraId="6036FC7F" w14:textId="77777777" w:rsidTr="003D5A96">
        <w:trPr>
          <w:trHeight w:val="1333"/>
          <w:jc w:val="center"/>
        </w:trPr>
        <w:tc>
          <w:tcPr>
            <w:tcW w:w="706" w:type="dxa"/>
            <w:vAlign w:val="center"/>
          </w:tcPr>
          <w:p w14:paraId="4F3C5778" w14:textId="77777777" w:rsidR="00EB5D48" w:rsidRDefault="00EB5D48" w:rsidP="003D5A96">
            <w:pPr>
              <w:ind w:firstLineChars="0" w:firstLine="0"/>
              <w:jc w:val="center"/>
              <w:rPr>
                <w:rFonts w:ascii="宋体" w:hAnsi="宋体" w:cs="宋体"/>
                <w:b/>
                <w:szCs w:val="21"/>
              </w:rPr>
            </w:pPr>
            <w:r>
              <w:rPr>
                <w:rFonts w:ascii="宋体" w:hAnsi="宋体" w:cs="宋体" w:hint="eastAsia"/>
                <w:bCs/>
                <w:szCs w:val="21"/>
              </w:rPr>
              <w:t>1</w:t>
            </w:r>
          </w:p>
        </w:tc>
        <w:tc>
          <w:tcPr>
            <w:tcW w:w="2266" w:type="dxa"/>
            <w:vAlign w:val="center"/>
          </w:tcPr>
          <w:p w14:paraId="58F47EBE" w14:textId="7C6AED78" w:rsidR="00EB5D48" w:rsidRDefault="00EB5D48" w:rsidP="003D5A96">
            <w:pPr>
              <w:ind w:firstLineChars="0" w:firstLine="0"/>
              <w:jc w:val="center"/>
              <w:rPr>
                <w:rFonts w:ascii="宋体" w:hAnsi="宋体" w:cs="宋体"/>
                <w:b/>
                <w:szCs w:val="21"/>
              </w:rPr>
            </w:pPr>
            <w:r>
              <w:rPr>
                <w:rFonts w:ascii="宋体" w:hAnsi="宋体" w:cs="宋体" w:hint="eastAsia"/>
                <w:bCs/>
                <w:szCs w:val="21"/>
                <w:lang w:eastAsia="zh-Hans"/>
              </w:rPr>
              <w:t>投标分项报价表不含税总价</w:t>
            </w:r>
          </w:p>
        </w:tc>
        <w:tc>
          <w:tcPr>
            <w:tcW w:w="2681" w:type="dxa"/>
            <w:vAlign w:val="center"/>
          </w:tcPr>
          <w:p w14:paraId="36AF2B4C" w14:textId="77777777" w:rsidR="00EB5D48" w:rsidRDefault="00EB5D48" w:rsidP="003D5A96">
            <w:pPr>
              <w:ind w:firstLine="420"/>
              <w:jc w:val="center"/>
              <w:rPr>
                <w:rFonts w:ascii="宋体" w:hAnsi="宋体"/>
                <w:bCs/>
                <w:szCs w:val="21"/>
              </w:rPr>
            </w:pPr>
          </w:p>
        </w:tc>
        <w:tc>
          <w:tcPr>
            <w:tcW w:w="3273" w:type="dxa"/>
            <w:vAlign w:val="center"/>
          </w:tcPr>
          <w:p w14:paraId="791CC824" w14:textId="79660555" w:rsidR="00EB5D48" w:rsidRDefault="00EB5D48" w:rsidP="003D5A96">
            <w:pPr>
              <w:ind w:firstLineChars="0" w:firstLine="0"/>
              <w:jc w:val="center"/>
              <w:rPr>
                <w:rFonts w:ascii="宋体" w:hAnsi="宋体" w:cs="Times New Roman Bold"/>
                <w:bCs/>
                <w:szCs w:val="21"/>
              </w:rPr>
            </w:pPr>
            <w:r w:rsidRPr="00D833C0">
              <w:rPr>
                <w:rFonts w:ascii="宋体" w:hAnsi="宋体" w:cs="宋体" w:hint="eastAsia"/>
                <w:bCs/>
                <w:szCs w:val="21"/>
              </w:rPr>
              <w:t>具体</w:t>
            </w:r>
            <w:r>
              <w:rPr>
                <w:rFonts w:ascii="宋体" w:hAnsi="宋体" w:cs="宋体" w:hint="eastAsia"/>
                <w:bCs/>
                <w:szCs w:val="21"/>
              </w:rPr>
              <w:t>单价</w:t>
            </w:r>
            <w:r w:rsidRPr="00D833C0">
              <w:rPr>
                <w:rFonts w:ascii="宋体" w:hAnsi="宋体" w:cs="宋体" w:hint="eastAsia"/>
                <w:bCs/>
                <w:szCs w:val="21"/>
              </w:rPr>
              <w:t>见《</w:t>
            </w:r>
            <w:r w:rsidRPr="00070B45">
              <w:rPr>
                <w:rFonts w:hint="eastAsia"/>
              </w:rPr>
              <w:t>深航</w:t>
            </w:r>
            <w:r w:rsidRPr="00070B45">
              <w:rPr>
                <w:rFonts w:hint="eastAsia"/>
              </w:rPr>
              <w:t>2025</w:t>
            </w:r>
            <w:r w:rsidRPr="00070B45">
              <w:rPr>
                <w:rFonts w:hint="eastAsia"/>
              </w:rPr>
              <w:t>年</w:t>
            </w:r>
            <w:r>
              <w:rPr>
                <w:rFonts w:hint="eastAsia"/>
              </w:rPr>
              <w:t>度</w:t>
            </w:r>
            <w:r w:rsidRPr="00070B45">
              <w:rPr>
                <w:rFonts w:hint="eastAsia"/>
              </w:rPr>
              <w:t>配餐部实验室用品采购项目</w:t>
            </w:r>
            <w:r>
              <w:rPr>
                <w:rFonts w:hint="eastAsia"/>
              </w:rPr>
              <w:t>分项报价表</w:t>
            </w:r>
            <w:r w:rsidRPr="00D833C0">
              <w:rPr>
                <w:rFonts w:ascii="宋体" w:hAnsi="宋体" w:cs="宋体" w:hint="eastAsia"/>
                <w:bCs/>
                <w:szCs w:val="21"/>
              </w:rPr>
              <w:t>》</w:t>
            </w:r>
          </w:p>
        </w:tc>
      </w:tr>
      <w:tr w:rsidR="00EB5D48" w14:paraId="172DFC08" w14:textId="77777777" w:rsidTr="003D5A96">
        <w:trPr>
          <w:trHeight w:val="90"/>
          <w:jc w:val="center"/>
        </w:trPr>
        <w:tc>
          <w:tcPr>
            <w:tcW w:w="2972" w:type="dxa"/>
            <w:gridSpan w:val="2"/>
            <w:vAlign w:val="center"/>
          </w:tcPr>
          <w:p w14:paraId="388171DF" w14:textId="77777777" w:rsidR="00EB5D48" w:rsidRDefault="00EB5D48" w:rsidP="003D5A96">
            <w:pPr>
              <w:ind w:firstLineChars="0" w:firstLine="0"/>
              <w:jc w:val="center"/>
              <w:rPr>
                <w:rFonts w:ascii="Times New Roman Bold" w:hAnsi="Times New Roman Bold" w:cs="Times New Roman Bold"/>
                <w:b/>
                <w:bCs/>
              </w:rPr>
            </w:pPr>
            <w:r>
              <w:rPr>
                <w:rFonts w:ascii="宋体" w:hAnsi="宋体" w:cs="宋体"/>
                <w:b/>
              </w:rPr>
              <w:t>1</w:t>
            </w:r>
            <w:r>
              <w:rPr>
                <w:rFonts w:ascii="宋体" w:hAnsi="宋体" w:cs="宋体" w:hint="eastAsia"/>
                <w:b/>
              </w:rPr>
              <w:t>年合同期含税投标总价（人民币/元）</w:t>
            </w:r>
          </w:p>
        </w:tc>
        <w:tc>
          <w:tcPr>
            <w:tcW w:w="2681" w:type="dxa"/>
            <w:vAlign w:val="center"/>
          </w:tcPr>
          <w:p w14:paraId="58FA5AC4" w14:textId="77777777" w:rsidR="00EB5D48" w:rsidRDefault="00EB5D48" w:rsidP="003D5A96">
            <w:pPr>
              <w:ind w:firstLineChars="0" w:firstLine="0"/>
              <w:jc w:val="center"/>
              <w:rPr>
                <w:rFonts w:ascii="Times New Roman Bold" w:hAnsi="Times New Roman Bold" w:cs="Times New Roman Bold"/>
                <w:b/>
                <w:bCs/>
              </w:rPr>
            </w:pPr>
          </w:p>
        </w:tc>
        <w:tc>
          <w:tcPr>
            <w:tcW w:w="3273" w:type="dxa"/>
            <w:vAlign w:val="center"/>
          </w:tcPr>
          <w:p w14:paraId="1778FA7B" w14:textId="77777777" w:rsidR="00EB5D48" w:rsidRDefault="00EB5D48" w:rsidP="003D5A96">
            <w:pPr>
              <w:ind w:firstLineChars="0" w:firstLine="0"/>
              <w:jc w:val="center"/>
              <w:rPr>
                <w:rFonts w:ascii="仿宋_GB2312" w:eastAsia="仿宋_GB2312"/>
                <w:sz w:val="24"/>
              </w:rPr>
            </w:pPr>
            <w:r>
              <w:rPr>
                <w:rFonts w:ascii="宋体" w:hAnsi="宋体" w:cs="宋体"/>
                <w:b/>
                <w:lang w:eastAsia="zh-Hans"/>
              </w:rPr>
              <w:t>=</w:t>
            </w:r>
            <w:r>
              <w:rPr>
                <w:rFonts w:ascii="宋体" w:hAnsi="宋体" w:cs="宋体"/>
                <w:b/>
              </w:rPr>
              <w:t>1</w:t>
            </w:r>
            <w:r>
              <w:rPr>
                <w:rFonts w:ascii="宋体" w:hAnsi="宋体" w:cs="宋体" w:hint="eastAsia"/>
                <w:b/>
              </w:rPr>
              <w:t>年不含税投标总价*（1+增值税税率）</w:t>
            </w:r>
          </w:p>
        </w:tc>
      </w:tr>
      <w:tr w:rsidR="00EB5D48" w14:paraId="34EAEDB1" w14:textId="77777777" w:rsidTr="003D5A96">
        <w:trPr>
          <w:trHeight w:val="608"/>
          <w:jc w:val="center"/>
        </w:trPr>
        <w:tc>
          <w:tcPr>
            <w:tcW w:w="2972" w:type="dxa"/>
            <w:gridSpan w:val="2"/>
            <w:vAlign w:val="center"/>
          </w:tcPr>
          <w:p w14:paraId="5A2A6CFC" w14:textId="77777777" w:rsidR="00EB5D48" w:rsidRDefault="00EB5D48" w:rsidP="003D5A96">
            <w:pPr>
              <w:ind w:firstLineChars="0" w:firstLine="0"/>
              <w:jc w:val="center"/>
              <w:rPr>
                <w:rFonts w:ascii="宋体" w:hAnsi="宋体" w:cs="宋体"/>
                <w:b/>
              </w:rPr>
            </w:pPr>
            <w:r>
              <w:rPr>
                <w:rFonts w:ascii="宋体" w:hAnsi="宋体" w:cs="宋体" w:hint="eastAsia"/>
                <w:b/>
              </w:rPr>
              <w:t>增值税税率</w:t>
            </w:r>
          </w:p>
        </w:tc>
        <w:tc>
          <w:tcPr>
            <w:tcW w:w="5954" w:type="dxa"/>
            <w:gridSpan w:val="2"/>
            <w:vAlign w:val="center"/>
          </w:tcPr>
          <w:p w14:paraId="28A3F496" w14:textId="77777777" w:rsidR="00EB5D48" w:rsidRDefault="00EB5D48" w:rsidP="003D5A96">
            <w:pPr>
              <w:ind w:firstLineChars="0" w:firstLine="0"/>
              <w:jc w:val="center"/>
              <w:rPr>
                <w:rFonts w:ascii="宋体" w:hAnsi="宋体" w:cs="宋体"/>
                <w:b/>
                <w:lang w:eastAsia="zh-Hans"/>
              </w:rPr>
            </w:pPr>
          </w:p>
        </w:tc>
      </w:tr>
      <w:tr w:rsidR="00EB5D48" w14:paraId="46810078" w14:textId="77777777" w:rsidTr="003D5A96">
        <w:trPr>
          <w:trHeight w:val="627"/>
          <w:jc w:val="center"/>
        </w:trPr>
        <w:tc>
          <w:tcPr>
            <w:tcW w:w="2972" w:type="dxa"/>
            <w:gridSpan w:val="2"/>
            <w:vAlign w:val="center"/>
          </w:tcPr>
          <w:p w14:paraId="33AD78EB" w14:textId="77777777" w:rsidR="00EB5D48" w:rsidRDefault="00EB5D48" w:rsidP="003D5A96">
            <w:pPr>
              <w:ind w:firstLineChars="0" w:firstLine="0"/>
              <w:jc w:val="center"/>
              <w:rPr>
                <w:rFonts w:ascii="宋体" w:hAnsi="宋体" w:cs="宋体"/>
                <w:b/>
              </w:rPr>
            </w:pPr>
            <w:r>
              <w:rPr>
                <w:rFonts w:ascii="宋体" w:hAnsi="宋体" w:cs="宋体" w:hint="eastAsia"/>
                <w:b/>
                <w:lang w:eastAsia="zh-Hans"/>
              </w:rPr>
              <w:t>发票种类</w:t>
            </w:r>
          </w:p>
        </w:tc>
        <w:tc>
          <w:tcPr>
            <w:tcW w:w="5954" w:type="dxa"/>
            <w:gridSpan w:val="2"/>
            <w:vAlign w:val="center"/>
          </w:tcPr>
          <w:p w14:paraId="21048C24" w14:textId="77777777" w:rsidR="00EB5D48" w:rsidRDefault="00EB5D48" w:rsidP="003D5A96">
            <w:pPr>
              <w:ind w:firstLineChars="0" w:firstLine="0"/>
              <w:jc w:val="center"/>
              <w:rPr>
                <w:rFonts w:ascii="宋体" w:hAnsi="宋体" w:cs="宋体"/>
                <w:b/>
                <w:lang w:eastAsia="zh-Hans"/>
              </w:rPr>
            </w:pPr>
          </w:p>
        </w:tc>
      </w:tr>
      <w:tr w:rsidR="00EB5D48" w14:paraId="58A6DC4C" w14:textId="77777777" w:rsidTr="003D5A96">
        <w:trPr>
          <w:trHeight w:val="1498"/>
          <w:jc w:val="center"/>
        </w:trPr>
        <w:tc>
          <w:tcPr>
            <w:tcW w:w="2972" w:type="dxa"/>
            <w:gridSpan w:val="2"/>
            <w:vAlign w:val="center"/>
          </w:tcPr>
          <w:p w14:paraId="5DFBC8B2" w14:textId="77777777" w:rsidR="00EB5D48" w:rsidRDefault="00EB5D48" w:rsidP="003D5A96">
            <w:pPr>
              <w:ind w:firstLineChars="0" w:firstLine="0"/>
              <w:jc w:val="center"/>
              <w:rPr>
                <w:rFonts w:ascii="宋体" w:hAnsi="宋体" w:cs="宋体"/>
                <w:b/>
                <w:lang w:eastAsia="zh-Hans"/>
              </w:rPr>
            </w:pPr>
            <w:r>
              <w:rPr>
                <w:rFonts w:ascii="宋体" w:hAnsi="宋体" w:cs="宋体"/>
                <w:b/>
                <w:lang w:eastAsia="zh-Hans"/>
              </w:rPr>
              <w:t>投标单位名称</w:t>
            </w:r>
          </w:p>
          <w:p w14:paraId="1F4F2AFC" w14:textId="77777777" w:rsidR="00EB5D48" w:rsidRDefault="00EB5D48" w:rsidP="003D5A96">
            <w:pPr>
              <w:ind w:firstLineChars="0" w:firstLine="0"/>
              <w:jc w:val="center"/>
              <w:rPr>
                <w:rFonts w:ascii="宋体" w:hAnsi="宋体" w:cs="宋体"/>
                <w:b/>
              </w:rPr>
            </w:pPr>
            <w:r>
              <w:rPr>
                <w:rFonts w:ascii="宋体" w:hAnsi="宋体" w:cs="宋体"/>
                <w:b/>
                <w:lang w:eastAsia="zh-Hans"/>
              </w:rPr>
              <w:t>（加盖公章）</w:t>
            </w:r>
          </w:p>
        </w:tc>
        <w:tc>
          <w:tcPr>
            <w:tcW w:w="5954" w:type="dxa"/>
            <w:gridSpan w:val="2"/>
            <w:vAlign w:val="center"/>
          </w:tcPr>
          <w:p w14:paraId="3B30C29D" w14:textId="77777777" w:rsidR="00EB5D48" w:rsidRDefault="00EB5D48" w:rsidP="003D5A96">
            <w:pPr>
              <w:ind w:firstLineChars="0" w:firstLine="0"/>
              <w:jc w:val="center"/>
              <w:rPr>
                <w:rFonts w:ascii="宋体" w:hAnsi="宋体" w:cs="宋体"/>
                <w:b/>
                <w:lang w:eastAsia="zh-Hans"/>
              </w:rPr>
            </w:pPr>
          </w:p>
        </w:tc>
      </w:tr>
    </w:tbl>
    <w:p w14:paraId="7223D465" w14:textId="77777777" w:rsidR="000578B8" w:rsidRDefault="00772197">
      <w:pPr>
        <w:adjustRightInd w:val="0"/>
        <w:snapToGrid w:val="0"/>
        <w:ind w:firstLineChars="0" w:firstLine="0"/>
        <w:rPr>
          <w:rFonts w:ascii="宋体" w:hAnsi="宋体" w:cs="宋体"/>
          <w:b/>
          <w:bCs/>
        </w:rPr>
      </w:pPr>
      <w:r>
        <w:rPr>
          <w:rFonts w:ascii="宋体" w:hAnsi="宋体" w:cs="宋体" w:hint="eastAsia"/>
          <w:b/>
          <w:bCs/>
        </w:rPr>
        <w:t>填报说明：</w:t>
      </w:r>
    </w:p>
    <w:p w14:paraId="639815E2" w14:textId="77777777" w:rsidR="000578B8" w:rsidRDefault="00772197">
      <w:pPr>
        <w:adjustRightInd w:val="0"/>
        <w:snapToGrid w:val="0"/>
        <w:ind w:firstLineChars="0" w:firstLine="0"/>
        <w:rPr>
          <w:rFonts w:ascii="宋体" w:hAnsi="宋体" w:cs="宋体"/>
          <w:b/>
          <w:bCs/>
        </w:rPr>
      </w:pPr>
      <w:r>
        <w:rPr>
          <w:rFonts w:ascii="宋体" w:hAnsi="宋体" w:cs="宋体" w:hint="eastAsia"/>
          <w:b/>
          <w:bCs/>
        </w:rPr>
        <w:t>1.上述总价中须包括本项目</w:t>
      </w:r>
      <w:r>
        <w:rPr>
          <w:rFonts w:ascii="宋体" w:hAnsi="宋体" w:cs="宋体" w:hint="eastAsia"/>
          <w:b/>
          <w:bCs/>
          <w:lang w:eastAsia="zh-Hans"/>
        </w:rPr>
        <w:t>采购</w:t>
      </w:r>
      <w:r>
        <w:rPr>
          <w:rFonts w:ascii="宋体" w:hAnsi="宋体" w:cs="宋体" w:hint="eastAsia"/>
          <w:b/>
          <w:bCs/>
        </w:rPr>
        <w:t>文件报价方式中要求的所有费用。</w:t>
      </w:r>
    </w:p>
    <w:p w14:paraId="5C8C6E38" w14:textId="77777777" w:rsidR="000578B8" w:rsidRDefault="00772197">
      <w:pPr>
        <w:adjustRightInd w:val="0"/>
        <w:snapToGrid w:val="0"/>
        <w:ind w:firstLineChars="0" w:firstLine="0"/>
        <w:rPr>
          <w:rFonts w:ascii="宋体" w:hAnsi="宋体" w:cs="宋体"/>
          <w:b/>
          <w:bCs/>
        </w:rPr>
      </w:pPr>
      <w:r>
        <w:rPr>
          <w:rFonts w:ascii="宋体" w:hAnsi="宋体" w:cs="宋体" w:hint="eastAsia"/>
          <w:b/>
          <w:bCs/>
        </w:rPr>
        <w:t>2.所有价格单位均为人民币（RMB）元，价格评分以不含税价格计算。不含税单价保留小数点后两位，建议取整。</w:t>
      </w:r>
    </w:p>
    <w:p w14:paraId="126D427F" w14:textId="77777777" w:rsidR="000578B8" w:rsidRDefault="00772197">
      <w:pPr>
        <w:adjustRightInd w:val="0"/>
        <w:snapToGrid w:val="0"/>
        <w:ind w:firstLineChars="0" w:firstLine="0"/>
        <w:rPr>
          <w:rFonts w:ascii="宋体" w:hAnsi="宋体" w:cs="宋体"/>
          <w:b/>
          <w:bCs/>
        </w:rPr>
      </w:pPr>
      <w:r>
        <w:rPr>
          <w:rFonts w:ascii="宋体" w:hAnsi="宋体" w:cs="宋体"/>
          <w:b/>
          <w:bCs/>
        </w:rPr>
        <w:t>3</w:t>
      </w:r>
      <w:r>
        <w:rPr>
          <w:rFonts w:ascii="宋体" w:hAnsi="宋体" w:cs="宋体" w:hint="eastAsia"/>
          <w:b/>
          <w:bCs/>
        </w:rPr>
        <w:t>.上表中的预估</w:t>
      </w:r>
      <w:r>
        <w:rPr>
          <w:rFonts w:ascii="宋体" w:hAnsi="宋体" w:cs="宋体" w:hint="eastAsia"/>
          <w:b/>
          <w:bCs/>
          <w:lang w:eastAsia="zh-Hans"/>
        </w:rPr>
        <w:t>数</w:t>
      </w:r>
      <w:r>
        <w:rPr>
          <w:rFonts w:ascii="宋体" w:hAnsi="宋体" w:cs="宋体" w:hint="eastAsia"/>
          <w:b/>
          <w:bCs/>
        </w:rPr>
        <w:t>量，不作为最终成交数量，具体用量以实际发生为准。</w:t>
      </w:r>
      <w:r>
        <w:rPr>
          <w:rFonts w:ascii="宋体" w:hAnsi="宋体" w:cs="宋体" w:hint="eastAsia"/>
          <w:b/>
          <w:bCs/>
          <w:lang w:eastAsia="zh-Hans"/>
        </w:rPr>
        <w:t>供应商</w:t>
      </w:r>
      <w:r>
        <w:rPr>
          <w:rFonts w:ascii="宋体" w:hAnsi="宋体" w:cs="宋体" w:hint="eastAsia"/>
          <w:b/>
          <w:bCs/>
        </w:rPr>
        <w:t>须充分考虑上述情况及风险后进行报价。一旦中</w:t>
      </w:r>
      <w:r>
        <w:rPr>
          <w:rFonts w:ascii="宋体" w:hAnsi="宋体" w:cs="宋体"/>
          <w:b/>
          <w:bCs/>
          <w:lang w:eastAsia="zh-Hans"/>
        </w:rPr>
        <w:t>选</w:t>
      </w:r>
      <w:r>
        <w:rPr>
          <w:rFonts w:ascii="宋体" w:hAnsi="宋体" w:cs="宋体" w:hint="eastAsia"/>
          <w:b/>
          <w:bCs/>
        </w:rPr>
        <w:t>，</w:t>
      </w:r>
      <w:r>
        <w:rPr>
          <w:rFonts w:ascii="宋体" w:hAnsi="宋体" w:cs="宋体" w:hint="eastAsia"/>
          <w:b/>
          <w:bCs/>
          <w:lang w:eastAsia="zh-Hans"/>
        </w:rPr>
        <w:t>采购</w:t>
      </w:r>
      <w:r>
        <w:rPr>
          <w:rFonts w:ascii="宋体" w:hAnsi="宋体" w:cs="宋体" w:hint="eastAsia"/>
          <w:b/>
          <w:bCs/>
        </w:rPr>
        <w:t>人不接受以成交数量不足为理由的任何价格调整申请。</w:t>
      </w:r>
    </w:p>
    <w:p w14:paraId="049CC80C" w14:textId="5CFC0B58" w:rsidR="000578B8" w:rsidRDefault="00772197">
      <w:pPr>
        <w:adjustRightInd w:val="0"/>
        <w:snapToGrid w:val="0"/>
        <w:ind w:firstLineChars="0" w:firstLine="0"/>
        <w:rPr>
          <w:rFonts w:ascii="宋体" w:hAnsi="宋体" w:cs="宋体"/>
          <w:b/>
          <w:bCs/>
        </w:rPr>
      </w:pPr>
      <w:r>
        <w:rPr>
          <w:rFonts w:ascii="宋体" w:hAnsi="宋体" w:cs="宋体"/>
          <w:b/>
          <w:bCs/>
        </w:rPr>
        <w:t>4</w:t>
      </w:r>
      <w:r>
        <w:rPr>
          <w:rFonts w:ascii="宋体" w:hAnsi="宋体" w:cs="宋体" w:hint="eastAsia"/>
          <w:b/>
          <w:bCs/>
        </w:rPr>
        <w:t>.增值税税率、发票种类为必填项。</w:t>
      </w:r>
    </w:p>
    <w:p w14:paraId="0DB339E5" w14:textId="0D7CD3D7" w:rsidR="000578B8" w:rsidRPr="00EB5D48" w:rsidRDefault="00EB5D48" w:rsidP="00EB5D48">
      <w:pPr>
        <w:ind w:firstLineChars="0" w:firstLine="0"/>
        <w:rPr>
          <w:rFonts w:ascii="宋体" w:hAnsi="宋体" w:cs="宋体"/>
          <w:b/>
          <w:bCs/>
          <w:color w:val="FF0000"/>
        </w:rPr>
      </w:pPr>
      <w:r w:rsidRPr="00EB5D48">
        <w:rPr>
          <w:rFonts w:ascii="宋体" w:hAnsi="宋体" w:cs="宋体" w:hint="eastAsia"/>
          <w:b/>
          <w:bCs/>
          <w:color w:val="FF0000"/>
        </w:rPr>
        <w:t>5</w:t>
      </w:r>
      <w:r w:rsidRPr="00EB5D48">
        <w:rPr>
          <w:rFonts w:ascii="宋体" w:hAnsi="宋体" w:cs="宋体"/>
          <w:b/>
          <w:bCs/>
          <w:color w:val="FF0000"/>
        </w:rPr>
        <w:t>.“</w:t>
      </w:r>
      <w:r w:rsidRPr="00EB5D48">
        <w:rPr>
          <w:rFonts w:ascii="宋体" w:hAnsi="宋体" w:cs="宋体" w:hint="eastAsia"/>
          <w:b/>
          <w:bCs/>
          <w:color w:val="FF0000"/>
        </w:rPr>
        <w:t>投标分项报价表不含税总价</w:t>
      </w:r>
      <w:r w:rsidRPr="00EB5D48">
        <w:rPr>
          <w:rFonts w:ascii="宋体" w:hAnsi="宋体" w:cs="宋体"/>
          <w:b/>
          <w:bCs/>
          <w:color w:val="FF0000"/>
        </w:rPr>
        <w:t>”</w:t>
      </w:r>
      <w:r w:rsidRPr="00EB5D48">
        <w:rPr>
          <w:rFonts w:ascii="宋体" w:hAnsi="宋体" w:cs="宋体" w:hint="eastAsia"/>
          <w:b/>
          <w:bCs/>
          <w:color w:val="FF0000"/>
        </w:rPr>
        <w:t>须与《深航2025年度配餐部实验室用品采购项目分项报价表》不含税总价保持一致。</w:t>
      </w:r>
    </w:p>
    <w:p w14:paraId="2F31FA93" w14:textId="77777777" w:rsidR="000578B8" w:rsidRDefault="000578B8">
      <w:pPr>
        <w:pStyle w:val="a0"/>
        <w:ind w:firstLineChars="0" w:firstLine="0"/>
      </w:pPr>
    </w:p>
    <w:p w14:paraId="2B66B15F" w14:textId="77777777" w:rsidR="000578B8" w:rsidRDefault="000578B8">
      <w:pPr>
        <w:pStyle w:val="a0"/>
        <w:ind w:firstLineChars="0" w:firstLine="0"/>
      </w:pPr>
    </w:p>
    <w:p w14:paraId="1DAF466E" w14:textId="77777777" w:rsidR="000578B8" w:rsidRDefault="000578B8">
      <w:pPr>
        <w:pStyle w:val="a0"/>
        <w:ind w:firstLineChars="0" w:firstLine="0"/>
      </w:pPr>
    </w:p>
    <w:p w14:paraId="682DB749" w14:textId="77777777" w:rsidR="000578B8" w:rsidRDefault="000578B8">
      <w:pPr>
        <w:pStyle w:val="a0"/>
        <w:ind w:firstLineChars="0" w:firstLine="0"/>
      </w:pPr>
    </w:p>
    <w:p w14:paraId="3CDD56BE" w14:textId="77777777" w:rsidR="000578B8" w:rsidRDefault="000578B8">
      <w:pPr>
        <w:pStyle w:val="a0"/>
        <w:ind w:firstLineChars="0" w:firstLine="0"/>
      </w:pPr>
    </w:p>
    <w:p w14:paraId="12558E18" w14:textId="77777777" w:rsidR="000578B8" w:rsidRDefault="000578B8">
      <w:pPr>
        <w:pStyle w:val="a0"/>
        <w:ind w:firstLineChars="0" w:firstLine="0"/>
      </w:pPr>
    </w:p>
    <w:p w14:paraId="7738E4BD" w14:textId="77777777" w:rsidR="000578B8" w:rsidRDefault="000578B8">
      <w:pPr>
        <w:pStyle w:val="a0"/>
        <w:ind w:firstLineChars="0" w:firstLine="0"/>
      </w:pPr>
    </w:p>
    <w:p w14:paraId="5CAC2570" w14:textId="77777777" w:rsidR="000578B8" w:rsidRDefault="00772197" w:rsidP="00EE6019">
      <w:pPr>
        <w:pStyle w:val="1"/>
      </w:pPr>
      <w:bookmarkStart w:id="54" w:name="_Toc160096492"/>
      <w:r>
        <w:rPr>
          <w:rFonts w:hint="eastAsia"/>
        </w:rPr>
        <w:lastRenderedPageBreak/>
        <w:t>第五章</w:t>
      </w:r>
      <w:r>
        <w:rPr>
          <w:rFonts w:hint="eastAsia"/>
        </w:rPr>
        <w:t xml:space="preserve"> </w:t>
      </w:r>
      <w:r>
        <w:rPr>
          <w:rFonts w:hint="eastAsia"/>
        </w:rPr>
        <w:t>合同条款及格式</w:t>
      </w:r>
      <w:bookmarkEnd w:id="54"/>
    </w:p>
    <w:p w14:paraId="5325206A" w14:textId="77777777" w:rsidR="000578B8" w:rsidRDefault="000578B8">
      <w:pPr>
        <w:ind w:firstLine="420"/>
      </w:pPr>
    </w:p>
    <w:p w14:paraId="52595D78" w14:textId="77777777" w:rsidR="000578B8" w:rsidRDefault="000578B8">
      <w:pPr>
        <w:pStyle w:val="a0"/>
        <w:ind w:firstLine="420"/>
      </w:pPr>
    </w:p>
    <w:p w14:paraId="4963B210" w14:textId="77777777" w:rsidR="000578B8" w:rsidRDefault="000578B8">
      <w:pPr>
        <w:pStyle w:val="a0"/>
        <w:ind w:firstLine="420"/>
      </w:pPr>
    </w:p>
    <w:p w14:paraId="10B2F81E" w14:textId="77777777" w:rsidR="000578B8" w:rsidRDefault="00772197">
      <w:pPr>
        <w:widowControl/>
        <w:spacing w:line="240" w:lineRule="auto"/>
        <w:ind w:firstLineChars="0" w:firstLine="0"/>
        <w:jc w:val="left"/>
      </w:pPr>
      <w:r>
        <w:br w:type="page"/>
      </w:r>
    </w:p>
    <w:p w14:paraId="3CE54461" w14:textId="77777777" w:rsidR="000578B8" w:rsidRDefault="00772197">
      <w:pPr>
        <w:pStyle w:val="a0"/>
        <w:ind w:firstLineChars="0" w:firstLine="0"/>
      </w:pPr>
      <w:r>
        <w:rPr>
          <w:rFonts w:hint="eastAsia"/>
        </w:rPr>
        <w:lastRenderedPageBreak/>
        <w:t>（根据项目实际，列明合同主要条款）</w:t>
      </w:r>
    </w:p>
    <w:p w14:paraId="22D258C0" w14:textId="77777777" w:rsidR="003D5A96" w:rsidRDefault="003D5A96" w:rsidP="003D5A96">
      <w:pPr>
        <w:pStyle w:val="Default"/>
        <w:spacing w:line="360" w:lineRule="auto"/>
        <w:ind w:firstLine="560"/>
        <w:rPr>
          <w:rFonts w:hAnsi="仿宋"/>
          <w:color w:val="auto"/>
          <w:sz w:val="28"/>
          <w:szCs w:val="28"/>
        </w:rPr>
      </w:pPr>
      <w:r>
        <w:rPr>
          <w:rFonts w:hAnsi="仿宋"/>
          <w:color w:val="auto"/>
          <w:sz w:val="28"/>
          <w:szCs w:val="28"/>
        </w:rPr>
        <w:t xml:space="preserve">  </w:t>
      </w:r>
    </w:p>
    <w:p w14:paraId="7AA39304" w14:textId="77777777" w:rsidR="003D5A96" w:rsidRDefault="003D5A96" w:rsidP="003D5A96">
      <w:pPr>
        <w:pStyle w:val="Default"/>
        <w:spacing w:line="360" w:lineRule="auto"/>
        <w:ind w:firstLine="562"/>
        <w:rPr>
          <w:rFonts w:hAnsi="仿宋"/>
          <w:b/>
          <w:color w:val="auto"/>
          <w:sz w:val="28"/>
          <w:szCs w:val="28"/>
        </w:rPr>
      </w:pPr>
      <w:r>
        <w:rPr>
          <w:rFonts w:hAnsi="仿宋" w:hint="eastAsia"/>
          <w:b/>
          <w:color w:val="auto"/>
          <w:sz w:val="28"/>
          <w:szCs w:val="28"/>
        </w:rPr>
        <w:t>编号：</w:t>
      </w:r>
      <w:r>
        <w:rPr>
          <w:rFonts w:hAnsi="仿宋"/>
          <w:b/>
          <w:color w:val="auto"/>
          <w:sz w:val="28"/>
          <w:szCs w:val="28"/>
        </w:rPr>
        <w:t xml:space="preserve">       </w:t>
      </w:r>
    </w:p>
    <w:p w14:paraId="704BF56A" w14:textId="77777777" w:rsidR="003D5A96" w:rsidRDefault="003D5A96" w:rsidP="003D5A96">
      <w:pPr>
        <w:pStyle w:val="Default"/>
        <w:spacing w:line="360" w:lineRule="auto"/>
        <w:ind w:firstLine="562"/>
        <w:rPr>
          <w:rFonts w:hAnsi="仿宋"/>
          <w:b/>
          <w:color w:val="auto"/>
          <w:sz w:val="28"/>
          <w:szCs w:val="28"/>
        </w:rPr>
      </w:pPr>
    </w:p>
    <w:p w14:paraId="2D12D22E" w14:textId="77777777" w:rsidR="003D5A96" w:rsidRDefault="003D5A96" w:rsidP="003D5A96">
      <w:pPr>
        <w:pStyle w:val="Default"/>
        <w:spacing w:line="360" w:lineRule="auto"/>
        <w:ind w:firstLine="562"/>
        <w:rPr>
          <w:rFonts w:hAnsi="仿宋"/>
          <w:b/>
          <w:color w:val="auto"/>
          <w:sz w:val="28"/>
          <w:szCs w:val="28"/>
        </w:rPr>
      </w:pPr>
    </w:p>
    <w:p w14:paraId="4615ED20" w14:textId="77777777" w:rsidR="003D5A96" w:rsidRDefault="003D5A96" w:rsidP="003D5A96">
      <w:pPr>
        <w:pStyle w:val="Default"/>
        <w:spacing w:line="360" w:lineRule="auto"/>
        <w:ind w:firstLine="723"/>
        <w:jc w:val="center"/>
        <w:rPr>
          <w:rFonts w:hAnsi="仿宋"/>
          <w:b/>
          <w:color w:val="auto"/>
          <w:sz w:val="36"/>
          <w:szCs w:val="36"/>
        </w:rPr>
      </w:pPr>
      <w:r>
        <w:rPr>
          <w:rFonts w:hAnsi="仿宋"/>
          <w:b/>
          <w:color w:val="auto"/>
          <w:sz w:val="36"/>
          <w:szCs w:val="36"/>
          <w:u w:val="single"/>
        </w:rPr>
        <w:t xml:space="preserve">     </w:t>
      </w:r>
      <w:r>
        <w:rPr>
          <w:rFonts w:hAnsi="仿宋" w:hint="eastAsia"/>
          <w:b/>
          <w:color w:val="auto"/>
          <w:sz w:val="36"/>
          <w:szCs w:val="36"/>
        </w:rPr>
        <w:t>年度深圳航空有限责任公司</w:t>
      </w:r>
    </w:p>
    <w:p w14:paraId="5236CA3A" w14:textId="77777777" w:rsidR="003D5A96" w:rsidRDefault="003D5A96" w:rsidP="003D5A96">
      <w:pPr>
        <w:pStyle w:val="Default"/>
        <w:spacing w:line="360" w:lineRule="auto"/>
        <w:ind w:firstLine="723"/>
        <w:jc w:val="center"/>
        <w:rPr>
          <w:rFonts w:hAnsi="仿宋"/>
          <w:b/>
          <w:color w:val="auto"/>
          <w:sz w:val="36"/>
          <w:szCs w:val="36"/>
          <w:shd w:val="pct10" w:color="auto" w:fill="FFFFFF"/>
        </w:rPr>
      </w:pPr>
      <w:r>
        <w:rPr>
          <w:rFonts w:hAnsi="仿宋"/>
          <w:b/>
          <w:color w:val="auto"/>
          <w:sz w:val="36"/>
          <w:szCs w:val="36"/>
          <w:u w:val="single"/>
        </w:rPr>
        <w:t xml:space="preserve">    </w:t>
      </w:r>
      <w:r>
        <w:rPr>
          <w:rFonts w:hAnsi="仿宋" w:hint="eastAsia"/>
          <w:b/>
          <w:color w:val="auto"/>
          <w:sz w:val="36"/>
          <w:szCs w:val="36"/>
        </w:rPr>
        <w:t>采购框架协议（综合用品类）</w:t>
      </w:r>
    </w:p>
    <w:p w14:paraId="1AF8F89A" w14:textId="77777777" w:rsidR="003D5A96" w:rsidRDefault="003D5A96" w:rsidP="003D5A96">
      <w:pPr>
        <w:pStyle w:val="Default"/>
        <w:spacing w:line="360" w:lineRule="auto"/>
        <w:ind w:firstLine="562"/>
        <w:rPr>
          <w:rFonts w:hAnsi="仿宋"/>
          <w:b/>
          <w:color w:val="auto"/>
          <w:sz w:val="28"/>
          <w:szCs w:val="28"/>
        </w:rPr>
      </w:pPr>
    </w:p>
    <w:p w14:paraId="5C65E424" w14:textId="77777777" w:rsidR="003D5A96" w:rsidRDefault="003D5A96" w:rsidP="003D5A96">
      <w:pPr>
        <w:pStyle w:val="Default"/>
        <w:spacing w:line="360" w:lineRule="auto"/>
        <w:ind w:firstLine="562"/>
        <w:rPr>
          <w:rFonts w:hAnsi="仿宋"/>
          <w:b/>
          <w:color w:val="auto"/>
          <w:sz w:val="28"/>
          <w:szCs w:val="28"/>
        </w:rPr>
      </w:pPr>
    </w:p>
    <w:p w14:paraId="4BEE1BC2" w14:textId="77777777" w:rsidR="003D5A96" w:rsidRDefault="003D5A96" w:rsidP="003D5A96">
      <w:pPr>
        <w:pStyle w:val="Default"/>
        <w:spacing w:line="360" w:lineRule="auto"/>
        <w:ind w:firstLine="562"/>
        <w:rPr>
          <w:rFonts w:hAnsi="仿宋"/>
          <w:b/>
          <w:color w:val="auto"/>
          <w:sz w:val="28"/>
          <w:szCs w:val="28"/>
        </w:rPr>
      </w:pPr>
    </w:p>
    <w:p w14:paraId="08ABC3C9" w14:textId="77777777" w:rsidR="003D5A96" w:rsidRDefault="003D5A96" w:rsidP="003D5A96">
      <w:pPr>
        <w:pStyle w:val="Default"/>
        <w:spacing w:line="360" w:lineRule="auto"/>
        <w:ind w:firstLine="562"/>
        <w:rPr>
          <w:rFonts w:hAnsi="仿宋"/>
          <w:b/>
          <w:color w:val="auto"/>
          <w:sz w:val="28"/>
          <w:szCs w:val="28"/>
        </w:rPr>
      </w:pPr>
    </w:p>
    <w:p w14:paraId="4082B57C" w14:textId="77777777" w:rsidR="003D5A96" w:rsidRDefault="003D5A96" w:rsidP="003D5A96">
      <w:pPr>
        <w:pStyle w:val="Default"/>
        <w:spacing w:line="360" w:lineRule="auto"/>
        <w:ind w:left="1546" w:hangingChars="550" w:hanging="1546"/>
        <w:rPr>
          <w:rFonts w:hAnsi="仿宋"/>
          <w:b/>
          <w:color w:val="auto"/>
          <w:sz w:val="28"/>
          <w:szCs w:val="28"/>
        </w:rPr>
      </w:pPr>
      <w:r>
        <w:rPr>
          <w:rFonts w:hAnsi="仿宋" w:hint="eastAsia"/>
          <w:b/>
          <w:color w:val="auto"/>
          <w:sz w:val="28"/>
          <w:szCs w:val="28"/>
        </w:rPr>
        <w:t>项目名称</w:t>
      </w:r>
      <w:r>
        <w:rPr>
          <w:rFonts w:hAnsi="仿宋"/>
          <w:b/>
          <w:color w:val="auto"/>
          <w:sz w:val="28"/>
          <w:szCs w:val="28"/>
        </w:rPr>
        <w:t xml:space="preserve"> </w:t>
      </w:r>
      <w:r>
        <w:rPr>
          <w:rFonts w:hAnsi="仿宋" w:hint="eastAsia"/>
          <w:b/>
          <w:color w:val="auto"/>
          <w:sz w:val="28"/>
          <w:szCs w:val="28"/>
        </w:rPr>
        <w:t>：</w:t>
      </w:r>
      <w:r>
        <w:rPr>
          <w:rFonts w:hAnsi="仿宋"/>
          <w:b/>
          <w:color w:val="auto"/>
          <w:sz w:val="28"/>
          <w:szCs w:val="28"/>
        </w:rPr>
        <w:t xml:space="preserve"> </w:t>
      </w:r>
    </w:p>
    <w:p w14:paraId="71792A1D" w14:textId="77777777" w:rsidR="003D5A96" w:rsidRDefault="003D5A96" w:rsidP="003D5A96">
      <w:pPr>
        <w:pStyle w:val="Default"/>
        <w:spacing w:line="360" w:lineRule="auto"/>
        <w:ind w:firstLine="562"/>
        <w:rPr>
          <w:rFonts w:hAnsi="仿宋"/>
          <w:b/>
          <w:color w:val="auto"/>
          <w:sz w:val="28"/>
          <w:szCs w:val="28"/>
        </w:rPr>
      </w:pPr>
    </w:p>
    <w:p w14:paraId="50519318" w14:textId="77777777" w:rsidR="003D5A96" w:rsidRDefault="003D5A96" w:rsidP="003D5A96">
      <w:pPr>
        <w:pStyle w:val="Default"/>
        <w:spacing w:line="360" w:lineRule="auto"/>
        <w:ind w:firstLine="562"/>
        <w:rPr>
          <w:rFonts w:hAnsi="仿宋"/>
          <w:b/>
          <w:color w:val="auto"/>
          <w:sz w:val="28"/>
          <w:szCs w:val="28"/>
        </w:rPr>
      </w:pPr>
      <w:r>
        <w:rPr>
          <w:rFonts w:hAnsi="仿宋" w:hint="eastAsia"/>
          <w:b/>
          <w:color w:val="auto"/>
          <w:sz w:val="28"/>
          <w:szCs w:val="28"/>
        </w:rPr>
        <w:t>甲</w:t>
      </w:r>
      <w:r>
        <w:rPr>
          <w:rFonts w:hAnsi="仿宋"/>
          <w:b/>
          <w:color w:val="auto"/>
          <w:sz w:val="28"/>
          <w:szCs w:val="28"/>
        </w:rPr>
        <w:t xml:space="preserve">    </w:t>
      </w:r>
      <w:r>
        <w:rPr>
          <w:rFonts w:hAnsi="仿宋" w:hint="eastAsia"/>
          <w:b/>
          <w:color w:val="auto"/>
          <w:sz w:val="28"/>
          <w:szCs w:val="28"/>
        </w:rPr>
        <w:t>方</w:t>
      </w:r>
      <w:r>
        <w:rPr>
          <w:rFonts w:hAnsi="仿宋"/>
          <w:b/>
          <w:color w:val="auto"/>
          <w:sz w:val="28"/>
          <w:szCs w:val="28"/>
        </w:rPr>
        <w:t xml:space="preserve"> </w:t>
      </w:r>
      <w:r>
        <w:rPr>
          <w:rFonts w:hAnsi="仿宋" w:hint="eastAsia"/>
          <w:b/>
          <w:color w:val="auto"/>
          <w:sz w:val="28"/>
          <w:szCs w:val="28"/>
        </w:rPr>
        <w:t>：深圳航空有限责任公司</w:t>
      </w:r>
    </w:p>
    <w:p w14:paraId="6484E399" w14:textId="77777777" w:rsidR="003D5A96" w:rsidRDefault="003D5A96" w:rsidP="003D5A96">
      <w:pPr>
        <w:pStyle w:val="Default"/>
        <w:spacing w:line="360" w:lineRule="auto"/>
        <w:ind w:firstLine="562"/>
        <w:rPr>
          <w:rFonts w:hAnsi="仿宋"/>
          <w:b/>
          <w:color w:val="auto"/>
          <w:sz w:val="28"/>
          <w:szCs w:val="28"/>
        </w:rPr>
      </w:pPr>
    </w:p>
    <w:p w14:paraId="591C434A" w14:textId="77777777" w:rsidR="003D5A96" w:rsidRDefault="003D5A96" w:rsidP="003D5A96">
      <w:pPr>
        <w:pStyle w:val="Default"/>
        <w:spacing w:line="360" w:lineRule="auto"/>
        <w:ind w:firstLine="562"/>
        <w:rPr>
          <w:rFonts w:hAnsi="仿宋"/>
          <w:b/>
          <w:color w:val="auto"/>
          <w:sz w:val="28"/>
          <w:szCs w:val="28"/>
        </w:rPr>
      </w:pPr>
      <w:r>
        <w:rPr>
          <w:rFonts w:hAnsi="仿宋" w:hint="eastAsia"/>
          <w:b/>
          <w:color w:val="auto"/>
          <w:sz w:val="28"/>
          <w:szCs w:val="28"/>
        </w:rPr>
        <w:t>乙</w:t>
      </w:r>
      <w:r>
        <w:rPr>
          <w:rFonts w:hAnsi="仿宋"/>
          <w:b/>
          <w:color w:val="auto"/>
          <w:sz w:val="28"/>
          <w:szCs w:val="28"/>
        </w:rPr>
        <w:t xml:space="preserve">    </w:t>
      </w:r>
      <w:r>
        <w:rPr>
          <w:rFonts w:hAnsi="仿宋" w:hint="eastAsia"/>
          <w:b/>
          <w:color w:val="auto"/>
          <w:sz w:val="28"/>
          <w:szCs w:val="28"/>
        </w:rPr>
        <w:t>方</w:t>
      </w:r>
      <w:r>
        <w:rPr>
          <w:rFonts w:hAnsi="仿宋"/>
          <w:b/>
          <w:color w:val="auto"/>
          <w:sz w:val="28"/>
          <w:szCs w:val="28"/>
        </w:rPr>
        <w:t xml:space="preserve"> </w:t>
      </w:r>
      <w:r>
        <w:rPr>
          <w:rFonts w:hAnsi="仿宋" w:hint="eastAsia"/>
          <w:b/>
          <w:color w:val="auto"/>
          <w:sz w:val="28"/>
          <w:szCs w:val="28"/>
        </w:rPr>
        <w:t>：</w:t>
      </w:r>
      <w:r>
        <w:rPr>
          <w:rFonts w:hAnsi="仿宋"/>
          <w:b/>
          <w:color w:val="auto"/>
          <w:sz w:val="28"/>
          <w:szCs w:val="28"/>
        </w:rPr>
        <w:t xml:space="preserve"> </w:t>
      </w:r>
    </w:p>
    <w:p w14:paraId="2C4E5E80" w14:textId="77777777" w:rsidR="003D5A96" w:rsidRDefault="003D5A96" w:rsidP="003D5A96">
      <w:pPr>
        <w:pStyle w:val="Default"/>
        <w:spacing w:line="360" w:lineRule="auto"/>
        <w:ind w:firstLine="562"/>
        <w:rPr>
          <w:rFonts w:hAnsi="仿宋"/>
          <w:b/>
          <w:color w:val="auto"/>
          <w:sz w:val="28"/>
          <w:szCs w:val="28"/>
        </w:rPr>
      </w:pPr>
    </w:p>
    <w:p w14:paraId="558C2E90" w14:textId="77777777" w:rsidR="003D5A96" w:rsidRDefault="003D5A96" w:rsidP="003D5A96">
      <w:pPr>
        <w:pStyle w:val="Default"/>
        <w:spacing w:line="360" w:lineRule="auto"/>
        <w:ind w:firstLine="562"/>
        <w:rPr>
          <w:rFonts w:hAnsi="仿宋"/>
          <w:b/>
          <w:color w:val="auto"/>
          <w:sz w:val="28"/>
          <w:szCs w:val="28"/>
        </w:rPr>
      </w:pPr>
    </w:p>
    <w:p w14:paraId="7DE330E3" w14:textId="77777777" w:rsidR="003D5A96" w:rsidRDefault="003D5A96" w:rsidP="003D5A96">
      <w:pPr>
        <w:pStyle w:val="Default"/>
        <w:wordWrap w:val="0"/>
        <w:spacing w:line="360" w:lineRule="auto"/>
        <w:ind w:firstLine="562"/>
        <w:jc w:val="right"/>
        <w:rPr>
          <w:rFonts w:hAnsi="仿宋"/>
          <w:b/>
          <w:color w:val="auto"/>
          <w:sz w:val="28"/>
          <w:szCs w:val="28"/>
        </w:rPr>
      </w:pPr>
      <w:r>
        <w:rPr>
          <w:rFonts w:hAnsi="仿宋" w:hint="eastAsia"/>
          <w:b/>
          <w:color w:val="auto"/>
          <w:sz w:val="28"/>
          <w:szCs w:val="28"/>
        </w:rPr>
        <w:t>生效日期：</w:t>
      </w:r>
      <w:r>
        <w:rPr>
          <w:rFonts w:hAnsi="仿宋"/>
          <w:b/>
          <w:color w:val="auto"/>
          <w:sz w:val="28"/>
          <w:szCs w:val="28"/>
        </w:rPr>
        <w:t xml:space="preserve">  年  月  日 </w:t>
      </w:r>
    </w:p>
    <w:p w14:paraId="0FD767DC" w14:textId="77777777" w:rsidR="003D5A96" w:rsidRDefault="003D5A96" w:rsidP="003D5A96">
      <w:pPr>
        <w:spacing w:line="360" w:lineRule="auto"/>
        <w:ind w:firstLine="560"/>
        <w:rPr>
          <w:rFonts w:ascii="仿宋" w:eastAsia="仿宋" w:hAnsi="仿宋" w:cs="仿宋"/>
          <w:sz w:val="28"/>
          <w:szCs w:val="28"/>
        </w:rPr>
      </w:pPr>
    </w:p>
    <w:p w14:paraId="55B80BE8" w14:textId="77777777" w:rsidR="003D5A96" w:rsidRDefault="003D5A96" w:rsidP="003D5A96">
      <w:pPr>
        <w:widowControl/>
        <w:spacing w:line="360" w:lineRule="auto"/>
        <w:ind w:firstLine="546"/>
        <w:jc w:val="left"/>
        <w:rPr>
          <w:rFonts w:ascii="仿宋" w:eastAsia="仿宋" w:hAnsi="仿宋" w:cs="仿宋"/>
          <w:b/>
          <w:spacing w:val="-4"/>
          <w:kern w:val="0"/>
          <w:sz w:val="28"/>
          <w:szCs w:val="28"/>
        </w:rPr>
      </w:pPr>
      <w:r>
        <w:rPr>
          <w:rFonts w:ascii="仿宋" w:eastAsia="仿宋" w:hAnsi="仿宋" w:cs="仿宋"/>
          <w:b/>
          <w:spacing w:val="-4"/>
          <w:kern w:val="0"/>
          <w:sz w:val="28"/>
          <w:szCs w:val="28"/>
        </w:rPr>
        <w:br w:type="page"/>
      </w:r>
    </w:p>
    <w:p w14:paraId="10ADAAD6" w14:textId="77777777" w:rsidR="003D5A96" w:rsidRDefault="003D5A96" w:rsidP="003D5A96">
      <w:pPr>
        <w:spacing w:line="360" w:lineRule="auto"/>
        <w:ind w:firstLine="546"/>
        <w:rPr>
          <w:rFonts w:ascii="仿宋" w:eastAsia="仿宋" w:hAnsi="仿宋" w:cs="仿宋"/>
          <w:b/>
          <w:spacing w:val="-4"/>
          <w:kern w:val="0"/>
          <w:sz w:val="28"/>
          <w:szCs w:val="28"/>
        </w:rPr>
      </w:pPr>
      <w:r>
        <w:rPr>
          <w:rFonts w:ascii="仿宋" w:eastAsia="仿宋" w:hAnsi="仿宋" w:cs="仿宋" w:hint="eastAsia"/>
          <w:b/>
          <w:spacing w:val="-4"/>
          <w:kern w:val="0"/>
          <w:sz w:val="28"/>
          <w:szCs w:val="28"/>
        </w:rPr>
        <w:lastRenderedPageBreak/>
        <w:t>订立协议双方：</w:t>
      </w:r>
    </w:p>
    <w:p w14:paraId="717F8844" w14:textId="77777777" w:rsidR="003D5A96" w:rsidRDefault="003D5A96" w:rsidP="003D5A96">
      <w:pPr>
        <w:spacing w:line="360" w:lineRule="auto"/>
        <w:ind w:firstLine="546"/>
        <w:rPr>
          <w:rFonts w:ascii="仿宋" w:eastAsia="仿宋" w:hAnsi="仿宋" w:cs="仿宋"/>
          <w:b/>
          <w:spacing w:val="-4"/>
          <w:kern w:val="0"/>
          <w:sz w:val="28"/>
          <w:szCs w:val="28"/>
        </w:rPr>
      </w:pPr>
      <w:r>
        <w:rPr>
          <w:rFonts w:ascii="仿宋" w:eastAsia="仿宋" w:hAnsi="仿宋" w:cs="仿宋" w:hint="eastAsia"/>
          <w:b/>
          <w:spacing w:val="-4"/>
          <w:kern w:val="0"/>
          <w:sz w:val="28"/>
          <w:szCs w:val="28"/>
        </w:rPr>
        <w:t>甲方：深圳航空有限责任公司（以下简称“甲方”）</w:t>
      </w:r>
    </w:p>
    <w:p w14:paraId="449B7F34" w14:textId="77777777" w:rsidR="003D5A96" w:rsidRDefault="003D5A96" w:rsidP="003D5A96">
      <w:pPr>
        <w:spacing w:line="360" w:lineRule="auto"/>
        <w:ind w:firstLine="546"/>
        <w:rPr>
          <w:rFonts w:ascii="仿宋" w:eastAsia="仿宋" w:hAnsi="仿宋" w:cs="仿宋"/>
          <w:b/>
          <w:spacing w:val="-4"/>
          <w:kern w:val="0"/>
          <w:sz w:val="28"/>
          <w:szCs w:val="28"/>
        </w:rPr>
      </w:pPr>
      <w:r>
        <w:rPr>
          <w:rFonts w:ascii="仿宋" w:eastAsia="仿宋" w:hAnsi="仿宋" w:cs="仿宋" w:hint="eastAsia"/>
          <w:b/>
          <w:spacing w:val="-4"/>
          <w:kern w:val="0"/>
          <w:sz w:val="28"/>
          <w:szCs w:val="28"/>
        </w:rPr>
        <w:t>地址：深圳市宝安机场航站四路</w:t>
      </w:r>
      <w:r>
        <w:rPr>
          <w:rFonts w:ascii="仿宋" w:eastAsia="仿宋" w:hAnsi="仿宋" w:cs="仿宋"/>
          <w:b/>
          <w:spacing w:val="-4"/>
          <w:kern w:val="0"/>
          <w:sz w:val="28"/>
          <w:szCs w:val="28"/>
        </w:rPr>
        <w:t>2033号</w:t>
      </w:r>
    </w:p>
    <w:p w14:paraId="1C6BDA50" w14:textId="77777777" w:rsidR="003D5A96" w:rsidRDefault="003D5A96" w:rsidP="003D5A96">
      <w:pPr>
        <w:spacing w:line="360" w:lineRule="auto"/>
        <w:ind w:firstLine="546"/>
        <w:rPr>
          <w:rFonts w:ascii="仿宋" w:eastAsia="仿宋" w:hAnsi="仿宋" w:cs="仿宋"/>
          <w:b/>
          <w:spacing w:val="-4"/>
          <w:kern w:val="0"/>
          <w:sz w:val="28"/>
          <w:szCs w:val="28"/>
        </w:rPr>
      </w:pPr>
    </w:p>
    <w:p w14:paraId="70A30288" w14:textId="77777777" w:rsidR="003D5A96" w:rsidRDefault="003D5A96" w:rsidP="003D5A96">
      <w:pPr>
        <w:spacing w:line="360" w:lineRule="auto"/>
        <w:ind w:firstLine="546"/>
        <w:rPr>
          <w:rFonts w:ascii="仿宋" w:eastAsia="仿宋" w:hAnsi="仿宋" w:cs="仿宋"/>
          <w:b/>
          <w:spacing w:val="-4"/>
          <w:kern w:val="0"/>
          <w:sz w:val="28"/>
          <w:szCs w:val="28"/>
        </w:rPr>
      </w:pPr>
      <w:r>
        <w:rPr>
          <w:rFonts w:ascii="仿宋" w:eastAsia="仿宋" w:hAnsi="仿宋" w:cs="仿宋" w:hint="eastAsia"/>
          <w:b/>
          <w:spacing w:val="-4"/>
          <w:kern w:val="0"/>
          <w:sz w:val="28"/>
          <w:szCs w:val="28"/>
        </w:rPr>
        <w:t>乙方：</w:t>
      </w:r>
      <w:r>
        <w:rPr>
          <w:rFonts w:ascii="仿宋" w:eastAsia="仿宋" w:hAnsi="仿宋" w:cs="仿宋"/>
          <w:b/>
          <w:spacing w:val="-4"/>
          <w:kern w:val="0"/>
          <w:sz w:val="28"/>
          <w:szCs w:val="28"/>
        </w:rPr>
        <w:t xml:space="preserve">               </w:t>
      </w:r>
      <w:r>
        <w:rPr>
          <w:rFonts w:ascii="仿宋" w:eastAsia="仿宋" w:hAnsi="仿宋" w:cs="仿宋" w:hint="eastAsia"/>
          <w:b/>
          <w:spacing w:val="-4"/>
          <w:kern w:val="0"/>
          <w:sz w:val="28"/>
          <w:szCs w:val="28"/>
        </w:rPr>
        <w:t>（以下简称“乙方”）</w:t>
      </w:r>
    </w:p>
    <w:p w14:paraId="38A50295" w14:textId="77777777" w:rsidR="003D5A96" w:rsidRDefault="003D5A96" w:rsidP="003D5A96">
      <w:pPr>
        <w:spacing w:line="360" w:lineRule="auto"/>
        <w:ind w:firstLine="546"/>
        <w:rPr>
          <w:rFonts w:ascii="仿宋" w:eastAsia="仿宋" w:hAnsi="仿宋" w:cs="仿宋"/>
          <w:spacing w:val="-4"/>
          <w:kern w:val="0"/>
          <w:sz w:val="28"/>
          <w:szCs w:val="28"/>
        </w:rPr>
      </w:pPr>
      <w:r>
        <w:rPr>
          <w:rFonts w:ascii="仿宋" w:eastAsia="仿宋" w:hAnsi="仿宋" w:cs="仿宋" w:hint="eastAsia"/>
          <w:b/>
          <w:spacing w:val="-4"/>
          <w:kern w:val="0"/>
          <w:sz w:val="28"/>
          <w:szCs w:val="28"/>
        </w:rPr>
        <w:t>地址：</w:t>
      </w:r>
    </w:p>
    <w:p w14:paraId="2D60EC9D" w14:textId="77777777" w:rsidR="003D5A96" w:rsidRDefault="003D5A96" w:rsidP="003D5A96">
      <w:pPr>
        <w:spacing w:line="360" w:lineRule="auto"/>
        <w:ind w:firstLine="544"/>
        <w:rPr>
          <w:rFonts w:ascii="仿宋" w:eastAsia="仿宋" w:hAnsi="仿宋" w:cs="仿宋"/>
          <w:spacing w:val="-4"/>
          <w:kern w:val="0"/>
          <w:sz w:val="28"/>
          <w:szCs w:val="28"/>
        </w:rPr>
      </w:pPr>
    </w:p>
    <w:p w14:paraId="7A621EBF" w14:textId="77777777" w:rsidR="003D5A96" w:rsidRDefault="003D5A96" w:rsidP="003D5A96">
      <w:pPr>
        <w:pStyle w:val="a0"/>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依照《中华人民共和国民法典》及有关规定，协议双方本着友好协商、平等互利、自愿有偿、诚实信用的原则，就乙方销售给甲方的本协议内产品事宜协商一致，特订立本采购框架协议，以便共同遵守：</w:t>
      </w:r>
    </w:p>
    <w:p w14:paraId="21426BD1" w14:textId="77777777" w:rsidR="003D5A96" w:rsidRPr="00F35F2D" w:rsidRDefault="003D5A96" w:rsidP="00F35F2D">
      <w:pPr>
        <w:pStyle w:val="Default"/>
        <w:spacing w:line="360" w:lineRule="auto"/>
        <w:ind w:firstLine="562"/>
        <w:rPr>
          <w:rFonts w:hAnsi="仿宋"/>
          <w:b/>
          <w:color w:val="auto"/>
          <w:sz w:val="28"/>
          <w:szCs w:val="28"/>
        </w:rPr>
      </w:pPr>
      <w:r w:rsidRPr="00F35F2D">
        <w:rPr>
          <w:rFonts w:hAnsi="仿宋" w:hint="eastAsia"/>
          <w:b/>
          <w:color w:val="auto"/>
          <w:sz w:val="28"/>
          <w:szCs w:val="28"/>
        </w:rPr>
        <w:t>第一条</w:t>
      </w:r>
      <w:r w:rsidRPr="00F35F2D">
        <w:rPr>
          <w:rFonts w:hAnsi="仿宋"/>
          <w:b/>
          <w:color w:val="auto"/>
          <w:sz w:val="28"/>
          <w:szCs w:val="28"/>
        </w:rPr>
        <w:t xml:space="preserve"> </w:t>
      </w:r>
      <w:r w:rsidRPr="00F35F2D">
        <w:rPr>
          <w:rFonts w:hAnsi="仿宋" w:hint="eastAsia"/>
          <w:b/>
          <w:color w:val="auto"/>
          <w:sz w:val="28"/>
          <w:szCs w:val="28"/>
        </w:rPr>
        <w:t>签订依据</w:t>
      </w:r>
    </w:p>
    <w:p w14:paraId="0C2EF018"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本协议根据</w:t>
      </w:r>
      <w:r>
        <w:rPr>
          <w:rFonts w:ascii="仿宋" w:eastAsia="仿宋" w:hAnsi="仿宋" w:cs="仿宋"/>
          <w:sz w:val="28"/>
          <w:szCs w:val="28"/>
          <w:u w:val="single"/>
        </w:rPr>
        <w:t xml:space="preserve">             </w:t>
      </w:r>
      <w:r>
        <w:rPr>
          <w:rFonts w:ascii="仿宋" w:eastAsia="仿宋" w:hAnsi="仿宋" w:cs="仿宋" w:hint="eastAsia"/>
          <w:spacing w:val="-4"/>
          <w:kern w:val="0"/>
          <w:sz w:val="28"/>
          <w:szCs w:val="28"/>
        </w:rPr>
        <w:t>采购项目□招标□竞争性谈判□询价□单一来源□其它：</w:t>
      </w:r>
      <w:r>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rPr>
        <w:t>采购结果，并依据下述文件进行签订，如果协议内容和下述文件之间有不一致之处，解释顺序为：</w:t>
      </w:r>
    </w:p>
    <w:p w14:paraId="7FBD80E9"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□本协议、甲方的</w:t>
      </w:r>
      <w:bookmarkStart w:id="55" w:name="OLE_LINK41"/>
      <w:bookmarkStart w:id="56" w:name="OLE_LINK40"/>
      <w:r>
        <w:rPr>
          <w:rFonts w:ascii="仿宋" w:eastAsia="仿宋" w:hAnsi="仿宋" w:cs="仿宋" w:hint="eastAsia"/>
          <w:spacing w:val="-4"/>
          <w:kern w:val="0"/>
          <w:sz w:val="28"/>
          <w:szCs w:val="28"/>
        </w:rPr>
        <w:t>招标文件</w:t>
      </w:r>
      <w:bookmarkEnd w:id="55"/>
      <w:bookmarkEnd w:id="56"/>
      <w:r>
        <w:rPr>
          <w:rFonts w:ascii="仿宋" w:eastAsia="仿宋" w:hAnsi="仿宋" w:cs="仿宋" w:hint="eastAsia"/>
          <w:spacing w:val="-4"/>
          <w:kern w:val="0"/>
          <w:sz w:val="28"/>
          <w:szCs w:val="28"/>
        </w:rPr>
        <w:t>（项目编号：</w:t>
      </w:r>
      <w:r>
        <w:rPr>
          <w:rFonts w:ascii="仿宋" w:eastAsia="仿宋" w:hAnsi="仿宋" w:cs="仿宋"/>
          <w:sz w:val="28"/>
          <w:szCs w:val="28"/>
          <w:u w:val="single"/>
        </w:rPr>
        <w:t xml:space="preserve">              </w:t>
      </w:r>
      <w:r>
        <w:rPr>
          <w:rFonts w:ascii="仿宋" w:eastAsia="仿宋" w:hAnsi="仿宋" w:cs="仿宋" w:hint="eastAsia"/>
          <w:spacing w:val="-4"/>
          <w:kern w:val="0"/>
          <w:sz w:val="28"/>
          <w:szCs w:val="28"/>
        </w:rPr>
        <w:t>）及相关的补充文件、乙方的投标文件及澄清文件。</w:t>
      </w:r>
    </w:p>
    <w:p w14:paraId="240773B1"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□本协议、甲方的采购文件（项目编号：</w:t>
      </w:r>
      <w:r>
        <w:rPr>
          <w:rFonts w:ascii="仿宋" w:eastAsia="仿宋" w:hAnsi="仿宋" w:cs="仿宋"/>
          <w:sz w:val="28"/>
          <w:szCs w:val="28"/>
          <w:u w:val="single"/>
        </w:rPr>
        <w:t xml:space="preserve">              </w:t>
      </w:r>
      <w:r>
        <w:rPr>
          <w:rFonts w:ascii="仿宋" w:eastAsia="仿宋" w:hAnsi="仿宋" w:cs="仿宋" w:hint="eastAsia"/>
          <w:spacing w:val="-4"/>
          <w:kern w:val="0"/>
          <w:sz w:val="28"/>
          <w:szCs w:val="28"/>
        </w:rPr>
        <w:t>）及相关的补充文件、乙方的响应文件及澄清文件。</w:t>
      </w:r>
    </w:p>
    <w:p w14:paraId="4CEE0951" w14:textId="77777777" w:rsidR="003D5A96" w:rsidRPr="003D5A96" w:rsidRDefault="003D5A96" w:rsidP="00F35F2D">
      <w:pPr>
        <w:pStyle w:val="Default"/>
        <w:spacing w:line="360" w:lineRule="auto"/>
        <w:ind w:firstLine="562"/>
        <w:rPr>
          <w:rFonts w:hAnsi="仿宋"/>
          <w:b/>
          <w:color w:val="auto"/>
          <w:sz w:val="28"/>
          <w:szCs w:val="28"/>
        </w:rPr>
      </w:pPr>
      <w:r w:rsidRPr="003D5A96">
        <w:rPr>
          <w:rFonts w:hAnsi="仿宋" w:hint="eastAsia"/>
          <w:b/>
          <w:color w:val="auto"/>
          <w:sz w:val="28"/>
          <w:szCs w:val="28"/>
        </w:rPr>
        <w:t>第二条</w:t>
      </w:r>
      <w:r w:rsidRPr="003D5A96">
        <w:rPr>
          <w:rFonts w:hAnsi="仿宋"/>
          <w:b/>
          <w:color w:val="auto"/>
          <w:sz w:val="28"/>
          <w:szCs w:val="28"/>
        </w:rPr>
        <w:t xml:space="preserve"> </w:t>
      </w:r>
      <w:r w:rsidRPr="003D5A96">
        <w:rPr>
          <w:rFonts w:hAnsi="仿宋" w:hint="eastAsia"/>
          <w:b/>
          <w:color w:val="auto"/>
          <w:sz w:val="28"/>
          <w:szCs w:val="28"/>
        </w:rPr>
        <w:t>协议形式</w:t>
      </w:r>
    </w:p>
    <w:p w14:paraId="62E85538" w14:textId="77777777" w:rsidR="003D5A96" w:rsidRDefault="003D5A96" w:rsidP="003D5A96">
      <w:pPr>
        <w:spacing w:line="360" w:lineRule="auto"/>
        <w:ind w:firstLine="544"/>
        <w:jc w:val="left"/>
        <w:rPr>
          <w:rFonts w:ascii="仿宋" w:eastAsia="仿宋" w:hAnsi="仿宋" w:cs="仿宋"/>
          <w:b/>
          <w:spacing w:val="-6"/>
          <w:kern w:val="0"/>
          <w:sz w:val="28"/>
          <w:szCs w:val="28"/>
        </w:rPr>
      </w:pPr>
      <w:r>
        <w:rPr>
          <w:rFonts w:ascii="仿宋" w:eastAsia="仿宋" w:hAnsi="仿宋" w:cs="仿宋" w:hint="eastAsia"/>
          <w:spacing w:val="-4"/>
          <w:kern w:val="0"/>
          <w:sz w:val="28"/>
          <w:szCs w:val="28"/>
        </w:rPr>
        <w:t>协议签订后，甲方每次以正式采购订单的形式进行采购，采购订单以甲方配餐管理系统（以下简称“系统”）自动发送或双方确认为准。订单的有效意味着双方对本协议的无条件接受，每一份订单的内容均受本协议之约束。</w:t>
      </w:r>
    </w:p>
    <w:p w14:paraId="061A3BA9" w14:textId="77777777" w:rsidR="003D5A96" w:rsidRPr="00F35F2D" w:rsidRDefault="003D5A96" w:rsidP="00F35F2D">
      <w:pPr>
        <w:pStyle w:val="Default"/>
        <w:spacing w:line="360" w:lineRule="auto"/>
        <w:ind w:firstLine="562"/>
        <w:rPr>
          <w:rFonts w:hAnsi="仿宋"/>
          <w:b/>
          <w:color w:val="auto"/>
          <w:sz w:val="28"/>
          <w:szCs w:val="28"/>
        </w:rPr>
      </w:pPr>
      <w:r w:rsidRPr="00F35F2D">
        <w:rPr>
          <w:rFonts w:hAnsi="仿宋" w:hint="eastAsia"/>
          <w:b/>
          <w:color w:val="auto"/>
          <w:sz w:val="28"/>
          <w:szCs w:val="28"/>
        </w:rPr>
        <w:t>第三条</w:t>
      </w:r>
      <w:r w:rsidRPr="00F35F2D">
        <w:rPr>
          <w:rFonts w:hAnsi="仿宋"/>
          <w:b/>
          <w:color w:val="auto"/>
          <w:sz w:val="28"/>
          <w:szCs w:val="28"/>
        </w:rPr>
        <w:t xml:space="preserve"> </w:t>
      </w:r>
      <w:r w:rsidRPr="00F35F2D">
        <w:rPr>
          <w:rFonts w:hAnsi="仿宋" w:hint="eastAsia"/>
          <w:b/>
          <w:color w:val="auto"/>
          <w:sz w:val="28"/>
          <w:szCs w:val="28"/>
        </w:rPr>
        <w:t>产品的名称、规格、单价一览表（产品较多时见附件）</w:t>
      </w:r>
    </w:p>
    <w:tbl>
      <w:tblPr>
        <w:tblStyle w:val="ae"/>
        <w:tblW w:w="4997" w:type="pct"/>
        <w:tblLook w:val="04A0" w:firstRow="1" w:lastRow="0" w:firstColumn="1" w:lastColumn="0" w:noHBand="0" w:noVBand="1"/>
      </w:tblPr>
      <w:tblGrid>
        <w:gridCol w:w="900"/>
        <w:gridCol w:w="1398"/>
        <w:gridCol w:w="1007"/>
        <w:gridCol w:w="900"/>
        <w:gridCol w:w="1321"/>
        <w:gridCol w:w="942"/>
        <w:gridCol w:w="1292"/>
        <w:gridCol w:w="1183"/>
      </w:tblGrid>
      <w:tr w:rsidR="003D5A96" w14:paraId="16EBFB5C" w14:textId="77777777" w:rsidTr="003D5A96">
        <w:tc>
          <w:tcPr>
            <w:tcW w:w="502" w:type="pct"/>
            <w:vAlign w:val="center"/>
          </w:tcPr>
          <w:p w14:paraId="376F6E9A"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lastRenderedPageBreak/>
              <w:t>序号</w:t>
            </w:r>
          </w:p>
        </w:tc>
        <w:tc>
          <w:tcPr>
            <w:tcW w:w="784" w:type="pct"/>
            <w:vAlign w:val="center"/>
          </w:tcPr>
          <w:p w14:paraId="48F2EA3A" w14:textId="77777777" w:rsidR="003D5A96" w:rsidRDefault="003D5A96" w:rsidP="003D5A96">
            <w:pPr>
              <w:adjustRightInd w:val="0"/>
              <w:snapToGrid w:val="0"/>
              <w:spacing w:line="360" w:lineRule="auto"/>
              <w:ind w:firstLine="456"/>
              <w:rPr>
                <w:rFonts w:ascii="仿宋" w:eastAsia="仿宋" w:hAnsi="仿宋" w:cs="仿宋"/>
                <w:spacing w:val="-6"/>
                <w:kern w:val="0"/>
                <w:sz w:val="24"/>
              </w:rPr>
            </w:pPr>
            <w:r>
              <w:rPr>
                <w:rFonts w:ascii="仿宋" w:eastAsia="仿宋" w:hAnsi="仿宋" w:cs="仿宋" w:hint="eastAsia"/>
                <w:spacing w:val="-6"/>
                <w:kern w:val="0"/>
                <w:sz w:val="24"/>
              </w:rPr>
              <w:t>产品名称</w:t>
            </w:r>
          </w:p>
        </w:tc>
        <w:tc>
          <w:tcPr>
            <w:tcW w:w="565" w:type="pct"/>
            <w:vAlign w:val="center"/>
          </w:tcPr>
          <w:p w14:paraId="2A109C92"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规格</w:t>
            </w:r>
          </w:p>
        </w:tc>
        <w:tc>
          <w:tcPr>
            <w:tcW w:w="489" w:type="pct"/>
            <w:vAlign w:val="center"/>
          </w:tcPr>
          <w:p w14:paraId="5A535D49"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单位</w:t>
            </w:r>
          </w:p>
        </w:tc>
        <w:tc>
          <w:tcPr>
            <w:tcW w:w="741" w:type="pct"/>
            <w:vAlign w:val="center"/>
          </w:tcPr>
          <w:p w14:paraId="4B2EA7F7"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不含税单价（元）</w:t>
            </w:r>
          </w:p>
        </w:tc>
        <w:tc>
          <w:tcPr>
            <w:tcW w:w="529" w:type="pct"/>
            <w:vAlign w:val="center"/>
          </w:tcPr>
          <w:p w14:paraId="57EE7E87"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税率</w:t>
            </w:r>
          </w:p>
        </w:tc>
        <w:tc>
          <w:tcPr>
            <w:tcW w:w="724" w:type="pct"/>
            <w:vAlign w:val="center"/>
          </w:tcPr>
          <w:p w14:paraId="7378EC0A"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含税单价（元）</w:t>
            </w:r>
          </w:p>
        </w:tc>
        <w:tc>
          <w:tcPr>
            <w:tcW w:w="663" w:type="pct"/>
            <w:vAlign w:val="center"/>
          </w:tcPr>
          <w:p w14:paraId="01042429" w14:textId="77777777" w:rsidR="003D5A96" w:rsidRDefault="003D5A96" w:rsidP="003D5A96">
            <w:pPr>
              <w:adjustRightInd w:val="0"/>
              <w:snapToGrid w:val="0"/>
              <w:spacing w:line="360" w:lineRule="auto"/>
              <w:ind w:firstLine="456"/>
              <w:jc w:val="center"/>
              <w:rPr>
                <w:rFonts w:ascii="仿宋" w:eastAsia="仿宋" w:hAnsi="仿宋" w:cs="仿宋"/>
                <w:spacing w:val="-6"/>
                <w:kern w:val="0"/>
                <w:sz w:val="24"/>
              </w:rPr>
            </w:pPr>
            <w:r>
              <w:rPr>
                <w:rFonts w:ascii="仿宋" w:eastAsia="仿宋" w:hAnsi="仿宋" w:cs="仿宋" w:hint="eastAsia"/>
                <w:spacing w:val="-6"/>
                <w:kern w:val="0"/>
                <w:sz w:val="24"/>
              </w:rPr>
              <w:t>最低起订</w:t>
            </w:r>
            <w:r>
              <w:rPr>
                <w:rFonts w:ascii="仿宋" w:eastAsia="仿宋" w:hAnsi="仿宋" w:cs="仿宋"/>
                <w:spacing w:val="-6"/>
                <w:kern w:val="0"/>
                <w:sz w:val="24"/>
              </w:rPr>
              <w:t xml:space="preserve"> </w:t>
            </w:r>
            <w:r>
              <w:rPr>
                <w:rFonts w:ascii="仿宋" w:eastAsia="仿宋" w:hAnsi="仿宋" w:cs="仿宋" w:hint="eastAsia"/>
                <w:spacing w:val="-6"/>
                <w:kern w:val="0"/>
                <w:sz w:val="24"/>
              </w:rPr>
              <w:t>量</w:t>
            </w:r>
          </w:p>
        </w:tc>
      </w:tr>
      <w:tr w:rsidR="003D5A96" w14:paraId="083B4194" w14:textId="77777777" w:rsidTr="003D5A96">
        <w:trPr>
          <w:trHeight w:val="751"/>
        </w:trPr>
        <w:tc>
          <w:tcPr>
            <w:tcW w:w="502" w:type="pct"/>
            <w:vAlign w:val="center"/>
          </w:tcPr>
          <w:p w14:paraId="7616B051"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r>
              <w:rPr>
                <w:rFonts w:ascii="仿宋" w:eastAsia="仿宋" w:hAnsi="仿宋" w:cs="仿宋"/>
                <w:spacing w:val="-6"/>
                <w:kern w:val="0"/>
                <w:sz w:val="28"/>
                <w:szCs w:val="28"/>
              </w:rPr>
              <w:t>1</w:t>
            </w:r>
          </w:p>
        </w:tc>
        <w:tc>
          <w:tcPr>
            <w:tcW w:w="784" w:type="pct"/>
            <w:vAlign w:val="center"/>
          </w:tcPr>
          <w:p w14:paraId="5F770C19"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65" w:type="pct"/>
            <w:vAlign w:val="center"/>
          </w:tcPr>
          <w:p w14:paraId="7517F644"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489" w:type="pct"/>
            <w:vAlign w:val="center"/>
          </w:tcPr>
          <w:p w14:paraId="334F9114"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p>
        </w:tc>
        <w:tc>
          <w:tcPr>
            <w:tcW w:w="741" w:type="pct"/>
            <w:vAlign w:val="center"/>
          </w:tcPr>
          <w:p w14:paraId="0E7D8835"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29" w:type="pct"/>
            <w:vAlign w:val="center"/>
          </w:tcPr>
          <w:p w14:paraId="00DF07DD"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724" w:type="pct"/>
            <w:vAlign w:val="center"/>
          </w:tcPr>
          <w:p w14:paraId="073D5C04"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663" w:type="pct"/>
            <w:vAlign w:val="center"/>
          </w:tcPr>
          <w:p w14:paraId="57FFB7CE"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p>
        </w:tc>
      </w:tr>
      <w:tr w:rsidR="003D5A96" w14:paraId="0F1DCF21" w14:textId="77777777" w:rsidTr="003D5A96">
        <w:trPr>
          <w:trHeight w:val="706"/>
        </w:trPr>
        <w:tc>
          <w:tcPr>
            <w:tcW w:w="502" w:type="pct"/>
            <w:vAlign w:val="center"/>
          </w:tcPr>
          <w:p w14:paraId="644F7D91"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r>
              <w:rPr>
                <w:rFonts w:ascii="仿宋" w:eastAsia="仿宋" w:hAnsi="仿宋" w:cs="仿宋"/>
                <w:spacing w:val="-6"/>
                <w:kern w:val="0"/>
                <w:sz w:val="28"/>
                <w:szCs w:val="28"/>
              </w:rPr>
              <w:t>2</w:t>
            </w:r>
          </w:p>
        </w:tc>
        <w:tc>
          <w:tcPr>
            <w:tcW w:w="784" w:type="pct"/>
            <w:vAlign w:val="center"/>
          </w:tcPr>
          <w:p w14:paraId="5891035C"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65" w:type="pct"/>
            <w:vAlign w:val="center"/>
          </w:tcPr>
          <w:p w14:paraId="4E3AB889"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489" w:type="pct"/>
            <w:vAlign w:val="center"/>
          </w:tcPr>
          <w:p w14:paraId="3DC650FD"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p>
        </w:tc>
        <w:tc>
          <w:tcPr>
            <w:tcW w:w="741" w:type="pct"/>
            <w:vAlign w:val="center"/>
          </w:tcPr>
          <w:p w14:paraId="7C1DBEFE"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29" w:type="pct"/>
            <w:vAlign w:val="center"/>
          </w:tcPr>
          <w:p w14:paraId="1C35023F"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724" w:type="pct"/>
            <w:vAlign w:val="center"/>
          </w:tcPr>
          <w:p w14:paraId="38A3FAFC"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663" w:type="pct"/>
            <w:vAlign w:val="center"/>
          </w:tcPr>
          <w:p w14:paraId="05E0760F"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p>
        </w:tc>
      </w:tr>
      <w:tr w:rsidR="003D5A96" w14:paraId="5EAEBC5B" w14:textId="77777777" w:rsidTr="003D5A96">
        <w:trPr>
          <w:trHeight w:val="702"/>
        </w:trPr>
        <w:tc>
          <w:tcPr>
            <w:tcW w:w="502" w:type="pct"/>
            <w:vAlign w:val="center"/>
          </w:tcPr>
          <w:p w14:paraId="059FE8E1"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r>
              <w:rPr>
                <w:rFonts w:ascii="仿宋" w:eastAsia="仿宋" w:hAnsi="仿宋" w:cs="仿宋"/>
                <w:spacing w:val="-6"/>
                <w:kern w:val="0"/>
                <w:sz w:val="28"/>
                <w:szCs w:val="28"/>
              </w:rPr>
              <w:t>3</w:t>
            </w:r>
          </w:p>
        </w:tc>
        <w:tc>
          <w:tcPr>
            <w:tcW w:w="784" w:type="pct"/>
            <w:vAlign w:val="center"/>
          </w:tcPr>
          <w:p w14:paraId="62B5A294"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65" w:type="pct"/>
            <w:vAlign w:val="center"/>
          </w:tcPr>
          <w:p w14:paraId="6D2AF35C"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489" w:type="pct"/>
            <w:vAlign w:val="center"/>
          </w:tcPr>
          <w:p w14:paraId="23C70A55" w14:textId="77777777" w:rsidR="003D5A96" w:rsidRDefault="003D5A96" w:rsidP="003D5A96">
            <w:pPr>
              <w:adjustRightInd w:val="0"/>
              <w:snapToGrid w:val="0"/>
              <w:spacing w:line="360" w:lineRule="auto"/>
              <w:ind w:firstLine="536"/>
              <w:jc w:val="center"/>
              <w:rPr>
                <w:rFonts w:ascii="仿宋" w:eastAsia="仿宋" w:hAnsi="仿宋" w:cs="仿宋"/>
                <w:spacing w:val="-6"/>
                <w:kern w:val="0"/>
                <w:sz w:val="28"/>
                <w:szCs w:val="28"/>
              </w:rPr>
            </w:pPr>
          </w:p>
        </w:tc>
        <w:tc>
          <w:tcPr>
            <w:tcW w:w="741" w:type="pct"/>
            <w:vAlign w:val="center"/>
          </w:tcPr>
          <w:p w14:paraId="25E426BD"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529" w:type="pct"/>
            <w:vAlign w:val="center"/>
          </w:tcPr>
          <w:p w14:paraId="3CAEDB8E" w14:textId="77777777" w:rsidR="003D5A96" w:rsidRDefault="003D5A96" w:rsidP="003D5A96">
            <w:pPr>
              <w:adjustRightInd w:val="0"/>
              <w:snapToGrid w:val="0"/>
              <w:spacing w:line="360" w:lineRule="auto"/>
              <w:ind w:firstLine="560"/>
              <w:jc w:val="center"/>
              <w:rPr>
                <w:rFonts w:ascii="仿宋" w:eastAsia="仿宋" w:hAnsi="仿宋" w:cs="仿宋"/>
                <w:sz w:val="28"/>
                <w:szCs w:val="28"/>
              </w:rPr>
            </w:pPr>
          </w:p>
        </w:tc>
        <w:tc>
          <w:tcPr>
            <w:tcW w:w="724" w:type="pct"/>
            <w:vAlign w:val="center"/>
          </w:tcPr>
          <w:p w14:paraId="1B29A796" w14:textId="77777777" w:rsidR="003D5A96" w:rsidRDefault="003D5A96" w:rsidP="003D5A96">
            <w:pPr>
              <w:widowControl/>
              <w:adjustRightInd w:val="0"/>
              <w:snapToGrid w:val="0"/>
              <w:spacing w:line="360" w:lineRule="auto"/>
              <w:ind w:firstLine="560"/>
              <w:jc w:val="center"/>
              <w:rPr>
                <w:rFonts w:ascii="仿宋" w:eastAsia="仿宋" w:hAnsi="仿宋" w:cs="仿宋"/>
                <w:kern w:val="0"/>
                <w:sz w:val="28"/>
                <w:szCs w:val="28"/>
              </w:rPr>
            </w:pPr>
          </w:p>
        </w:tc>
        <w:tc>
          <w:tcPr>
            <w:tcW w:w="663" w:type="pct"/>
            <w:vAlign w:val="center"/>
          </w:tcPr>
          <w:p w14:paraId="280EE688" w14:textId="77777777" w:rsidR="003D5A96" w:rsidRDefault="003D5A96" w:rsidP="003D5A96">
            <w:pPr>
              <w:adjustRightInd w:val="0"/>
              <w:snapToGrid w:val="0"/>
              <w:spacing w:line="360" w:lineRule="auto"/>
              <w:ind w:firstLine="536"/>
              <w:rPr>
                <w:rFonts w:ascii="仿宋" w:eastAsia="仿宋" w:hAnsi="仿宋" w:cs="仿宋"/>
                <w:spacing w:val="-6"/>
                <w:kern w:val="0"/>
                <w:sz w:val="28"/>
                <w:szCs w:val="28"/>
              </w:rPr>
            </w:pPr>
          </w:p>
        </w:tc>
      </w:tr>
    </w:tbl>
    <w:p w14:paraId="707CDDCD" w14:textId="77777777" w:rsidR="003D5A96" w:rsidRDefault="003D5A96" w:rsidP="003D5A96">
      <w:pPr>
        <w:pStyle w:val="af5"/>
        <w:spacing w:line="360" w:lineRule="auto"/>
        <w:ind w:firstLineChars="200" w:firstLine="536"/>
        <w:jc w:val="left"/>
        <w:rPr>
          <w:rFonts w:ascii="仿宋" w:eastAsia="仿宋" w:hAnsi="仿宋" w:cs="仿宋"/>
          <w:spacing w:val="-6"/>
          <w:kern w:val="0"/>
          <w:sz w:val="28"/>
          <w:szCs w:val="28"/>
        </w:rPr>
      </w:pPr>
      <w:r>
        <w:rPr>
          <w:rFonts w:ascii="仿宋" w:eastAsia="仿宋" w:hAnsi="仿宋" w:cs="仿宋" w:hint="eastAsia"/>
          <w:spacing w:val="-6"/>
          <w:kern w:val="0"/>
          <w:sz w:val="28"/>
          <w:szCs w:val="28"/>
        </w:rPr>
        <w:t>说明：</w:t>
      </w:r>
      <w:r>
        <w:rPr>
          <w:rFonts w:ascii="仿宋" w:eastAsia="仿宋" w:hAnsi="仿宋" w:cs="仿宋"/>
          <w:spacing w:val="-6"/>
          <w:kern w:val="0"/>
          <w:sz w:val="28"/>
          <w:szCs w:val="28"/>
        </w:rPr>
        <w:t>1.根据机上供应品特点，本协议采用无固定标的额的框架协议。协议明确不同规格产品的单价，总量不予确定，以协议期内实际购买数量作为结算的依据。协议期内产品最终采购数量、产品的总金额以实际订单入库数量、金额为准。</w:t>
      </w:r>
    </w:p>
    <w:p w14:paraId="0155ED26" w14:textId="77777777" w:rsidR="003D5A96" w:rsidRDefault="003D5A96" w:rsidP="003D5A96">
      <w:pPr>
        <w:spacing w:line="360" w:lineRule="auto"/>
        <w:ind w:firstLineChars="250" w:firstLine="670"/>
        <w:rPr>
          <w:rFonts w:ascii="仿宋" w:eastAsia="仿宋" w:hAnsi="仿宋" w:cs="仿宋"/>
          <w:spacing w:val="-6"/>
          <w:kern w:val="0"/>
          <w:sz w:val="28"/>
          <w:szCs w:val="28"/>
        </w:rPr>
      </w:pPr>
      <w:r>
        <w:rPr>
          <w:rFonts w:ascii="仿宋" w:eastAsia="仿宋" w:hAnsi="仿宋" w:cs="仿宋"/>
          <w:spacing w:val="-6"/>
          <w:kern w:val="0"/>
          <w:sz w:val="28"/>
          <w:szCs w:val="28"/>
        </w:rPr>
        <w:t>2</w:t>
      </w:r>
      <w:r>
        <w:rPr>
          <w:rFonts w:ascii="仿宋" w:eastAsia="仿宋" w:hAnsi="仿宋" w:cs="仿宋" w:hint="eastAsia"/>
          <w:spacing w:val="-6"/>
          <w:kern w:val="0"/>
          <w:sz w:val="28"/>
          <w:szCs w:val="28"/>
        </w:rPr>
        <w:t>、</w:t>
      </w:r>
      <w:r>
        <w:rPr>
          <w:rFonts w:ascii="仿宋" w:eastAsia="仿宋" w:hAnsi="仿宋" w:cs="仿宋" w:hint="eastAsia"/>
          <w:spacing w:val="-4"/>
          <w:kern w:val="0"/>
          <w:sz w:val="28"/>
          <w:szCs w:val="28"/>
        </w:rPr>
        <w:t>以上报价为提供可抵扣增值税</w:t>
      </w:r>
      <w:r w:rsidRPr="00A77109">
        <w:rPr>
          <w:rFonts w:ascii="仿宋" w:eastAsia="仿宋" w:hAnsi="仿宋" w:cs="仿宋" w:hint="eastAsia"/>
          <w:spacing w:val="-4"/>
          <w:kern w:val="0"/>
          <w:sz w:val="28"/>
          <w:szCs w:val="28"/>
        </w:rPr>
        <w:t>专用</w:t>
      </w:r>
      <w:r>
        <w:rPr>
          <w:rFonts w:ascii="仿宋" w:eastAsia="仿宋" w:hAnsi="仿宋" w:cs="仿宋" w:hint="eastAsia"/>
          <w:spacing w:val="-4"/>
          <w:kern w:val="0"/>
          <w:sz w:val="28"/>
          <w:szCs w:val="28"/>
        </w:rPr>
        <w:t>发票人民币价格，</w:t>
      </w:r>
      <w:r>
        <w:rPr>
          <w:rFonts w:ascii="仿宋" w:eastAsia="仿宋" w:hAnsi="仿宋" w:cs="仿宋" w:hint="eastAsia"/>
          <w:spacing w:val="-6"/>
          <w:kern w:val="0"/>
          <w:sz w:val="28"/>
          <w:szCs w:val="28"/>
        </w:rPr>
        <w:t>具体采购数量等其它要求以甲方当批订单为准。因国家税率政策调整，甲乙双方结算价格根据新政策税率自动调整，不含税单价保持不变，含税单价保留小数点后两位（四舍五入）。</w:t>
      </w:r>
    </w:p>
    <w:p w14:paraId="58777F07" w14:textId="77777777" w:rsidR="003D5A96" w:rsidRDefault="003D5A96" w:rsidP="003D5A96">
      <w:pPr>
        <w:spacing w:line="360" w:lineRule="auto"/>
        <w:ind w:firstLineChars="250" w:firstLine="670"/>
        <w:rPr>
          <w:rFonts w:ascii="仿宋" w:eastAsia="仿宋" w:hAnsi="仿宋" w:cs="仿宋"/>
          <w:spacing w:val="-6"/>
          <w:kern w:val="0"/>
          <w:sz w:val="28"/>
          <w:szCs w:val="28"/>
        </w:rPr>
      </w:pPr>
      <w:r>
        <w:rPr>
          <w:rFonts w:ascii="仿宋" w:eastAsia="仿宋" w:hAnsi="仿宋" w:cs="仿宋"/>
          <w:spacing w:val="-6"/>
          <w:kern w:val="0"/>
          <w:sz w:val="28"/>
          <w:szCs w:val="28"/>
        </w:rPr>
        <w:t>3</w:t>
      </w:r>
      <w:r>
        <w:rPr>
          <w:rFonts w:ascii="仿宋" w:eastAsia="仿宋" w:hAnsi="仿宋" w:cs="仿宋" w:hint="eastAsia"/>
          <w:spacing w:val="-6"/>
          <w:kern w:val="0"/>
          <w:sz w:val="28"/>
          <w:szCs w:val="28"/>
        </w:rPr>
        <w:t>、本协议所列不含税单价一经确认，甲乙双方不得任意变更。乙方不得因原料、劳务、成本或其他费用浮动变化而上调产品不含税单价。此不含税单价是给予甲方低于一般市场价的优惠特价，此价格不受每个订单的具体采购量限制。</w:t>
      </w:r>
    </w:p>
    <w:p w14:paraId="7B512088" w14:textId="77777777" w:rsidR="003D5A96" w:rsidRDefault="003D5A96" w:rsidP="003D5A96">
      <w:pPr>
        <w:spacing w:line="360" w:lineRule="auto"/>
        <w:ind w:firstLineChars="250" w:firstLine="670"/>
        <w:rPr>
          <w:rFonts w:ascii="仿宋" w:eastAsia="仿宋" w:hAnsi="仿宋" w:cs="仿宋"/>
          <w:spacing w:val="-6"/>
          <w:kern w:val="0"/>
          <w:sz w:val="28"/>
          <w:szCs w:val="28"/>
        </w:rPr>
      </w:pPr>
      <w:r>
        <w:rPr>
          <w:rFonts w:ascii="仿宋" w:eastAsia="仿宋" w:hAnsi="仿宋" w:cs="仿宋"/>
          <w:spacing w:val="-6"/>
          <w:kern w:val="0"/>
          <w:sz w:val="28"/>
          <w:szCs w:val="28"/>
        </w:rPr>
        <w:t>4</w:t>
      </w:r>
      <w:r>
        <w:rPr>
          <w:rFonts w:ascii="仿宋" w:eastAsia="仿宋" w:hAnsi="仿宋" w:cs="仿宋" w:hint="eastAsia"/>
          <w:spacing w:val="-6"/>
          <w:kern w:val="0"/>
          <w:sz w:val="28"/>
          <w:szCs w:val="28"/>
        </w:rPr>
        <w:t>、含税价格应包括但不限于乙方将产品运送至甲方指定收货地点所需的运杂费、保险费、在甲方收货地点的装卸费、产品检验费、相关税金及服务等一切相关费用。</w:t>
      </w:r>
    </w:p>
    <w:p w14:paraId="725A09C6" w14:textId="77777777" w:rsidR="003D5A96" w:rsidRDefault="003D5A96" w:rsidP="003D5A96">
      <w:pPr>
        <w:spacing w:line="360" w:lineRule="auto"/>
        <w:ind w:firstLineChars="250" w:firstLine="703"/>
        <w:rPr>
          <w:rFonts w:ascii="仿宋" w:eastAsia="仿宋" w:hAnsi="仿宋" w:cs="仿宋"/>
          <w:b/>
          <w:bCs/>
          <w:kern w:val="44"/>
          <w:sz w:val="28"/>
          <w:szCs w:val="28"/>
        </w:rPr>
      </w:pPr>
      <w:r>
        <w:rPr>
          <w:rFonts w:ascii="仿宋" w:eastAsia="仿宋" w:hAnsi="仿宋" w:cs="仿宋" w:hint="eastAsia"/>
          <w:b/>
          <w:bCs/>
          <w:kern w:val="44"/>
          <w:sz w:val="28"/>
          <w:szCs w:val="28"/>
        </w:rPr>
        <w:t>第四条</w:t>
      </w:r>
      <w:r>
        <w:rPr>
          <w:rFonts w:ascii="仿宋" w:eastAsia="仿宋" w:hAnsi="仿宋" w:cs="仿宋"/>
          <w:b/>
          <w:bCs/>
          <w:kern w:val="44"/>
          <w:sz w:val="28"/>
          <w:szCs w:val="28"/>
        </w:rPr>
        <w:t xml:space="preserve"> 安保条款 </w:t>
      </w:r>
    </w:p>
    <w:p w14:paraId="0335E140"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1、乙方承诺交付给甲方的货物符合国家相关质量与安全标准，符合中</w:t>
      </w:r>
      <w:r>
        <w:rPr>
          <w:rFonts w:ascii="仿宋" w:eastAsia="仿宋" w:hAnsi="仿宋" w:cs="仿宋"/>
          <w:spacing w:val="-4"/>
          <w:kern w:val="0"/>
          <w:sz w:val="28"/>
          <w:szCs w:val="28"/>
        </w:rPr>
        <w:lastRenderedPageBreak/>
        <w:t>国民航有关安全规定。同时，乙方应保证负责客户服务、配送和装卸的相关工作人员，遵守甲方管理制度，服从甲方管理。货物中须杜绝夹带可能对</w:t>
      </w:r>
      <w:r>
        <w:rPr>
          <w:rFonts w:ascii="仿宋" w:eastAsia="仿宋" w:hAnsi="仿宋" w:cs="仿宋" w:hint="eastAsia"/>
          <w:spacing w:val="-4"/>
          <w:kern w:val="0"/>
          <w:sz w:val="28"/>
          <w:szCs w:val="28"/>
        </w:rPr>
        <w:t>航空器或乘客造成危害的其它物品。否则，乙方应承担因排查、排除隐患给甲方所导致的损失，并承担相关法律后果及赔偿责任。</w:t>
      </w:r>
    </w:p>
    <w:p w14:paraId="450F1284"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2、乙方应按照甲方要求开展相关人员的安全培训，实施规范管理。</w:t>
      </w:r>
    </w:p>
    <w:p w14:paraId="6E46299E"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3、乙方应加强管理，对整个配送和装卸过程的设备、设施与人员安全负责并承担所有安全责任。如因乙方相关人员行为不当造成的双方损失，由乙方承担。</w:t>
      </w:r>
    </w:p>
    <w:p w14:paraId="14B7972D" w14:textId="77777777" w:rsidR="003D5A96" w:rsidRPr="00F35F2D" w:rsidRDefault="003D5A96" w:rsidP="00F35F2D">
      <w:pPr>
        <w:pStyle w:val="Default"/>
        <w:spacing w:line="360" w:lineRule="auto"/>
        <w:ind w:firstLine="562"/>
        <w:rPr>
          <w:rFonts w:hAnsi="仿宋"/>
          <w:b/>
          <w:color w:val="auto"/>
          <w:sz w:val="28"/>
          <w:szCs w:val="28"/>
        </w:rPr>
      </w:pPr>
      <w:r w:rsidRPr="00F35F2D">
        <w:rPr>
          <w:rFonts w:hAnsi="仿宋" w:hint="eastAsia"/>
          <w:b/>
          <w:color w:val="auto"/>
          <w:sz w:val="28"/>
          <w:szCs w:val="28"/>
        </w:rPr>
        <w:t>第五条</w:t>
      </w:r>
      <w:r w:rsidRPr="00F35F2D">
        <w:rPr>
          <w:rFonts w:hAnsi="仿宋"/>
          <w:b/>
          <w:color w:val="auto"/>
          <w:sz w:val="28"/>
          <w:szCs w:val="28"/>
        </w:rPr>
        <w:t xml:space="preserve"> </w:t>
      </w:r>
      <w:r w:rsidRPr="00F35F2D">
        <w:rPr>
          <w:rFonts w:hAnsi="仿宋" w:hint="eastAsia"/>
          <w:b/>
          <w:color w:val="auto"/>
          <w:sz w:val="28"/>
          <w:szCs w:val="28"/>
        </w:rPr>
        <w:t>产品质量及生产要求</w:t>
      </w:r>
    </w:p>
    <w:p w14:paraId="622F47BA"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1、乙方生产和配送以及所提供的产品须符合采购文件要求以及国家或行业相关质量法规、标准的要求。如甲方要求提供检验报告，检验结果须达到甲方采购文件或协议内规定的规格、参数及质量标准要求；如无明确规定则须达到国家标准或行业标准“合格品”及以上等级。</w:t>
      </w:r>
    </w:p>
    <w:p w14:paraId="4ADF951E"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2</w:t>
      </w:r>
      <w:r>
        <w:rPr>
          <w:rFonts w:ascii="仿宋" w:eastAsia="仿宋" w:hAnsi="仿宋" w:cs="仿宋" w:hint="eastAsia"/>
          <w:spacing w:val="-4"/>
          <w:kern w:val="0"/>
          <w:sz w:val="28"/>
          <w:szCs w:val="28"/>
        </w:rPr>
        <w:t>、乙方应依据法规、标准与甲方要求，建立满足所提供产品供应所应具备的生产、仓储、配送、人员和管理等条件。如乙方生产经营中存在不符合法规与标准要求的事件，被政府职能管理部门判定存在经营异常、行政处罚、严重违法失信，或被甲方判定存在违规生产、管理风险不可接受或产品质量问题等时，乙方必须主动消除影响并承担甲方由此造成的损失。甲方有权做出退、换货、暂停或终止合作等处理决定，同时，甲方有权要求乙方按照本采购项目</w:t>
      </w:r>
      <w:r w:rsidRPr="00A77109">
        <w:rPr>
          <w:rFonts w:ascii="仿宋" w:eastAsia="仿宋" w:hAnsi="仿宋" w:cs="仿宋"/>
          <w:spacing w:val="-4"/>
          <w:kern w:val="0"/>
          <w:sz w:val="28"/>
          <w:szCs w:val="28"/>
        </w:rPr>
        <w:t>规模向甲方支付</w:t>
      </w:r>
      <w:r>
        <w:rPr>
          <w:rFonts w:ascii="仿宋" w:eastAsia="仿宋" w:hAnsi="仿宋" w:cs="仿宋" w:hint="eastAsia"/>
          <w:spacing w:val="-4"/>
          <w:kern w:val="0"/>
          <w:sz w:val="28"/>
          <w:szCs w:val="28"/>
        </w:rPr>
        <w:t>【含税中标金额</w:t>
      </w:r>
      <w:r>
        <w:rPr>
          <w:rFonts w:ascii="仿宋" w:eastAsia="仿宋" w:hAnsi="仿宋" w:cs="仿宋"/>
          <w:spacing w:val="-4"/>
          <w:kern w:val="0"/>
          <w:sz w:val="28"/>
          <w:szCs w:val="28"/>
        </w:rPr>
        <w:t>/</w:t>
      </w:r>
      <w:r>
        <w:rPr>
          <w:rFonts w:ascii="仿宋" w:eastAsia="仿宋" w:hAnsi="仿宋" w:cs="仿宋" w:hint="eastAsia"/>
          <w:spacing w:val="-4"/>
          <w:kern w:val="0"/>
          <w:sz w:val="28"/>
          <w:szCs w:val="28"/>
        </w:rPr>
        <w:t>中选金额</w:t>
      </w:r>
      <w:r>
        <w:rPr>
          <w:rFonts w:ascii="仿宋" w:eastAsia="仿宋" w:hAnsi="仿宋" w:cs="仿宋"/>
          <w:spacing w:val="-4"/>
          <w:kern w:val="0"/>
          <w:sz w:val="28"/>
          <w:szCs w:val="28"/>
        </w:rPr>
        <w:t>/</w:t>
      </w:r>
      <w:r>
        <w:rPr>
          <w:rFonts w:ascii="仿宋" w:eastAsia="仿宋" w:hAnsi="仿宋" w:cs="仿宋" w:hint="eastAsia"/>
          <w:spacing w:val="-4"/>
          <w:kern w:val="0"/>
          <w:sz w:val="28"/>
          <w:szCs w:val="28"/>
        </w:rPr>
        <w:t>成交金额</w:t>
      </w:r>
      <w:r>
        <w:rPr>
          <w:rFonts w:ascii="仿宋" w:eastAsia="仿宋" w:hAnsi="仿宋" w:cs="仿宋"/>
          <w:spacing w:val="-4"/>
          <w:kern w:val="0"/>
          <w:sz w:val="28"/>
          <w:szCs w:val="28"/>
        </w:rPr>
        <w:t>/</w:t>
      </w:r>
      <w:r>
        <w:rPr>
          <w:rFonts w:ascii="仿宋" w:eastAsia="仿宋" w:hAnsi="仿宋" w:cs="仿宋" w:hint="eastAsia"/>
          <w:spacing w:val="-4"/>
          <w:kern w:val="0"/>
          <w:sz w:val="28"/>
          <w:szCs w:val="28"/>
        </w:rPr>
        <w:t>预估金额的10%】</w:t>
      </w:r>
      <w:r>
        <w:rPr>
          <w:rFonts w:ascii="仿宋" w:eastAsia="仿宋" w:hAnsi="仿宋" w:cs="仿宋"/>
          <w:spacing w:val="-4"/>
          <w:kern w:val="0"/>
          <w:sz w:val="28"/>
          <w:szCs w:val="28"/>
          <w:u w:val="single"/>
        </w:rPr>
        <w:t>XX</w:t>
      </w:r>
      <w:r>
        <w:rPr>
          <w:rFonts w:ascii="仿宋" w:eastAsia="仿宋" w:hAnsi="仿宋" w:cs="仿宋" w:hint="eastAsia"/>
          <w:spacing w:val="-4"/>
          <w:kern w:val="0"/>
          <w:sz w:val="28"/>
          <w:szCs w:val="28"/>
        </w:rPr>
        <w:t>元违约金。</w:t>
      </w:r>
    </w:p>
    <w:p w14:paraId="4A53EF87" w14:textId="77777777" w:rsidR="0055478E" w:rsidRDefault="003D5A96" w:rsidP="0055478E">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3</w:t>
      </w:r>
      <w:r>
        <w:rPr>
          <w:rFonts w:ascii="仿宋" w:eastAsia="仿宋" w:hAnsi="仿宋" w:cs="仿宋" w:hint="eastAsia"/>
          <w:spacing w:val="-4"/>
          <w:kern w:val="0"/>
          <w:sz w:val="28"/>
          <w:szCs w:val="28"/>
        </w:rPr>
        <w:t>、乙方承担对其上游合作企业的监管责任，以确保产品质量及供货及时性。甲方有权对乙方及其上游合作企业的生产情况进行实地考察并对不</w:t>
      </w:r>
      <w:r>
        <w:rPr>
          <w:rFonts w:ascii="仿宋" w:eastAsia="仿宋" w:hAnsi="仿宋" w:cs="仿宋" w:hint="eastAsia"/>
          <w:spacing w:val="-4"/>
          <w:kern w:val="0"/>
          <w:sz w:val="28"/>
          <w:szCs w:val="28"/>
        </w:rPr>
        <w:lastRenderedPageBreak/>
        <w:t>合格项提出整改要求，乙方应立即采取有效措施加以改进以达到甲方要求。乙方未在甲方规定的时间内予以改正，甲方有权立即解除合同，乙方应赔偿甲方因此遭受的损失。</w:t>
      </w:r>
    </w:p>
    <w:p w14:paraId="6B5BF29B" w14:textId="77777777" w:rsidR="0055478E" w:rsidRDefault="003D5A96" w:rsidP="0055478E">
      <w:pPr>
        <w:spacing w:line="360" w:lineRule="auto"/>
        <w:ind w:firstLine="544"/>
        <w:jc w:val="left"/>
        <w:rPr>
          <w:rFonts w:ascii="仿宋" w:eastAsia="仿宋" w:hAnsi="仿宋" w:cs="仿宋"/>
          <w:bCs/>
          <w:spacing w:val="-4"/>
          <w:kern w:val="0"/>
          <w:sz w:val="28"/>
          <w:szCs w:val="28"/>
        </w:rPr>
      </w:pPr>
      <w:r w:rsidRPr="00F35F2D">
        <w:rPr>
          <w:rFonts w:ascii="仿宋" w:eastAsia="仿宋" w:hAnsi="仿宋" w:cs="仿宋"/>
          <w:bCs/>
          <w:spacing w:val="-4"/>
          <w:kern w:val="0"/>
          <w:sz w:val="28"/>
          <w:szCs w:val="28"/>
        </w:rPr>
        <w:t>4</w:t>
      </w:r>
      <w:r w:rsidRPr="00F35F2D">
        <w:rPr>
          <w:rFonts w:ascii="仿宋" w:eastAsia="仿宋" w:hAnsi="仿宋" w:cs="仿宋" w:hint="eastAsia"/>
          <w:bCs/>
          <w:spacing w:val="-4"/>
          <w:kern w:val="0"/>
          <w:sz w:val="28"/>
          <w:szCs w:val="28"/>
        </w:rPr>
        <w:t>、生产监管要求</w:t>
      </w:r>
    </w:p>
    <w:p w14:paraId="639D69D4" w14:textId="77777777" w:rsidR="0055478E" w:rsidRDefault="003D5A96" w:rsidP="0055478E">
      <w:pPr>
        <w:spacing w:line="360" w:lineRule="auto"/>
        <w:ind w:firstLine="544"/>
        <w:jc w:val="left"/>
        <w:rPr>
          <w:rFonts w:ascii="仿宋" w:eastAsia="仿宋" w:hAnsi="仿宋" w:cs="仿宋"/>
          <w:bCs/>
          <w:spacing w:val="-4"/>
          <w:kern w:val="0"/>
          <w:sz w:val="28"/>
          <w:szCs w:val="28"/>
        </w:rPr>
      </w:pPr>
      <w:r w:rsidRPr="003D5A96">
        <w:rPr>
          <w:rFonts w:ascii="仿宋" w:eastAsia="仿宋" w:hAnsi="仿宋" w:cs="仿宋"/>
          <w:bCs/>
          <w:spacing w:val="-4"/>
          <w:kern w:val="0"/>
          <w:sz w:val="28"/>
          <w:szCs w:val="28"/>
        </w:rPr>
        <w:t>4.1</w:t>
      </w:r>
      <w:r w:rsidRPr="003D5A96">
        <w:rPr>
          <w:rFonts w:ascii="仿宋" w:eastAsia="仿宋" w:hAnsi="仿宋" w:cs="仿宋" w:hint="eastAsia"/>
          <w:bCs/>
          <w:spacing w:val="-4"/>
          <w:kern w:val="0"/>
          <w:sz w:val="28"/>
          <w:szCs w:val="28"/>
        </w:rPr>
        <w:t>乙方应确保其关键人员（包括股东、总经理、高级管理人员、技术负责人</w:t>
      </w:r>
      <w:r w:rsidRPr="003D5A96">
        <w:rPr>
          <w:rFonts w:ascii="仿宋" w:eastAsia="仿宋" w:hAnsi="仿宋" w:cs="仿宋"/>
          <w:bCs/>
          <w:spacing w:val="-4"/>
          <w:kern w:val="0"/>
          <w:sz w:val="28"/>
          <w:szCs w:val="28"/>
        </w:rPr>
        <w:t>等</w:t>
      </w:r>
      <w:r w:rsidRPr="003D5A96">
        <w:rPr>
          <w:rFonts w:ascii="仿宋" w:eastAsia="仿宋" w:hAnsi="仿宋" w:cs="仿宋" w:hint="eastAsia"/>
          <w:bCs/>
          <w:spacing w:val="-4"/>
          <w:kern w:val="0"/>
          <w:sz w:val="28"/>
          <w:szCs w:val="28"/>
        </w:rPr>
        <w:t>）、主要生产设备、原材料供应链、生产工艺以及生产环境的稳定性。若发生任何显著变动，包括但不限于上述提及的人员更换、设备购置或更换、原材料供应商变更、生产工艺调整、生产厂址变动或生产车间装修及改造等，乙方须在</w:t>
      </w:r>
      <w:r w:rsidRPr="003D5A96">
        <w:rPr>
          <w:rFonts w:ascii="仿宋" w:eastAsia="仿宋" w:hAnsi="仿宋" w:cs="仿宋"/>
          <w:bCs/>
          <w:spacing w:val="-4"/>
          <w:kern w:val="0"/>
          <w:sz w:val="28"/>
          <w:szCs w:val="28"/>
        </w:rPr>
        <w:t>3</w:t>
      </w:r>
      <w:r w:rsidRPr="003D5A96">
        <w:rPr>
          <w:rFonts w:ascii="仿宋" w:eastAsia="仿宋" w:hAnsi="仿宋" w:cs="仿宋" w:hint="eastAsia"/>
          <w:bCs/>
          <w:spacing w:val="-4"/>
          <w:kern w:val="0"/>
          <w:sz w:val="28"/>
          <w:szCs w:val="28"/>
        </w:rPr>
        <w:t>个工作日内以书面形式通知甲方，并提供相关变动的详细清单。甲方有权在产品生产期间随机对乙方自有或委托生产场地进行现场查验、抽样。</w:t>
      </w:r>
    </w:p>
    <w:p w14:paraId="3D31D69B" w14:textId="77777777" w:rsidR="0055478E" w:rsidRDefault="003D5A96" w:rsidP="0055478E">
      <w:pPr>
        <w:spacing w:line="360" w:lineRule="auto"/>
        <w:ind w:firstLine="544"/>
        <w:jc w:val="left"/>
        <w:rPr>
          <w:rFonts w:ascii="仿宋" w:eastAsia="仿宋" w:hAnsi="仿宋" w:cs="仿宋"/>
          <w:bCs/>
          <w:spacing w:val="-4"/>
          <w:kern w:val="0"/>
          <w:sz w:val="28"/>
          <w:szCs w:val="28"/>
        </w:rPr>
      </w:pPr>
      <w:r w:rsidRPr="003D5A96">
        <w:rPr>
          <w:rFonts w:ascii="仿宋" w:eastAsia="仿宋" w:hAnsi="仿宋" w:cs="仿宋"/>
          <w:bCs/>
          <w:spacing w:val="-4"/>
          <w:kern w:val="0"/>
          <w:sz w:val="28"/>
          <w:szCs w:val="28"/>
        </w:rPr>
        <w:t>4.2</w:t>
      </w:r>
      <w:r w:rsidRPr="003D5A96">
        <w:rPr>
          <w:rFonts w:ascii="仿宋" w:eastAsia="仿宋" w:hAnsi="仿宋" w:cs="仿宋" w:hint="eastAsia"/>
          <w:bCs/>
          <w:spacing w:val="-4"/>
          <w:kern w:val="0"/>
          <w:sz w:val="28"/>
          <w:szCs w:val="28"/>
        </w:rPr>
        <w:t>乙方须指定能胜任本协议要求的品质保证的人员担任项目经理，负责本协议的所有对接业务。项目经理及主要项目团队成员信息在合同签署后，通报给甲方。后续如乙方更换项目经理，须先报甲方确认，甲方确认后方可更换。乙方须确保该项目经理熟练掌握甲方业务系统的操作方法，妥善保管系统登录账号等信息并承担相关责任风险。</w:t>
      </w:r>
    </w:p>
    <w:p w14:paraId="1BA9A091" w14:textId="77777777" w:rsidR="0055478E" w:rsidRDefault="003D5A96" w:rsidP="0055478E">
      <w:pPr>
        <w:spacing w:line="360" w:lineRule="auto"/>
        <w:ind w:firstLine="544"/>
        <w:jc w:val="left"/>
        <w:rPr>
          <w:rFonts w:ascii="仿宋" w:eastAsia="仿宋" w:hAnsi="仿宋" w:cs="仿宋"/>
          <w:bCs/>
          <w:spacing w:val="-4"/>
          <w:kern w:val="0"/>
          <w:sz w:val="28"/>
          <w:szCs w:val="28"/>
        </w:rPr>
      </w:pPr>
      <w:r w:rsidRPr="003D5A96">
        <w:rPr>
          <w:rFonts w:ascii="仿宋" w:eastAsia="仿宋" w:hAnsi="仿宋" w:cs="仿宋"/>
          <w:bCs/>
          <w:spacing w:val="-4"/>
          <w:kern w:val="0"/>
          <w:sz w:val="28"/>
          <w:szCs w:val="28"/>
        </w:rPr>
        <w:t>4.3</w:t>
      </w:r>
      <w:r w:rsidRPr="003D5A96">
        <w:rPr>
          <w:rFonts w:ascii="仿宋" w:eastAsia="仿宋" w:hAnsi="仿宋" w:cs="仿宋" w:hint="eastAsia"/>
          <w:bCs/>
          <w:spacing w:val="-4"/>
          <w:kern w:val="0"/>
          <w:sz w:val="28"/>
          <w:szCs w:val="28"/>
        </w:rPr>
        <w:t>风险通告：乙方应建立并维护一套有效的</w:t>
      </w:r>
      <w:r w:rsidRPr="003D5A96">
        <w:rPr>
          <w:rFonts w:ascii="仿宋" w:eastAsia="仿宋" w:hAnsi="仿宋" w:cs="仿宋"/>
          <w:bCs/>
          <w:spacing w:val="-4"/>
          <w:kern w:val="0"/>
          <w:sz w:val="28"/>
          <w:szCs w:val="28"/>
        </w:rPr>
        <w:t>产品</w:t>
      </w:r>
      <w:r w:rsidRPr="003D5A96">
        <w:rPr>
          <w:rFonts w:ascii="仿宋" w:eastAsia="仿宋" w:hAnsi="仿宋" w:cs="仿宋" w:hint="eastAsia"/>
          <w:bCs/>
          <w:spacing w:val="-4"/>
          <w:kern w:val="0"/>
          <w:sz w:val="28"/>
          <w:szCs w:val="28"/>
        </w:rPr>
        <w:t>质量和安全监控机制，以确保及时发现并处理任何可能影响安全和质量的问题。一旦发现</w:t>
      </w:r>
      <w:r w:rsidRPr="003D5A96">
        <w:rPr>
          <w:rFonts w:ascii="仿宋" w:eastAsia="仿宋" w:hAnsi="仿宋" w:cs="仿宋"/>
          <w:bCs/>
          <w:spacing w:val="-4"/>
          <w:kern w:val="0"/>
          <w:sz w:val="28"/>
          <w:szCs w:val="28"/>
        </w:rPr>
        <w:t>存在安全风险</w:t>
      </w:r>
      <w:r w:rsidRPr="003D5A96">
        <w:rPr>
          <w:rFonts w:ascii="仿宋" w:eastAsia="仿宋" w:hAnsi="仿宋" w:cs="仿宋" w:hint="eastAsia"/>
          <w:bCs/>
          <w:spacing w:val="-4"/>
          <w:kern w:val="0"/>
          <w:sz w:val="28"/>
          <w:szCs w:val="28"/>
        </w:rPr>
        <w:t>或质量不合格问题，无论是面向所有客户的供货还是仅针对甲方的供货，乙方都应在第一时间内将该风险及其潜在影响以书面形式通知甲方，并附上详细的问题清单，以便甲方采取必要的预防或纠正措施。</w:t>
      </w:r>
    </w:p>
    <w:p w14:paraId="44DCA8F2" w14:textId="51A4003A" w:rsidR="003D5A96" w:rsidRPr="0055478E" w:rsidRDefault="003D5A96" w:rsidP="0055478E">
      <w:pPr>
        <w:spacing w:line="360" w:lineRule="auto"/>
        <w:ind w:firstLine="544"/>
        <w:jc w:val="left"/>
        <w:rPr>
          <w:rFonts w:ascii="仿宋" w:eastAsia="仿宋" w:hAnsi="仿宋" w:cs="仿宋"/>
          <w:spacing w:val="-4"/>
          <w:kern w:val="0"/>
          <w:sz w:val="28"/>
          <w:szCs w:val="28"/>
        </w:rPr>
      </w:pPr>
      <w:r w:rsidRPr="003D5A96">
        <w:rPr>
          <w:rFonts w:ascii="仿宋" w:eastAsia="仿宋" w:hAnsi="仿宋" w:cs="仿宋"/>
          <w:bCs/>
          <w:spacing w:val="-4"/>
          <w:kern w:val="0"/>
          <w:sz w:val="28"/>
          <w:szCs w:val="28"/>
        </w:rPr>
        <w:t>4.4</w:t>
      </w:r>
      <w:r w:rsidRPr="003D5A96">
        <w:rPr>
          <w:rFonts w:ascii="仿宋" w:eastAsia="仿宋" w:hAnsi="仿宋" w:cs="仿宋" w:hint="eastAsia"/>
          <w:bCs/>
          <w:spacing w:val="-4"/>
          <w:kern w:val="0"/>
          <w:sz w:val="28"/>
          <w:szCs w:val="28"/>
        </w:rPr>
        <w:t>批次管理的穿行测试机制：为保证产品追溯性和质量控制的有效性，乙方应建立并执行每月或每半年一次的批次管理穿行测试机制。该机</w:t>
      </w:r>
      <w:r w:rsidRPr="003D5A96">
        <w:rPr>
          <w:rFonts w:ascii="仿宋" w:eastAsia="仿宋" w:hAnsi="仿宋" w:cs="仿宋" w:hint="eastAsia"/>
          <w:bCs/>
          <w:spacing w:val="-4"/>
          <w:kern w:val="0"/>
          <w:sz w:val="28"/>
          <w:szCs w:val="28"/>
        </w:rPr>
        <w:lastRenderedPageBreak/>
        <w:t>制要求乙方随机抽查指定批次产品的生产全流程单据，包括但不限于原材料采购记录、生产记录、质量控制记录及出货记录等，以验证流程的合规性和准确性。</w:t>
      </w:r>
    </w:p>
    <w:p w14:paraId="783484BF" w14:textId="77777777" w:rsidR="0055478E" w:rsidRDefault="003D5A96" w:rsidP="0055478E">
      <w:pPr>
        <w:pStyle w:val="af5"/>
        <w:spacing w:line="600" w:lineRule="exact"/>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5</w:t>
      </w:r>
      <w:r>
        <w:rPr>
          <w:rFonts w:ascii="仿宋" w:eastAsia="仿宋" w:hAnsi="仿宋" w:cs="仿宋" w:hint="eastAsia"/>
          <w:spacing w:val="-4"/>
          <w:kern w:val="0"/>
          <w:sz w:val="28"/>
          <w:szCs w:val="28"/>
        </w:rPr>
        <w:t>、</w:t>
      </w:r>
      <w:r w:rsidRPr="00A77109">
        <w:rPr>
          <w:rFonts w:ascii="仿宋" w:eastAsia="仿宋" w:hAnsi="仿宋" w:cs="仿宋" w:hint="eastAsia"/>
          <w:spacing w:val="-4"/>
          <w:kern w:val="0"/>
          <w:sz w:val="28"/>
          <w:szCs w:val="28"/>
        </w:rPr>
        <w:t>产品生产、包装如有使用深航标识、深航标准字及其组合等信息，乙方须以甲方提供的矢量图为参照标准。定稿式样在量产前应先交甲方确认同意，乙方可投产。</w:t>
      </w:r>
    </w:p>
    <w:p w14:paraId="14C2CF61" w14:textId="67D52D37" w:rsidR="003D5A96" w:rsidRPr="0055478E" w:rsidRDefault="003D5A96" w:rsidP="0055478E">
      <w:pPr>
        <w:pStyle w:val="af5"/>
        <w:spacing w:line="600" w:lineRule="exact"/>
        <w:ind w:firstLine="544"/>
        <w:jc w:val="left"/>
        <w:rPr>
          <w:rFonts w:ascii="仿宋" w:eastAsia="仿宋" w:hAnsi="仿宋" w:cs="仿宋"/>
          <w:spacing w:val="-4"/>
          <w:kern w:val="0"/>
          <w:sz w:val="28"/>
          <w:szCs w:val="28"/>
        </w:rPr>
      </w:pPr>
      <w:r w:rsidRPr="003D5A96">
        <w:rPr>
          <w:rFonts w:ascii="仿宋" w:eastAsia="仿宋" w:hAnsi="仿宋" w:cs="仿宋" w:hint="eastAsia"/>
          <w:bCs/>
          <w:spacing w:val="-4"/>
          <w:kern w:val="0"/>
          <w:sz w:val="28"/>
          <w:szCs w:val="28"/>
        </w:rPr>
        <w:t>6、其他产品质量及生产要求：</w:t>
      </w:r>
      <w:r w:rsidRPr="003D5A96">
        <w:rPr>
          <w:rFonts w:ascii="仿宋" w:eastAsia="仿宋" w:hAnsi="仿宋" w:cs="仿宋"/>
          <w:bCs/>
          <w:spacing w:val="-4"/>
          <w:kern w:val="0"/>
          <w:sz w:val="28"/>
          <w:szCs w:val="28"/>
        </w:rPr>
        <w:t xml:space="preserve">                            </w:t>
      </w:r>
      <w:r w:rsidRPr="003D5A96">
        <w:rPr>
          <w:rFonts w:ascii="仿宋" w:eastAsia="仿宋" w:hAnsi="仿宋" w:cs="仿宋" w:hint="eastAsia"/>
          <w:bCs/>
          <w:spacing w:val="-4"/>
          <w:kern w:val="0"/>
          <w:sz w:val="28"/>
          <w:szCs w:val="28"/>
        </w:rPr>
        <w:t>。</w:t>
      </w:r>
    </w:p>
    <w:p w14:paraId="109A71F7"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第六条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包装与标识</w:t>
      </w:r>
    </w:p>
    <w:p w14:paraId="1012CD47"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1、乙方提供的产品包装与标识应符合中国法律、法规规定</w:t>
      </w:r>
      <w:r>
        <w:rPr>
          <w:rFonts w:ascii="仿宋" w:eastAsia="仿宋" w:hAnsi="仿宋" w:cs="仿宋" w:hint="eastAsia"/>
          <w:spacing w:val="-4"/>
          <w:kern w:val="0"/>
          <w:sz w:val="28"/>
          <w:szCs w:val="28"/>
        </w:rPr>
        <w:t>及招标</w:t>
      </w:r>
      <w:r>
        <w:rPr>
          <w:rFonts w:ascii="仿宋" w:eastAsia="仿宋" w:hAnsi="仿宋" w:cs="仿宋"/>
          <w:spacing w:val="-4"/>
          <w:kern w:val="0"/>
          <w:sz w:val="28"/>
          <w:szCs w:val="28"/>
        </w:rPr>
        <w:t>/</w:t>
      </w:r>
      <w:r>
        <w:rPr>
          <w:rFonts w:ascii="仿宋" w:eastAsia="仿宋" w:hAnsi="仿宋" w:cs="仿宋" w:hint="eastAsia"/>
          <w:spacing w:val="-4"/>
          <w:kern w:val="0"/>
          <w:sz w:val="28"/>
          <w:szCs w:val="28"/>
        </w:rPr>
        <w:t>采购文件要求，适合甲方运输和使用需要。因乙方产品或包装的缺陷引起的产品毁损、灭失的损失由乙方承担。</w:t>
      </w:r>
    </w:p>
    <w:p w14:paraId="3C59C747" w14:textId="77777777" w:rsidR="003D5A96" w:rsidRDefault="003D5A96" w:rsidP="003D5A96">
      <w:pPr>
        <w:spacing w:line="36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2、甲方不接受货物包装内或任何附于包装表面的发票、运费单据等一切与结算相关的单据。甲方不负责回收包装材料，与配送、装卸有关的相关费用由乙方承担。</w:t>
      </w:r>
    </w:p>
    <w:p w14:paraId="5B3EC842" w14:textId="77777777" w:rsidR="003D5A96" w:rsidRPr="00F35F2D" w:rsidRDefault="003D5A96" w:rsidP="00F35F2D">
      <w:pPr>
        <w:spacing w:line="360" w:lineRule="auto"/>
        <w:ind w:firstLineChars="196" w:firstLine="533"/>
        <w:rPr>
          <w:rFonts w:ascii="仿宋" w:eastAsia="仿宋" w:hAnsi="仿宋" w:cs="仿宋"/>
          <w:spacing w:val="-4"/>
          <w:kern w:val="0"/>
          <w:sz w:val="28"/>
          <w:szCs w:val="28"/>
        </w:rPr>
      </w:pPr>
      <w:r w:rsidRPr="00F35F2D">
        <w:rPr>
          <w:rFonts w:ascii="仿宋" w:eastAsia="仿宋" w:hAnsi="仿宋" w:cs="仿宋"/>
          <w:spacing w:val="-4"/>
          <w:kern w:val="0"/>
          <w:sz w:val="28"/>
          <w:szCs w:val="28"/>
        </w:rPr>
        <w:t xml:space="preserve">3、其他包装、标识要求：                                     </w:t>
      </w:r>
    </w:p>
    <w:p w14:paraId="1295612C"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第七条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运输与交付</w:t>
      </w:r>
    </w:p>
    <w:p w14:paraId="07BD9C9F" w14:textId="77777777" w:rsidR="003D5A96" w:rsidRDefault="003D5A96" w:rsidP="003D5A96">
      <w:pPr>
        <w:spacing w:line="360" w:lineRule="auto"/>
        <w:ind w:firstLineChars="100" w:firstLine="272"/>
        <w:rPr>
          <w:rFonts w:ascii="仿宋" w:eastAsia="仿宋" w:hAnsi="仿宋" w:cs="仿宋"/>
          <w:spacing w:val="-4"/>
          <w:kern w:val="0"/>
          <w:sz w:val="28"/>
          <w:szCs w:val="28"/>
        </w:rPr>
      </w:pPr>
      <w:r>
        <w:rPr>
          <w:rFonts w:ascii="仿宋" w:eastAsia="仿宋" w:hAnsi="仿宋" w:cs="仿宋"/>
          <w:spacing w:val="-4"/>
          <w:kern w:val="0"/>
          <w:sz w:val="28"/>
          <w:szCs w:val="28"/>
        </w:rPr>
        <w:t xml:space="preserve">  1、甲方通过系统平台向乙方发出采购订单，订单明确标注货物的名称、数量、规格及交付时间、交付地点等要求。订单中未涉及事项，以本协议约定为准。</w:t>
      </w:r>
    </w:p>
    <w:p w14:paraId="102E25C1"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2、乙方在接到甲方的订单后须及时主动以电话、邮件或传真等方式，回复给甲方相应的采购负责人，并严格按照订单要求送货。对存在客观原因不能按订单要求供货的情况，必须第一时间先电话通知甲方采购对接人员，根据要求提供书面说明材料。乙方不因此免除所造成的违约责任。</w:t>
      </w:r>
    </w:p>
    <w:p w14:paraId="556B141C"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lastRenderedPageBreak/>
        <w:t>3、合作期间，乙方须积极配合甲方因航班保障条件变化（延误、取消等）导致甲方被迫提出的临时保障要求。</w:t>
      </w:r>
    </w:p>
    <w:p w14:paraId="07EF5C74"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4、乙方在送货时应出具送货单，乙方送货单应与甲方采购订单的公司名称、货物名称、规格、价格、数量等相符，否则甲方有权拒收。</w:t>
      </w:r>
    </w:p>
    <w:p w14:paraId="04BA7F4C"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 xml:space="preserve">5、交付地点为甲方指定场所，具体交付时间、交付地点以协议约定或当期订单的要求为准。乙方须按照甲方要求装卸，因运输、装卸造成交付产品的损坏或灭失，其责任全部由乙方承担。 </w:t>
      </w:r>
    </w:p>
    <w:p w14:paraId="01B24015" w14:textId="77777777" w:rsidR="003D5A96" w:rsidRDefault="003D5A96" w:rsidP="003D5A96">
      <w:pPr>
        <w:spacing w:line="360" w:lineRule="auto"/>
        <w:ind w:firstLineChars="196" w:firstLine="549"/>
        <w:rPr>
          <w:rFonts w:ascii="仿宋" w:eastAsia="仿宋" w:hAnsi="仿宋" w:cs="仿宋"/>
          <w:spacing w:val="-4"/>
          <w:kern w:val="0"/>
          <w:sz w:val="28"/>
          <w:szCs w:val="28"/>
        </w:rPr>
      </w:pPr>
      <w:r>
        <w:rPr>
          <w:rFonts w:ascii="仿宋" w:eastAsia="仿宋" w:hAnsi="仿宋" w:cs="仿宋"/>
          <w:sz w:val="28"/>
          <w:szCs w:val="28"/>
        </w:rPr>
        <w:t>6、乙方按甲方要求配送□深航总部、□深航配餐部无锡分部、□国内各合作航食单位、□其他地点</w:t>
      </w:r>
      <w:r>
        <w:rPr>
          <w:rFonts w:ascii="仿宋" w:eastAsia="仿宋" w:hAnsi="仿宋" w:cs="仿宋"/>
          <w:sz w:val="28"/>
          <w:szCs w:val="28"/>
          <w:u w:val="single"/>
        </w:rPr>
        <w:t xml:space="preserve">              。</w:t>
      </w:r>
      <w:r>
        <w:rPr>
          <w:rFonts w:ascii="仿宋" w:eastAsia="仿宋" w:hAnsi="仿宋" w:cs="仿宋" w:hint="eastAsia"/>
          <w:sz w:val="28"/>
          <w:szCs w:val="28"/>
          <w:u w:val="single"/>
        </w:rPr>
        <w:t>如交货地址在此基础上增减、变更，甲方有权随时通知乙方，乙方须无条件按更新后的交货地址进行供货及配送。</w:t>
      </w:r>
    </w:p>
    <w:p w14:paraId="2E512552" w14:textId="77777777" w:rsidR="003D5A96" w:rsidRDefault="003D5A96" w:rsidP="003D5A96">
      <w:pPr>
        <w:pStyle w:val="af5"/>
        <w:spacing w:line="600" w:lineRule="exact"/>
        <w:ind w:firstLineChars="200" w:firstLine="544"/>
        <w:rPr>
          <w:rFonts w:ascii="仿宋_GB2312" w:eastAsia="仿宋_GB2312" w:hAnsi="宋体"/>
          <w:sz w:val="28"/>
          <w:szCs w:val="28"/>
        </w:rPr>
      </w:pPr>
      <w:r>
        <w:rPr>
          <w:rFonts w:ascii="仿宋" w:eastAsia="仿宋" w:hAnsi="仿宋" w:cs="仿宋"/>
          <w:spacing w:val="-4"/>
          <w:kern w:val="0"/>
          <w:sz w:val="28"/>
          <w:szCs w:val="28"/>
        </w:rPr>
        <w:t>7、</w:t>
      </w:r>
      <w:r>
        <w:rPr>
          <w:rFonts w:ascii="仿宋" w:eastAsia="仿宋" w:hAnsi="仿宋" w:cs="仿宋" w:hint="eastAsia"/>
          <w:spacing w:val="-4"/>
          <w:kern w:val="0"/>
          <w:sz w:val="28"/>
          <w:szCs w:val="28"/>
        </w:rPr>
        <w:t>首批订单：甲方每个使用单位发出的第一份订单为首批订单，首批交货周期为首批订单下单后的</w:t>
      </w:r>
      <w:r>
        <w:rPr>
          <w:rFonts w:ascii="仿宋" w:eastAsia="仿宋" w:hAnsi="仿宋" w:cs="仿宋"/>
          <w:spacing w:val="-4"/>
          <w:kern w:val="0"/>
          <w:sz w:val="28"/>
          <w:szCs w:val="28"/>
        </w:rPr>
        <w:t xml:space="preserve">   </w:t>
      </w:r>
      <w:r w:rsidRPr="00A77109">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rPr>
        <w:t>天内（含</w:t>
      </w:r>
      <w:r>
        <w:rPr>
          <w:rFonts w:ascii="仿宋" w:eastAsia="仿宋" w:hAnsi="仿宋" w:cs="仿宋"/>
          <w:spacing w:val="-4"/>
          <w:kern w:val="0"/>
          <w:sz w:val="28"/>
          <w:szCs w:val="28"/>
        </w:rPr>
        <w:t xml:space="preserve"> </w:t>
      </w:r>
      <w:r w:rsidRPr="00A77109">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rPr>
        <w:t>天）。</w:t>
      </w:r>
    </w:p>
    <w:p w14:paraId="7A117D66" w14:textId="77777777" w:rsidR="003D5A96" w:rsidRDefault="003D5A96" w:rsidP="003D5A96">
      <w:pPr>
        <w:pStyle w:val="af5"/>
        <w:spacing w:line="600" w:lineRule="exact"/>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常规订单：首批订单发生后的订单为常规订单，交货周期以下表为准</w:t>
      </w:r>
      <w:r>
        <w:rPr>
          <w:rFonts w:ascii="仿宋_GB2312" w:eastAsia="仿宋_GB2312" w:hAnsi="宋体" w:hint="eastAsia"/>
          <w:sz w:val="28"/>
          <w:szCs w:val="28"/>
        </w:rPr>
        <w:t>（遇春节假期可延长</w:t>
      </w:r>
      <w:r>
        <w:rPr>
          <w:rFonts w:ascii="仿宋_GB2312" w:eastAsia="仿宋_GB2312" w:hAnsi="宋体"/>
          <w:sz w:val="28"/>
          <w:szCs w:val="28"/>
          <w:u w:val="single"/>
        </w:rPr>
        <w:t xml:space="preserve">   </w:t>
      </w:r>
      <w:r>
        <w:rPr>
          <w:rFonts w:ascii="仿宋_GB2312" w:eastAsia="仿宋_GB2312" w:hAnsi="宋体" w:hint="eastAsia"/>
          <w:sz w:val="28"/>
          <w:szCs w:val="28"/>
        </w:rPr>
        <w:t>日【推荐为30日】）</w:t>
      </w:r>
      <w:r>
        <w:rPr>
          <w:rFonts w:ascii="仿宋" w:eastAsia="仿宋" w:hAnsi="仿宋" w:cs="仿宋" w:hint="eastAsia"/>
          <w:spacing w:val="-4"/>
          <w:kern w:val="0"/>
          <w:sz w:val="28"/>
          <w:szCs w:val="28"/>
        </w:rPr>
        <w:t>：</w:t>
      </w:r>
    </w:p>
    <w:tbl>
      <w:tblPr>
        <w:tblStyle w:val="ae"/>
        <w:tblW w:w="4999" w:type="pct"/>
        <w:tblLook w:val="04A0" w:firstRow="1" w:lastRow="0" w:firstColumn="1" w:lastColumn="0" w:noHBand="0" w:noVBand="1"/>
      </w:tblPr>
      <w:tblGrid>
        <w:gridCol w:w="4471"/>
        <w:gridCol w:w="4475"/>
      </w:tblGrid>
      <w:tr w:rsidR="003D5A96" w14:paraId="4160A831" w14:textId="77777777" w:rsidTr="003D5A96">
        <w:tc>
          <w:tcPr>
            <w:tcW w:w="2499" w:type="pct"/>
          </w:tcPr>
          <w:p w14:paraId="0C04B542"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地点</w:t>
            </w:r>
          </w:p>
        </w:tc>
        <w:tc>
          <w:tcPr>
            <w:tcW w:w="2500" w:type="pct"/>
          </w:tcPr>
          <w:p w14:paraId="2BAA5A8D"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时间（需提前下达订单天数）</w:t>
            </w:r>
          </w:p>
        </w:tc>
      </w:tr>
      <w:tr w:rsidR="003D5A96" w14:paraId="3214BFBC" w14:textId="77777777" w:rsidTr="003D5A96">
        <w:tc>
          <w:tcPr>
            <w:tcW w:w="2499" w:type="pct"/>
          </w:tcPr>
          <w:p w14:paraId="342138E4"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深圳</w:t>
            </w:r>
          </w:p>
        </w:tc>
        <w:tc>
          <w:tcPr>
            <w:tcW w:w="2500" w:type="pct"/>
          </w:tcPr>
          <w:p w14:paraId="79905B8A" w14:textId="77777777" w:rsidR="003D5A96" w:rsidRDefault="003D5A96" w:rsidP="003D5A96">
            <w:pPr>
              <w:spacing w:line="360" w:lineRule="auto"/>
              <w:ind w:firstLine="544"/>
              <w:rPr>
                <w:rFonts w:ascii="仿宋" w:eastAsia="仿宋" w:hAnsi="仿宋" w:cs="仿宋"/>
                <w:spacing w:val="-4"/>
                <w:kern w:val="0"/>
                <w:sz w:val="28"/>
                <w:szCs w:val="28"/>
              </w:rPr>
            </w:pPr>
          </w:p>
        </w:tc>
      </w:tr>
      <w:tr w:rsidR="003D5A96" w14:paraId="72328EA8" w14:textId="77777777" w:rsidTr="003D5A96">
        <w:tc>
          <w:tcPr>
            <w:tcW w:w="2499" w:type="pct"/>
          </w:tcPr>
          <w:p w14:paraId="610C59D9"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无锡</w:t>
            </w:r>
          </w:p>
        </w:tc>
        <w:tc>
          <w:tcPr>
            <w:tcW w:w="2500" w:type="pct"/>
          </w:tcPr>
          <w:p w14:paraId="31DFCFC5" w14:textId="77777777" w:rsidR="003D5A96" w:rsidRDefault="003D5A96" w:rsidP="003D5A96">
            <w:pPr>
              <w:spacing w:line="360" w:lineRule="auto"/>
              <w:ind w:firstLine="544"/>
              <w:rPr>
                <w:rFonts w:ascii="仿宋" w:eastAsia="仿宋" w:hAnsi="仿宋" w:cs="仿宋"/>
                <w:spacing w:val="-4"/>
                <w:kern w:val="0"/>
                <w:sz w:val="28"/>
                <w:szCs w:val="28"/>
              </w:rPr>
            </w:pPr>
          </w:p>
        </w:tc>
      </w:tr>
      <w:tr w:rsidR="003D5A96" w:rsidRPr="00F35F2D" w14:paraId="7A5BAD7D" w14:textId="77777777" w:rsidTr="003D5A96">
        <w:tc>
          <w:tcPr>
            <w:tcW w:w="2499" w:type="pct"/>
          </w:tcPr>
          <w:p w14:paraId="1897B7EC"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其他站点</w:t>
            </w:r>
          </w:p>
        </w:tc>
        <w:tc>
          <w:tcPr>
            <w:tcW w:w="2500" w:type="pct"/>
          </w:tcPr>
          <w:p w14:paraId="0F779A00"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p>
        </w:tc>
      </w:tr>
    </w:tbl>
    <w:p w14:paraId="2A1B9D28"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第八条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验收</w:t>
      </w:r>
    </w:p>
    <w:p w14:paraId="0068CE0B" w14:textId="77777777" w:rsidR="003D5A96" w:rsidRDefault="003D5A96" w:rsidP="003D5A96">
      <w:pPr>
        <w:spacing w:line="360" w:lineRule="auto"/>
        <w:ind w:firstLine="544"/>
        <w:jc w:val="left"/>
        <w:rPr>
          <w:rFonts w:ascii="仿宋" w:eastAsia="仿宋" w:hAnsi="仿宋" w:cs="仿宋"/>
          <w:spacing w:val="-4"/>
          <w:kern w:val="0"/>
          <w:sz w:val="28"/>
          <w:szCs w:val="28"/>
          <w:lang w:bidi="ar"/>
        </w:rPr>
      </w:pPr>
      <w:r w:rsidRPr="00A77109">
        <w:rPr>
          <w:rFonts w:ascii="仿宋" w:eastAsia="仿宋" w:hAnsi="仿宋" w:cs="仿宋" w:hint="eastAsia"/>
          <w:spacing w:val="-4"/>
          <w:kern w:val="0"/>
          <w:sz w:val="28"/>
          <w:szCs w:val="28"/>
          <w:lang w:bidi="ar"/>
        </w:rPr>
        <w:t>乙方须按本协议约定的产品质量标准及封样样品（如有）、包装要求交货。甲方依据本协议规定开展验收，验收内容包括但不限于外观、材质、</w:t>
      </w:r>
      <w:r>
        <w:rPr>
          <w:rFonts w:ascii="仿宋" w:eastAsia="仿宋" w:hAnsi="仿宋" w:cs="仿宋"/>
          <w:spacing w:val="-4"/>
          <w:kern w:val="0"/>
          <w:sz w:val="28"/>
          <w:szCs w:val="28"/>
          <w:lang w:bidi="ar"/>
        </w:rPr>
        <w:t>规格、</w:t>
      </w:r>
      <w:r w:rsidRPr="00A77109">
        <w:rPr>
          <w:rFonts w:ascii="仿宋" w:eastAsia="仿宋" w:hAnsi="仿宋" w:cs="仿宋" w:hint="eastAsia"/>
          <w:spacing w:val="-4"/>
          <w:kern w:val="0"/>
          <w:sz w:val="28"/>
          <w:szCs w:val="28"/>
          <w:lang w:bidi="ar"/>
        </w:rPr>
        <w:t>质量、工艺、功能、包装</w:t>
      </w:r>
      <w:r>
        <w:rPr>
          <w:rFonts w:ascii="仿宋" w:eastAsia="仿宋" w:hAnsi="仿宋" w:cs="仿宋"/>
          <w:spacing w:val="-4"/>
          <w:kern w:val="0"/>
          <w:sz w:val="28"/>
          <w:szCs w:val="28"/>
          <w:lang w:bidi="ar"/>
        </w:rPr>
        <w:t>及标签</w:t>
      </w:r>
      <w:r w:rsidRPr="00A77109">
        <w:rPr>
          <w:rFonts w:ascii="仿宋" w:eastAsia="仿宋" w:hAnsi="仿宋" w:cs="仿宋" w:hint="eastAsia"/>
          <w:spacing w:val="-4"/>
          <w:kern w:val="0"/>
          <w:sz w:val="28"/>
          <w:szCs w:val="28"/>
          <w:lang w:bidi="ar"/>
        </w:rPr>
        <w:t>、配送服务等方面。</w:t>
      </w:r>
    </w:p>
    <w:p w14:paraId="4FB52C8D" w14:textId="77777777" w:rsidR="003D5A96" w:rsidRPr="00A77109" w:rsidRDefault="003D5A96" w:rsidP="003D5A96">
      <w:pPr>
        <w:spacing w:line="360" w:lineRule="auto"/>
        <w:ind w:firstLine="544"/>
        <w:jc w:val="left"/>
        <w:rPr>
          <w:rFonts w:ascii="仿宋" w:eastAsia="仿宋" w:hAnsi="仿宋" w:cs="仿宋"/>
          <w:spacing w:val="-4"/>
          <w:kern w:val="0"/>
          <w:sz w:val="28"/>
          <w:szCs w:val="28"/>
        </w:rPr>
      </w:pPr>
      <w:r w:rsidRPr="00A77109">
        <w:rPr>
          <w:rFonts w:ascii="仿宋" w:eastAsia="仿宋" w:hAnsi="仿宋" w:cs="仿宋"/>
          <w:spacing w:val="-4"/>
          <w:kern w:val="0"/>
          <w:sz w:val="28"/>
          <w:szCs w:val="28"/>
          <w:lang w:bidi="ar"/>
        </w:rPr>
        <w:lastRenderedPageBreak/>
        <w:t>1.验收地点及人员</w:t>
      </w:r>
    </w:p>
    <w:p w14:paraId="747AEBAC" w14:textId="77777777" w:rsidR="003D5A96" w:rsidRPr="00A77109"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乙方须将甲方订购的产品送达至指定收货地点，安排工作人员与甲方共同进行收货验收，若乙方代表不能到验收现场，则以甲方验收结果为准。如验收发现异常，甲方应及时将异常情况反馈乙方。</w:t>
      </w:r>
    </w:p>
    <w:p w14:paraId="2AB01488"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2</w:t>
      </w:r>
      <w:r w:rsidRPr="00A77109">
        <w:rPr>
          <w:rFonts w:ascii="仿宋" w:eastAsia="仿宋" w:hAnsi="仿宋" w:cs="仿宋" w:hint="eastAsia"/>
          <w:spacing w:val="-4"/>
          <w:kern w:val="0"/>
          <w:sz w:val="28"/>
          <w:szCs w:val="28"/>
        </w:rPr>
        <w:t>．</w:t>
      </w:r>
      <w:r>
        <w:rPr>
          <w:rFonts w:ascii="仿宋" w:eastAsia="仿宋" w:hAnsi="仿宋" w:cs="仿宋" w:hint="eastAsia"/>
          <w:spacing w:val="-4"/>
          <w:kern w:val="0"/>
          <w:sz w:val="28"/>
          <w:szCs w:val="28"/>
        </w:rPr>
        <w:t>验收标准</w:t>
      </w:r>
    </w:p>
    <w:p w14:paraId="40106060"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以附件</w:t>
      </w:r>
      <w:r>
        <w:rPr>
          <w:rFonts w:ascii="仿宋" w:eastAsia="仿宋" w:hAnsi="仿宋" w:cs="仿宋"/>
          <w:spacing w:val="-4"/>
          <w:kern w:val="0"/>
          <w:sz w:val="28"/>
          <w:szCs w:val="28"/>
        </w:rPr>
        <w:t>X</w:t>
      </w:r>
      <w:r w:rsidRPr="00A77109">
        <w:rPr>
          <w:rFonts w:ascii="仿宋" w:eastAsia="仿宋" w:hAnsi="仿宋" w:cs="仿宋" w:hint="eastAsia"/>
          <w:spacing w:val="-4"/>
          <w:kern w:val="0"/>
          <w:sz w:val="28"/>
          <w:szCs w:val="28"/>
        </w:rPr>
        <w:t>中所述的产品标准进行验收。附件</w:t>
      </w:r>
      <w:r>
        <w:rPr>
          <w:rFonts w:ascii="仿宋" w:eastAsia="仿宋" w:hAnsi="仿宋" w:cs="仿宋"/>
          <w:spacing w:val="-4"/>
          <w:kern w:val="0"/>
          <w:sz w:val="28"/>
          <w:szCs w:val="28"/>
        </w:rPr>
        <w:t>X</w:t>
      </w:r>
      <w:r w:rsidRPr="00A77109">
        <w:rPr>
          <w:rFonts w:ascii="仿宋" w:eastAsia="仿宋" w:hAnsi="仿宋" w:cs="仿宋" w:hint="eastAsia"/>
          <w:spacing w:val="-4"/>
          <w:kern w:val="0"/>
          <w:sz w:val="28"/>
          <w:szCs w:val="28"/>
        </w:rPr>
        <w:t>中未涉及的内容，参照同类产品的国家及行业等相关标准中的最高标准。</w:t>
      </w:r>
    </w:p>
    <w:p w14:paraId="4F4E1AD7"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在验收时，甲方无法及时发现的“隐蔽质量问题”，乙方责任不因甲方未提出异议而免除。如甲方在使用过程中发现的质量不合格等问题，如果乙方不能证明其产品符合要求，则由乙方承担产品不合格的违约责任。甲方有权按本协议第十三条违约责任的相关规定处理。</w:t>
      </w:r>
    </w:p>
    <w:p w14:paraId="02688D64"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3.验收方法</w:t>
      </w:r>
    </w:p>
    <w:p w14:paraId="0004DC4C"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3.1</w:t>
      </w:r>
      <w:r>
        <w:rPr>
          <w:rFonts w:ascii="仿宋" w:eastAsia="仿宋" w:hAnsi="仿宋" w:cs="仿宋" w:hint="eastAsia"/>
          <w:spacing w:val="-4"/>
          <w:kern w:val="0"/>
          <w:sz w:val="28"/>
          <w:szCs w:val="28"/>
        </w:rPr>
        <w:t>文件验收：</w:t>
      </w:r>
      <w:r>
        <w:rPr>
          <w:rFonts w:ascii="仿宋" w:eastAsia="仿宋" w:hAnsi="仿宋" w:cs="仿宋"/>
          <w:spacing w:val="-4"/>
          <w:kern w:val="0"/>
          <w:sz w:val="28"/>
          <w:szCs w:val="28"/>
        </w:rPr>
        <w:sym w:font="Wingdings 2" w:char="00A3"/>
      </w:r>
      <w:r>
        <w:rPr>
          <w:rFonts w:ascii="仿宋" w:eastAsia="仿宋" w:hAnsi="仿宋" w:cs="仿宋" w:hint="eastAsia"/>
          <w:spacing w:val="-4"/>
          <w:kern w:val="0"/>
          <w:sz w:val="28"/>
          <w:szCs w:val="28"/>
        </w:rPr>
        <w:t>纸质采购订单</w:t>
      </w:r>
      <w:r w:rsidRPr="00A77109">
        <w:rPr>
          <w:rFonts w:ascii="仿宋" w:eastAsia="仿宋" w:hAnsi="仿宋" w:cs="仿宋"/>
          <w:spacing w:val="-4"/>
          <w:kern w:val="0"/>
          <w:sz w:val="28"/>
          <w:szCs w:val="28"/>
        </w:rPr>
        <w:sym w:font="Wingdings 2" w:char="00A3"/>
      </w:r>
      <w:r w:rsidRPr="00A77109">
        <w:rPr>
          <w:rFonts w:ascii="仿宋" w:eastAsia="仿宋" w:hAnsi="仿宋" w:cs="仿宋" w:hint="eastAsia"/>
          <w:spacing w:val="-4"/>
          <w:kern w:val="0"/>
          <w:sz w:val="28"/>
          <w:szCs w:val="28"/>
        </w:rPr>
        <w:t>送货单</w:t>
      </w:r>
      <w:r w:rsidRPr="00A77109">
        <w:rPr>
          <w:rFonts w:ascii="仿宋" w:eastAsia="仿宋" w:hAnsi="仿宋" w:cs="仿宋"/>
          <w:spacing w:val="-4"/>
          <w:kern w:val="0"/>
          <w:sz w:val="28"/>
          <w:szCs w:val="28"/>
        </w:rPr>
        <w:sym w:font="Wingdings 2" w:char="00A3"/>
      </w:r>
      <w:r w:rsidRPr="00A77109">
        <w:rPr>
          <w:rFonts w:ascii="仿宋" w:eastAsia="仿宋" w:hAnsi="仿宋" w:cs="仿宋" w:hint="eastAsia"/>
          <w:spacing w:val="-4"/>
          <w:kern w:val="0"/>
          <w:sz w:val="28"/>
          <w:szCs w:val="28"/>
        </w:rPr>
        <w:t>产品出厂检验报告（或产品合格证）</w:t>
      </w:r>
      <w:r w:rsidRPr="00A77109">
        <w:rPr>
          <w:rFonts w:ascii="仿宋" w:eastAsia="仿宋" w:hAnsi="仿宋" w:cs="仿宋"/>
          <w:spacing w:val="-4"/>
          <w:kern w:val="0"/>
          <w:sz w:val="28"/>
          <w:szCs w:val="28"/>
        </w:rPr>
        <w:sym w:font="Wingdings 2" w:char="00A3"/>
      </w:r>
      <w:r>
        <w:rPr>
          <w:rFonts w:ascii="仿宋" w:eastAsia="仿宋" w:hAnsi="仿宋" w:cs="仿宋" w:hint="eastAsia"/>
          <w:spacing w:val="-4"/>
          <w:kern w:val="0"/>
          <w:sz w:val="28"/>
          <w:szCs w:val="28"/>
        </w:rPr>
        <w:t>第三方</w:t>
      </w:r>
      <w:r w:rsidRPr="00A77109">
        <w:rPr>
          <w:rFonts w:ascii="仿宋" w:eastAsia="仿宋" w:hAnsi="仿宋" w:cs="仿宋" w:hint="eastAsia"/>
          <w:spacing w:val="-4"/>
          <w:kern w:val="0"/>
          <w:sz w:val="28"/>
          <w:szCs w:val="28"/>
        </w:rPr>
        <w:t>检验报告</w:t>
      </w:r>
      <w:r>
        <w:rPr>
          <w:rFonts w:ascii="仿宋" w:eastAsia="仿宋" w:hAnsi="仿宋" w:cs="仿宋" w:hint="eastAsia"/>
          <w:spacing w:val="-4"/>
          <w:kern w:val="0"/>
          <w:sz w:val="28"/>
          <w:szCs w:val="28"/>
        </w:rPr>
        <w:t>（</w:t>
      </w:r>
      <w:r>
        <w:rPr>
          <w:rFonts w:ascii="仿宋" w:eastAsia="仿宋" w:hAnsi="仿宋" w:cs="仿宋"/>
          <w:spacing w:val="-4"/>
          <w:kern w:val="0"/>
          <w:sz w:val="28"/>
          <w:szCs w:val="28"/>
          <w:lang w:bidi="ar"/>
        </w:rPr>
        <w:t>首批大货提供同批次产品</w:t>
      </w:r>
      <w:r w:rsidRPr="00A77109">
        <w:rPr>
          <w:rFonts w:ascii="仿宋" w:eastAsia="仿宋" w:hAnsi="仿宋" w:cs="仿宋" w:hint="eastAsia"/>
          <w:spacing w:val="-4"/>
          <w:kern w:val="0"/>
          <w:sz w:val="28"/>
          <w:szCs w:val="28"/>
        </w:rPr>
        <w:t>的第三方检测报告，</w:t>
      </w:r>
      <w:r>
        <w:rPr>
          <w:rFonts w:ascii="仿宋" w:eastAsia="仿宋" w:hAnsi="仿宋" w:cs="仿宋"/>
          <w:spacing w:val="-4"/>
          <w:kern w:val="0"/>
          <w:sz w:val="28"/>
          <w:szCs w:val="28"/>
        </w:rPr>
        <w:t>检测</w:t>
      </w:r>
      <w:r w:rsidRPr="00A77109">
        <w:rPr>
          <w:rFonts w:ascii="仿宋" w:eastAsia="仿宋" w:hAnsi="仿宋" w:cs="仿宋" w:hint="eastAsia"/>
          <w:spacing w:val="-4"/>
          <w:kern w:val="0"/>
          <w:sz w:val="28"/>
          <w:szCs w:val="28"/>
        </w:rPr>
        <w:t>结果须</w:t>
      </w:r>
      <w:r>
        <w:rPr>
          <w:rFonts w:ascii="仿宋" w:eastAsia="仿宋" w:hAnsi="仿宋" w:cs="仿宋" w:hint="eastAsia"/>
          <w:spacing w:val="-4"/>
          <w:kern w:val="0"/>
          <w:sz w:val="28"/>
          <w:szCs w:val="28"/>
        </w:rPr>
        <w:t>符合</w:t>
      </w:r>
      <w:r>
        <w:rPr>
          <w:rFonts w:ascii="仿宋" w:eastAsia="仿宋" w:hAnsi="仿宋" w:cs="仿宋"/>
          <w:spacing w:val="-4"/>
          <w:kern w:val="0"/>
          <w:sz w:val="28"/>
          <w:szCs w:val="28"/>
        </w:rPr>
        <w:t>国标、甲方要求以及乙方投标/响应文件承诺</w:t>
      </w:r>
      <w:r w:rsidRPr="00A77109">
        <w:rPr>
          <w:rFonts w:ascii="仿宋" w:eastAsia="仿宋" w:hAnsi="仿宋" w:cs="仿宋" w:hint="eastAsia"/>
          <w:spacing w:val="-4"/>
          <w:kern w:val="0"/>
          <w:sz w:val="28"/>
          <w:szCs w:val="28"/>
        </w:rPr>
        <w:t>，</w:t>
      </w:r>
      <w:r>
        <w:rPr>
          <w:rFonts w:ascii="仿宋" w:eastAsia="仿宋" w:hAnsi="仿宋" w:cs="仿宋" w:hint="eastAsia"/>
          <w:spacing w:val="-4"/>
          <w:kern w:val="0"/>
          <w:sz w:val="28"/>
          <w:szCs w:val="28"/>
        </w:rPr>
        <w:t>检测机构须具备</w:t>
      </w:r>
      <w:r>
        <w:rPr>
          <w:rFonts w:ascii="仿宋" w:eastAsia="仿宋" w:hAnsi="仿宋" w:cs="仿宋"/>
          <w:spacing w:val="-4"/>
          <w:kern w:val="0"/>
          <w:sz w:val="28"/>
          <w:szCs w:val="28"/>
        </w:rPr>
        <w:t>CNAS或CMA资质，报告签发日期应在6个月内，有效期为1年</w:t>
      </w:r>
      <w:r w:rsidRPr="00A77109">
        <w:rPr>
          <w:rFonts w:ascii="仿宋" w:eastAsia="仿宋" w:hAnsi="仿宋" w:cs="仿宋" w:hint="eastAsia"/>
          <w:spacing w:val="-4"/>
          <w:kern w:val="0"/>
          <w:sz w:val="28"/>
          <w:szCs w:val="28"/>
        </w:rPr>
        <w:t>）</w:t>
      </w:r>
      <w:r>
        <w:rPr>
          <w:rFonts w:ascii="仿宋" w:eastAsia="仿宋" w:hAnsi="仿宋" w:cs="仿宋" w:hint="eastAsia"/>
          <w:spacing w:val="-4"/>
          <w:kern w:val="0"/>
          <w:sz w:val="28"/>
          <w:szCs w:val="28"/>
        </w:rPr>
        <w:sym w:font="Wingdings 2" w:char="00A3"/>
      </w:r>
      <w:r>
        <w:rPr>
          <w:rFonts w:ascii="仿宋" w:eastAsia="仿宋" w:hAnsi="仿宋" w:cs="仿宋" w:hint="eastAsia"/>
          <w:spacing w:val="-4"/>
          <w:kern w:val="0"/>
          <w:sz w:val="28"/>
          <w:szCs w:val="28"/>
        </w:rPr>
        <w:t>其他文件</w:t>
      </w:r>
      <w:r>
        <w:rPr>
          <w:rFonts w:ascii="仿宋" w:eastAsia="仿宋" w:hAnsi="仿宋" w:cs="仿宋" w:hint="eastAsia"/>
          <w:spacing w:val="-4"/>
          <w:kern w:val="0"/>
          <w:sz w:val="28"/>
          <w:szCs w:val="28"/>
          <w:u w:val="single"/>
        </w:rPr>
        <w:t xml:space="preserve">       </w:t>
      </w:r>
      <w:r>
        <w:rPr>
          <w:rFonts w:ascii="仿宋" w:eastAsia="仿宋" w:hAnsi="仿宋" w:cs="仿宋" w:hint="eastAsia"/>
          <w:spacing w:val="-4"/>
          <w:kern w:val="0"/>
          <w:sz w:val="28"/>
          <w:szCs w:val="28"/>
        </w:rPr>
        <w:t>。</w:t>
      </w:r>
    </w:p>
    <w:p w14:paraId="5583EE1B" w14:textId="77777777" w:rsidR="003D5A96" w:rsidRPr="00A77109"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3.2</w:t>
      </w:r>
      <w:r w:rsidRPr="00A77109">
        <w:rPr>
          <w:rFonts w:ascii="仿宋" w:eastAsia="仿宋" w:hAnsi="仿宋" w:cs="仿宋" w:hint="eastAsia"/>
          <w:spacing w:val="-4"/>
          <w:kern w:val="0"/>
          <w:sz w:val="28"/>
          <w:szCs w:val="28"/>
        </w:rPr>
        <w:t>数量验收：甲方清点交货数量（箱数），并检查外包装箱是否有明显的、可能导致产品丢失的严重破损。如果有，则应对该箱产品进行开箱检验。针对每批交货产品，按不少于总箱数</w:t>
      </w:r>
      <w:r w:rsidRPr="00A77109">
        <w:rPr>
          <w:rFonts w:ascii="仿宋" w:eastAsia="仿宋" w:hAnsi="仿宋" w:cs="仿宋"/>
          <w:spacing w:val="-4"/>
          <w:kern w:val="0"/>
          <w:sz w:val="28"/>
          <w:szCs w:val="28"/>
        </w:rPr>
        <w:t>3%</w:t>
      </w:r>
      <w:r w:rsidRPr="00A77109">
        <w:rPr>
          <w:rFonts w:ascii="仿宋" w:eastAsia="仿宋" w:hAnsi="仿宋" w:cs="仿宋" w:hint="eastAsia"/>
          <w:spacing w:val="-4"/>
          <w:kern w:val="0"/>
          <w:sz w:val="28"/>
          <w:szCs w:val="28"/>
        </w:rPr>
        <w:t>的比例进行开箱检验。总缺货数量（个）按如下公式计算：</w:t>
      </w:r>
    </w:p>
    <w:p w14:paraId="41526FDF" w14:textId="77777777" w:rsidR="003D5A96" w:rsidRPr="00A77109"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总缺货数量（个）</w:t>
      </w:r>
      <w:r w:rsidRPr="00A77109">
        <w:rPr>
          <w:rFonts w:ascii="仿宋" w:eastAsia="仿宋" w:hAnsi="仿宋" w:cs="仿宋"/>
          <w:spacing w:val="-4"/>
          <w:kern w:val="0"/>
          <w:sz w:val="28"/>
          <w:szCs w:val="28"/>
        </w:rPr>
        <w:t>=</w:t>
      </w:r>
      <w:r w:rsidRPr="00A77109">
        <w:rPr>
          <w:rFonts w:ascii="仿宋" w:eastAsia="仿宋" w:hAnsi="仿宋" w:cs="仿宋" w:hint="eastAsia"/>
          <w:spacing w:val="-4"/>
          <w:kern w:val="0"/>
          <w:sz w:val="28"/>
          <w:szCs w:val="28"/>
        </w:rPr>
        <w:t>（欠交箱数×规定装箱量）</w:t>
      </w:r>
      <w:r w:rsidRPr="00A77109">
        <w:rPr>
          <w:rFonts w:ascii="仿宋" w:eastAsia="仿宋" w:hAnsi="仿宋" w:cs="仿宋"/>
          <w:spacing w:val="-4"/>
          <w:kern w:val="0"/>
          <w:sz w:val="28"/>
          <w:szCs w:val="28"/>
        </w:rPr>
        <w:t>+</w:t>
      </w:r>
      <w:r w:rsidRPr="00A77109">
        <w:rPr>
          <w:rFonts w:ascii="仿宋" w:eastAsia="仿宋" w:hAnsi="仿宋" w:cs="仿宋" w:hint="eastAsia"/>
          <w:spacing w:val="-4"/>
          <w:kern w:val="0"/>
          <w:sz w:val="28"/>
          <w:szCs w:val="28"/>
        </w:rPr>
        <w:t>（实交箱数×点缺个数</w:t>
      </w:r>
      <w:r w:rsidRPr="00A77109">
        <w:rPr>
          <w:rFonts w:ascii="仿宋" w:eastAsia="仿宋" w:hAnsi="仿宋" w:cs="仿宋"/>
          <w:spacing w:val="-4"/>
          <w:kern w:val="0"/>
          <w:sz w:val="28"/>
          <w:szCs w:val="28"/>
        </w:rPr>
        <w:t>/</w:t>
      </w:r>
      <w:r w:rsidRPr="00A77109">
        <w:rPr>
          <w:rFonts w:ascii="仿宋" w:eastAsia="仿宋" w:hAnsi="仿宋" w:cs="仿宋" w:hint="eastAsia"/>
          <w:spacing w:val="-4"/>
          <w:kern w:val="0"/>
          <w:sz w:val="28"/>
          <w:szCs w:val="28"/>
        </w:rPr>
        <w:t>开箱箱数）</w:t>
      </w:r>
    </w:p>
    <w:p w14:paraId="129AA6EA"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lastRenderedPageBreak/>
        <w:t>如实际发生的总缺货数量大于按上述公式所计算的总缺货数量，以实际发生的总缺货数量为准。</w:t>
      </w:r>
    </w:p>
    <w:p w14:paraId="52021DDF" w14:textId="77777777" w:rsidR="003D5A96" w:rsidRDefault="003D5A96" w:rsidP="003D5A96">
      <w:pPr>
        <w:widowControl/>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3.3抽检验收：</w:t>
      </w:r>
      <w:r>
        <w:rPr>
          <w:rFonts w:ascii="仿宋" w:eastAsia="仿宋" w:hAnsi="仿宋" w:cs="仿宋" w:hint="eastAsia"/>
          <w:spacing w:val="-4"/>
          <w:kern w:val="0"/>
          <w:sz w:val="28"/>
          <w:szCs w:val="28"/>
        </w:rPr>
        <w:t>乙方货物送达后，</w:t>
      </w:r>
      <w:r w:rsidRPr="00A77109">
        <w:rPr>
          <w:rFonts w:ascii="仿宋" w:eastAsia="仿宋" w:hAnsi="仿宋" w:cs="仿宋" w:hint="eastAsia"/>
          <w:spacing w:val="-4"/>
          <w:kern w:val="0"/>
          <w:sz w:val="28"/>
          <w:szCs w:val="28"/>
        </w:rPr>
        <w:t>甲方有权从乙方交付产品中抽取部分产品与封样样品按照本协议的约定进行比对。发现不相符，甲方有权拒收并要求澄清或退、换货处理。</w:t>
      </w:r>
    </w:p>
    <w:p w14:paraId="3640DD10" w14:textId="77777777" w:rsidR="003D5A96" w:rsidRDefault="003D5A96" w:rsidP="003D5A96">
      <w:pPr>
        <w:widowControl/>
        <w:spacing w:line="240" w:lineRule="auto"/>
        <w:ind w:firstLine="544"/>
        <w:jc w:val="left"/>
        <w:rPr>
          <w:rFonts w:ascii="仿宋" w:eastAsia="仿宋" w:hAnsi="仿宋" w:cs="仿宋"/>
          <w:spacing w:val="-4"/>
          <w:kern w:val="0"/>
          <w:sz w:val="28"/>
          <w:szCs w:val="28"/>
        </w:rPr>
      </w:pPr>
      <w:r>
        <w:rPr>
          <w:rFonts w:ascii="仿宋" w:eastAsia="仿宋" w:hAnsi="仿宋" w:cs="仿宋"/>
          <w:spacing w:val="-4"/>
          <w:kern w:val="0"/>
          <w:sz w:val="28"/>
          <w:szCs w:val="28"/>
        </w:rPr>
        <w:t>3.4</w:t>
      </w:r>
      <w:r>
        <w:rPr>
          <w:rFonts w:ascii="仿宋_GB2312" w:eastAsia="仿宋_GB2312" w:hAnsi="宋体" w:cs="仿宋_GB2312"/>
          <w:color w:val="000000"/>
          <w:kern w:val="0"/>
          <w:sz w:val="28"/>
          <w:szCs w:val="28"/>
          <w:lang w:bidi="ar"/>
        </w:rPr>
        <w:t>送检：</w:t>
      </w:r>
      <w:r>
        <w:rPr>
          <w:rFonts w:ascii="仿宋" w:eastAsia="仿宋" w:hAnsi="仿宋" w:cs="仿宋" w:hint="eastAsia"/>
          <w:spacing w:val="-4"/>
          <w:kern w:val="0"/>
          <w:sz w:val="28"/>
          <w:szCs w:val="28"/>
        </w:rPr>
        <w:t>本协议期内，乙方须承担每年</w:t>
      </w:r>
      <w:r>
        <w:rPr>
          <w:rFonts w:ascii="仿宋" w:eastAsia="仿宋" w:hAnsi="仿宋" w:cs="仿宋"/>
          <w:spacing w:val="-4"/>
          <w:kern w:val="0"/>
          <w:sz w:val="28"/>
          <w:szCs w:val="28"/>
        </w:rPr>
        <w:t>1-2次产品抽样检测费用，由甲方将乙方交付的货物抽取产品样本，以合同约定的质量检测标准为依据，送第三方质量检测机构进行检测；如合同未约定相关质量检测标准，则按照相关产品的中国国家标准、中国行业标准中的较高标准进行检测。若产品抽检不合格的，甲方除按照本协议约定对乙方进行处置外，还将对后续提供的产品增加检测频次，直至产品检测符合采购</w:t>
      </w:r>
      <w:r>
        <w:rPr>
          <w:rFonts w:ascii="仿宋" w:eastAsia="仿宋" w:hAnsi="仿宋" w:cs="仿宋" w:hint="eastAsia"/>
          <w:spacing w:val="-4"/>
          <w:kern w:val="0"/>
          <w:sz w:val="28"/>
          <w:szCs w:val="28"/>
        </w:rPr>
        <w:t>/招标文件或本协议约定为止，由此产生的全部责任及检测费用均由乙方承担。</w:t>
      </w:r>
    </w:p>
    <w:p w14:paraId="716D7B9C" w14:textId="77777777" w:rsidR="003D5A96" w:rsidRDefault="003D5A96" w:rsidP="003D5A96">
      <w:pPr>
        <w:widowControl/>
        <w:spacing w:line="360" w:lineRule="auto"/>
        <w:ind w:firstLine="560"/>
        <w:jc w:val="left"/>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4、</w:t>
      </w:r>
      <w:r>
        <w:rPr>
          <w:rFonts w:ascii="仿宋" w:eastAsia="仿宋" w:hAnsi="仿宋" w:cs="仿宋" w:hint="eastAsia"/>
          <w:spacing w:val="-4"/>
          <w:kern w:val="0"/>
          <w:sz w:val="28"/>
          <w:szCs w:val="28"/>
        </w:rPr>
        <w:t>验收合格后由甲方指定专人在送货单上签字确认；</w:t>
      </w:r>
      <w:r w:rsidRPr="00A77109">
        <w:rPr>
          <w:rFonts w:ascii="仿宋" w:eastAsia="仿宋" w:hAnsi="仿宋" w:cs="仿宋" w:hint="eastAsia"/>
          <w:spacing w:val="-4"/>
          <w:kern w:val="0"/>
          <w:sz w:val="28"/>
          <w:szCs w:val="28"/>
        </w:rPr>
        <w:t>甲方对送货单据的签字确认仅表示对本协议项下货物的包装、数量和规格与采购订单相符的初步确认，并非验收完成。到货验收不减轻或免除乙方对产品接收之后因潜在缺陷导致的违约责任</w:t>
      </w:r>
      <w:r>
        <w:rPr>
          <w:rFonts w:ascii="仿宋" w:eastAsia="仿宋" w:hAnsi="仿宋" w:cs="仿宋" w:hint="eastAsia"/>
          <w:spacing w:val="-4"/>
          <w:kern w:val="0"/>
          <w:sz w:val="28"/>
          <w:szCs w:val="28"/>
        </w:rPr>
        <w:t>。</w:t>
      </w:r>
    </w:p>
    <w:p w14:paraId="102C16D9" w14:textId="77777777" w:rsidR="003D5A96" w:rsidRPr="00A77109" w:rsidRDefault="003D5A96" w:rsidP="003D5A96">
      <w:pPr>
        <w:widowControl/>
        <w:ind w:firstLine="560"/>
        <w:jc w:val="left"/>
        <w:rPr>
          <w:rFonts w:ascii="仿宋" w:eastAsia="仿宋" w:hAnsi="仿宋" w:cs="仿宋"/>
          <w:spacing w:val="-4"/>
          <w:kern w:val="0"/>
          <w:sz w:val="28"/>
          <w:szCs w:val="28"/>
        </w:rPr>
      </w:pPr>
      <w:r>
        <w:rPr>
          <w:rFonts w:ascii="仿宋_GB2312" w:eastAsia="仿宋_GB2312" w:hAnsi="宋体" w:cs="仿宋_GB2312" w:hint="eastAsia"/>
          <w:color w:val="000000"/>
          <w:kern w:val="0"/>
          <w:sz w:val="28"/>
          <w:szCs w:val="28"/>
          <w:lang w:bidi="ar"/>
        </w:rPr>
        <w:t>5、</w:t>
      </w:r>
      <w:r>
        <w:rPr>
          <w:rFonts w:ascii="仿宋" w:eastAsia="仿宋" w:hAnsi="仿宋" w:cs="仿宋" w:hint="eastAsia"/>
          <w:spacing w:val="-4"/>
          <w:kern w:val="0"/>
          <w:sz w:val="28"/>
          <w:szCs w:val="28"/>
        </w:rPr>
        <w:t>货物验收不符合本协议约定和订单要求的，甲方有权拒收。</w:t>
      </w:r>
      <w:r w:rsidRPr="00A77109">
        <w:rPr>
          <w:rFonts w:ascii="仿宋" w:eastAsia="仿宋" w:hAnsi="仿宋" w:cs="仿宋" w:hint="eastAsia"/>
          <w:spacing w:val="-4"/>
          <w:kern w:val="0"/>
          <w:sz w:val="28"/>
          <w:szCs w:val="28"/>
          <w:lang w:bidi="ar"/>
        </w:rPr>
        <w:t>对于验收不合格产品及其同批次产品的处置方法，按本协议第十三条违约责任的相关规定处理。</w:t>
      </w:r>
    </w:p>
    <w:p w14:paraId="06752A06" w14:textId="77777777" w:rsidR="003D5A96" w:rsidRDefault="003D5A96" w:rsidP="003D5A96">
      <w:pPr>
        <w:widowControl/>
        <w:spacing w:line="360" w:lineRule="auto"/>
        <w:ind w:firstLine="544"/>
        <w:rPr>
          <w:rFonts w:ascii="仿宋" w:eastAsia="仿宋" w:hAnsi="仿宋" w:cs="仿宋"/>
          <w:sz w:val="28"/>
          <w:szCs w:val="28"/>
        </w:rPr>
      </w:pPr>
      <w:r>
        <w:rPr>
          <w:rFonts w:ascii="仿宋" w:eastAsia="仿宋" w:hAnsi="仿宋" w:cs="仿宋" w:hint="eastAsia"/>
          <w:spacing w:val="-4"/>
          <w:kern w:val="0"/>
          <w:sz w:val="28"/>
          <w:szCs w:val="28"/>
        </w:rPr>
        <w:t>6、甲乙双方对验收结果存在分歧且协商未果时，由甲方邀请所在辖区的政府职能管理部门或第三方机构（认证机构须具备</w:t>
      </w:r>
      <w:r>
        <w:rPr>
          <w:rFonts w:ascii="仿宋" w:eastAsia="仿宋" w:hAnsi="仿宋" w:cs="仿宋"/>
          <w:spacing w:val="-4"/>
          <w:kern w:val="0"/>
          <w:sz w:val="28"/>
          <w:szCs w:val="28"/>
        </w:rPr>
        <w:t>CNAS或CMA资质）进行判别。若判定结果证实为乙方责任，所涉及的送检和劳务等费用由乙方承担。</w:t>
      </w:r>
    </w:p>
    <w:p w14:paraId="57D9DB94" w14:textId="77777777" w:rsidR="003D5A96" w:rsidRDefault="003D5A96" w:rsidP="003D5A96">
      <w:pPr>
        <w:spacing w:line="360" w:lineRule="auto"/>
        <w:ind w:firstLine="544"/>
        <w:rPr>
          <w:rFonts w:ascii="仿宋" w:eastAsia="仿宋" w:hAnsi="仿宋" w:cs="仿宋"/>
          <w:sz w:val="28"/>
          <w:szCs w:val="28"/>
        </w:rPr>
      </w:pPr>
      <w:r>
        <w:rPr>
          <w:rFonts w:ascii="仿宋" w:eastAsia="仿宋" w:hAnsi="仿宋" w:cs="仿宋" w:hint="eastAsia"/>
          <w:spacing w:val="-4"/>
          <w:kern w:val="0"/>
          <w:sz w:val="28"/>
          <w:szCs w:val="28"/>
        </w:rPr>
        <w:t>7</w:t>
      </w:r>
      <w:r>
        <w:rPr>
          <w:rFonts w:ascii="仿宋" w:eastAsia="仿宋" w:hAnsi="仿宋" w:cs="仿宋" w:hint="eastAsia"/>
          <w:sz w:val="28"/>
          <w:szCs w:val="28"/>
        </w:rPr>
        <w:t>、本协议产品需要发外站航食单位的，</w:t>
      </w:r>
      <w:r>
        <w:rPr>
          <w:rFonts w:ascii="仿宋" w:eastAsia="仿宋" w:hAnsi="仿宋" w:cs="仿宋" w:hint="eastAsia"/>
          <w:spacing w:val="-4"/>
          <w:kern w:val="0"/>
          <w:sz w:val="28"/>
          <w:szCs w:val="28"/>
        </w:rPr>
        <w:t>乙方发往甲方外站航食单位的产品由各外站航食单位负责代收，各外站航食单位按照本协议验收条款，对</w:t>
      </w:r>
      <w:r>
        <w:rPr>
          <w:rFonts w:ascii="仿宋" w:eastAsia="仿宋" w:hAnsi="仿宋" w:cs="仿宋" w:hint="eastAsia"/>
          <w:spacing w:val="-4"/>
          <w:kern w:val="0"/>
          <w:sz w:val="28"/>
          <w:szCs w:val="28"/>
        </w:rPr>
        <w:lastRenderedPageBreak/>
        <w:t>乙方送达的产品进行验收。甲方以各外站航食单位验收结果为准，并按照外站机供品管理工作程序及所签署的《深航外站配餐代理协议》，对乙方直发外站的产品进行管理。</w:t>
      </w:r>
    </w:p>
    <w:p w14:paraId="5BC9ADD5"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第九条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结算方式</w:t>
      </w:r>
    </w:p>
    <w:p w14:paraId="631EA1E3"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1、双方同意以双方共同签字确认的货物验收单、发票及其他要求提供的票据为依据，以银行转账方式月结。乙方应当于每月5日前统一将前一个月的发票交给甲方负责报账的对口人员，甲方报账人员收到发票后尽快开展核对，确认无误后于当月月底前统一批量提交至甲方财务部审核。甲方财务部收到报账材料后，审核确认无误的应在60日内完成付款。如果由于乙方提供账号信息有误或其他要求提供的单据票据不符合甲方付款要求，导致甲方付款失败或延迟付款的，</w:t>
      </w:r>
      <w:r>
        <w:rPr>
          <w:rFonts w:ascii="仿宋" w:eastAsia="仿宋" w:hAnsi="仿宋" w:cs="仿宋" w:hint="eastAsia"/>
          <w:spacing w:val="-4"/>
          <w:kern w:val="0"/>
          <w:sz w:val="28"/>
          <w:szCs w:val="28"/>
        </w:rPr>
        <w:t>不得认定甲方违约，应由乙方自行承担全部责任，且乙方不得以此为由拒绝或延期交货。</w:t>
      </w:r>
    </w:p>
    <w:p w14:paraId="293575AE"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2、发票抬头及送货单用户名称应当是“深圳航空有限责任公司”。乙方发票章及送货单上的单位名称应当与签订本协议的乙方单位名称一致（送货单须盖有乙方公章或发货专用章，并注明采购订单号）；发票金额应当与甲方的验收入库金额相符；乙方提供的发票须为增值税专用发票，法规另有规定的以法规为准。</w:t>
      </w:r>
    </w:p>
    <w:p w14:paraId="02F0637D"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3、甲方的开票信息（如有更新，甲方将以书面方式通知乙方）</w:t>
      </w:r>
    </w:p>
    <w:p w14:paraId="5B256CA1"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hint="eastAsia"/>
          <w:spacing w:val="-4"/>
          <w:kern w:val="0"/>
          <w:sz w:val="28"/>
          <w:szCs w:val="28"/>
        </w:rPr>
        <w:t>单位名称：深圳航空有限责任公司</w:t>
      </w:r>
    </w:p>
    <w:p w14:paraId="45C53B80"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hint="eastAsia"/>
          <w:spacing w:val="-4"/>
          <w:kern w:val="0"/>
          <w:sz w:val="28"/>
          <w:szCs w:val="28"/>
        </w:rPr>
        <w:t>纳税人识别号：</w:t>
      </w:r>
      <w:r>
        <w:rPr>
          <w:rFonts w:ascii="仿宋" w:eastAsia="仿宋" w:hAnsi="仿宋" w:cs="仿宋"/>
          <w:spacing w:val="-4"/>
          <w:kern w:val="0"/>
          <w:sz w:val="28"/>
          <w:szCs w:val="28"/>
        </w:rPr>
        <w:t>91440300192211290H</w:t>
      </w:r>
    </w:p>
    <w:p w14:paraId="3A887445"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hint="eastAsia"/>
          <w:spacing w:val="-4"/>
          <w:kern w:val="0"/>
          <w:sz w:val="28"/>
          <w:szCs w:val="28"/>
        </w:rPr>
        <w:t>地址与电话：深圳市宝安区宝安国际机场深航办公大楼，</w:t>
      </w:r>
      <w:r>
        <w:rPr>
          <w:rFonts w:ascii="仿宋" w:eastAsia="仿宋" w:hAnsi="仿宋" w:cs="仿宋"/>
          <w:spacing w:val="-4"/>
          <w:kern w:val="0"/>
          <w:sz w:val="28"/>
          <w:szCs w:val="28"/>
        </w:rPr>
        <w:t>0755-27771999</w:t>
      </w:r>
    </w:p>
    <w:p w14:paraId="1FE13B95"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hint="eastAsia"/>
          <w:spacing w:val="-4"/>
          <w:kern w:val="0"/>
          <w:sz w:val="28"/>
          <w:szCs w:val="28"/>
        </w:rPr>
        <w:t>开户行及账号：中国银行深圳分行机场支行，</w:t>
      </w:r>
      <w:r>
        <w:rPr>
          <w:rFonts w:ascii="仿宋" w:eastAsia="仿宋" w:hAnsi="仿宋" w:cs="仿宋"/>
          <w:spacing w:val="-4"/>
          <w:kern w:val="0"/>
          <w:sz w:val="28"/>
          <w:szCs w:val="28"/>
        </w:rPr>
        <w:t>771857955091</w:t>
      </w:r>
    </w:p>
    <w:p w14:paraId="1EB785AB"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4、乙方收款账户（如有更新，乙方将以书面方式通知甲方）</w:t>
      </w:r>
    </w:p>
    <w:p w14:paraId="018FAFFD"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lastRenderedPageBreak/>
        <w:t>开户银行名称：</w:t>
      </w:r>
    </w:p>
    <w:p w14:paraId="005F3F9A"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户</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名：</w:t>
      </w:r>
    </w:p>
    <w:p w14:paraId="61179D62"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账</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号：</w:t>
      </w:r>
    </w:p>
    <w:p w14:paraId="61FDA4E8" w14:textId="77777777" w:rsidR="003D5A96" w:rsidRDefault="003D5A96" w:rsidP="003D5A96">
      <w:pPr>
        <w:pStyle w:val="a0"/>
        <w:spacing w:after="0" w:line="360" w:lineRule="auto"/>
        <w:ind w:firstLine="544"/>
        <w:rPr>
          <w:rFonts w:ascii="仿宋" w:eastAsia="仿宋" w:hAnsi="仿宋"/>
          <w:spacing w:val="-4"/>
          <w:kern w:val="0"/>
          <w:sz w:val="28"/>
          <w:szCs w:val="28"/>
        </w:rPr>
      </w:pPr>
      <w:r>
        <w:rPr>
          <w:rFonts w:ascii="仿宋" w:eastAsia="仿宋" w:hAnsi="仿宋"/>
          <w:spacing w:val="-4"/>
          <w:kern w:val="0"/>
          <w:sz w:val="28"/>
          <w:szCs w:val="28"/>
        </w:rPr>
        <w:t>5、阶梯式报价结算模式：</w:t>
      </w:r>
    </w:p>
    <w:p w14:paraId="5AAC46B9" w14:textId="77777777" w:rsidR="003D5A96" w:rsidRDefault="003D5A96" w:rsidP="003D5A96">
      <w:pPr>
        <w:pStyle w:val="a0"/>
        <w:numPr>
          <w:ilvl w:val="255"/>
          <w:numId w:val="0"/>
        </w:numPr>
        <w:spacing w:after="0" w:line="360" w:lineRule="auto"/>
        <w:rPr>
          <w:rFonts w:ascii="仿宋" w:eastAsia="仿宋" w:hAnsi="仿宋" w:cs="仿宋"/>
          <w:spacing w:val="-4"/>
          <w:kern w:val="0"/>
          <w:sz w:val="28"/>
          <w:szCs w:val="28"/>
        </w:rPr>
      </w:pPr>
      <w:r>
        <w:rPr>
          <w:rFonts w:ascii="仿宋" w:eastAsia="仿宋" w:hAnsi="仿宋"/>
          <w:spacing w:val="-4"/>
          <w:kern w:val="0"/>
          <w:sz w:val="28"/>
          <w:szCs w:val="28"/>
        </w:rPr>
        <w:t xml:space="preserve">    </w:t>
      </w:r>
      <w:r>
        <w:rPr>
          <w:rFonts w:ascii="仿宋" w:eastAsia="仿宋" w:hAnsi="仿宋" w:cs="仿宋" w:hint="eastAsia"/>
          <w:spacing w:val="-4"/>
          <w:kern w:val="0"/>
          <w:sz w:val="28"/>
          <w:szCs w:val="28"/>
        </w:rPr>
        <w:sym w:font="Wingdings 2" w:char="00A3"/>
      </w:r>
      <w:r>
        <w:rPr>
          <w:rFonts w:ascii="仿宋" w:eastAsia="仿宋" w:hAnsi="仿宋" w:cs="仿宋"/>
          <w:spacing w:val="-4"/>
          <w:kern w:val="0"/>
          <w:sz w:val="28"/>
          <w:szCs w:val="28"/>
        </w:rPr>
        <w:t>协议期内不涉及。</w:t>
      </w:r>
    </w:p>
    <w:p w14:paraId="1E221D5F" w14:textId="77777777" w:rsidR="003D5A96" w:rsidRDefault="003D5A96" w:rsidP="003D5A96">
      <w:pPr>
        <w:spacing w:line="360" w:lineRule="auto"/>
        <w:ind w:firstLine="544"/>
        <w:rPr>
          <w:rFonts w:ascii="仿宋" w:eastAsia="仿宋" w:hAnsi="仿宋"/>
          <w:spacing w:val="-4"/>
          <w:kern w:val="0"/>
          <w:sz w:val="28"/>
          <w:szCs w:val="28"/>
        </w:rPr>
      </w:pP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sym w:font="Wingdings 2" w:char="00A3"/>
      </w:r>
      <w:r>
        <w:rPr>
          <w:rFonts w:ascii="仿宋" w:eastAsia="仿宋" w:hAnsi="仿宋" w:hint="eastAsia"/>
          <w:spacing w:val="-4"/>
          <w:kern w:val="0"/>
          <w:sz w:val="28"/>
          <w:szCs w:val="28"/>
        </w:rPr>
        <w:t>协议期内</w:t>
      </w:r>
      <w:r>
        <w:rPr>
          <w:rFonts w:ascii="仿宋" w:eastAsia="仿宋" w:hAnsi="仿宋"/>
          <w:spacing w:val="-4"/>
          <w:kern w:val="0"/>
          <w:sz w:val="28"/>
          <w:szCs w:val="28"/>
        </w:rPr>
        <w:t>约定</w:t>
      </w:r>
      <w:r>
        <w:rPr>
          <w:rFonts w:ascii="仿宋" w:eastAsia="仿宋" w:hAnsi="仿宋" w:hint="eastAsia"/>
          <w:spacing w:val="-4"/>
          <w:kern w:val="0"/>
          <w:sz w:val="28"/>
          <w:szCs w:val="28"/>
        </w:rPr>
        <w:t>阶梯式报价</w:t>
      </w:r>
      <w:r>
        <w:rPr>
          <w:rFonts w:ascii="仿宋" w:eastAsia="仿宋" w:hAnsi="仿宋"/>
          <w:spacing w:val="-4"/>
          <w:kern w:val="0"/>
          <w:sz w:val="28"/>
          <w:szCs w:val="28"/>
        </w:rPr>
        <w:t>结算</w:t>
      </w:r>
      <w:r>
        <w:rPr>
          <w:rFonts w:ascii="仿宋" w:eastAsia="仿宋" w:hAnsi="仿宋" w:hint="eastAsia"/>
          <w:spacing w:val="-4"/>
          <w:kern w:val="0"/>
          <w:sz w:val="28"/>
          <w:szCs w:val="28"/>
        </w:rPr>
        <w:t>付款模式，详情见下表：</w:t>
      </w:r>
    </w:p>
    <w:tbl>
      <w:tblPr>
        <w:tblStyle w:val="ae"/>
        <w:tblW w:w="8599" w:type="dxa"/>
        <w:tblInd w:w="-75" w:type="dxa"/>
        <w:tblLayout w:type="fixed"/>
        <w:tblLook w:val="04A0" w:firstRow="1" w:lastRow="0" w:firstColumn="1" w:lastColumn="0" w:noHBand="0" w:noVBand="1"/>
      </w:tblPr>
      <w:tblGrid>
        <w:gridCol w:w="2137"/>
        <w:gridCol w:w="3526"/>
        <w:gridCol w:w="2936"/>
      </w:tblGrid>
      <w:tr w:rsidR="003D5A96" w14:paraId="7980FF1F" w14:textId="77777777" w:rsidTr="003D5A96">
        <w:trPr>
          <w:trHeight w:val="562"/>
        </w:trPr>
        <w:tc>
          <w:tcPr>
            <w:tcW w:w="2137" w:type="dxa"/>
            <w:vMerge w:val="restart"/>
            <w:vAlign w:val="center"/>
          </w:tcPr>
          <w:p w14:paraId="1DCD8A26" w14:textId="77777777" w:rsidR="003D5A96" w:rsidRDefault="003D5A96" w:rsidP="003D5A96">
            <w:pPr>
              <w:pStyle w:val="a0"/>
              <w:spacing w:line="360" w:lineRule="auto"/>
              <w:ind w:firstLine="544"/>
              <w:rPr>
                <w:rFonts w:ascii="仿宋" w:eastAsia="仿宋" w:hAnsi="仿宋"/>
                <w:spacing w:val="-4"/>
                <w:kern w:val="0"/>
                <w:sz w:val="28"/>
                <w:szCs w:val="28"/>
              </w:rPr>
            </w:pPr>
          </w:p>
          <w:p w14:paraId="713995F7" w14:textId="77777777" w:rsidR="003D5A96" w:rsidRDefault="003D5A96" w:rsidP="003D5A96">
            <w:pPr>
              <w:pStyle w:val="a0"/>
              <w:spacing w:line="360" w:lineRule="auto"/>
              <w:ind w:firstLine="544"/>
              <w:rPr>
                <w:rFonts w:ascii="仿宋" w:eastAsia="仿宋" w:hAnsi="仿宋"/>
                <w:spacing w:val="-4"/>
                <w:kern w:val="0"/>
                <w:sz w:val="28"/>
                <w:szCs w:val="28"/>
              </w:rPr>
            </w:pPr>
          </w:p>
        </w:tc>
        <w:tc>
          <w:tcPr>
            <w:tcW w:w="6462" w:type="dxa"/>
            <w:gridSpan w:val="2"/>
            <w:vAlign w:val="center"/>
          </w:tcPr>
          <w:p w14:paraId="493B0D7B" w14:textId="77777777" w:rsidR="003D5A96" w:rsidRDefault="003D5A96" w:rsidP="003D5A96">
            <w:pPr>
              <w:pStyle w:val="a0"/>
              <w:spacing w:line="360" w:lineRule="auto"/>
              <w:ind w:firstLine="544"/>
              <w:jc w:val="center"/>
              <w:rPr>
                <w:rFonts w:ascii="仿宋" w:eastAsia="仿宋" w:hAnsi="仿宋"/>
                <w:spacing w:val="-4"/>
                <w:kern w:val="0"/>
                <w:sz w:val="28"/>
                <w:szCs w:val="28"/>
              </w:rPr>
            </w:pPr>
            <w:r>
              <w:rPr>
                <w:rFonts w:ascii="仿宋" w:eastAsia="仿宋" w:hAnsi="仿宋"/>
                <w:spacing w:val="-4"/>
                <w:kern w:val="0"/>
                <w:sz w:val="28"/>
                <w:szCs w:val="28"/>
              </w:rPr>
              <w:t>XX类</w:t>
            </w:r>
          </w:p>
        </w:tc>
      </w:tr>
      <w:tr w:rsidR="003D5A96" w14:paraId="46755F38" w14:textId="77777777" w:rsidTr="003D5A96">
        <w:trPr>
          <w:trHeight w:val="301"/>
        </w:trPr>
        <w:tc>
          <w:tcPr>
            <w:tcW w:w="2137" w:type="dxa"/>
            <w:vMerge/>
            <w:vAlign w:val="center"/>
          </w:tcPr>
          <w:p w14:paraId="64C8477D" w14:textId="77777777" w:rsidR="003D5A96" w:rsidRDefault="003D5A96" w:rsidP="003D5A96">
            <w:pPr>
              <w:ind w:firstLine="544"/>
              <w:jc w:val="center"/>
              <w:rPr>
                <w:rFonts w:ascii="仿宋" w:eastAsia="仿宋" w:hAnsi="仿宋"/>
                <w:spacing w:val="-4"/>
                <w:kern w:val="0"/>
                <w:sz w:val="28"/>
                <w:szCs w:val="28"/>
              </w:rPr>
            </w:pPr>
          </w:p>
        </w:tc>
        <w:tc>
          <w:tcPr>
            <w:tcW w:w="3526" w:type="dxa"/>
            <w:vAlign w:val="center"/>
          </w:tcPr>
          <w:p w14:paraId="726B70BB"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hint="eastAsia"/>
                <w:spacing w:val="-4"/>
                <w:kern w:val="0"/>
                <w:sz w:val="28"/>
                <w:szCs w:val="28"/>
              </w:rPr>
              <w:t>实际成交含税金额</w:t>
            </w:r>
            <w:r>
              <w:rPr>
                <w:rFonts w:ascii="仿宋" w:eastAsia="仿宋" w:hAnsi="仿宋"/>
                <w:spacing w:val="-4"/>
                <w:kern w:val="0"/>
                <w:sz w:val="28"/>
                <w:szCs w:val="28"/>
              </w:rPr>
              <w:t>A（万元）</w:t>
            </w:r>
          </w:p>
        </w:tc>
        <w:tc>
          <w:tcPr>
            <w:tcW w:w="2936" w:type="dxa"/>
            <w:vAlign w:val="center"/>
          </w:tcPr>
          <w:p w14:paraId="1ED0AC79"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hint="eastAsia"/>
                <w:spacing w:val="-4"/>
                <w:kern w:val="0"/>
                <w:sz w:val="28"/>
                <w:szCs w:val="28"/>
              </w:rPr>
              <w:t>超出部分折扣率</w:t>
            </w:r>
          </w:p>
        </w:tc>
      </w:tr>
      <w:tr w:rsidR="003D5A96" w14:paraId="6ADA3F36" w14:textId="77777777" w:rsidTr="003D5A96">
        <w:trPr>
          <w:trHeight w:val="301"/>
        </w:trPr>
        <w:tc>
          <w:tcPr>
            <w:tcW w:w="2137" w:type="dxa"/>
            <w:vAlign w:val="center"/>
          </w:tcPr>
          <w:p w14:paraId="1FD2C934"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hint="eastAsia"/>
                <w:spacing w:val="-4"/>
                <w:kern w:val="0"/>
                <w:sz w:val="28"/>
                <w:szCs w:val="28"/>
              </w:rPr>
              <w:t>区间</w:t>
            </w:r>
            <w:r>
              <w:rPr>
                <w:rFonts w:ascii="仿宋" w:eastAsia="仿宋" w:hAnsi="仿宋"/>
                <w:spacing w:val="-4"/>
                <w:kern w:val="0"/>
                <w:sz w:val="28"/>
                <w:szCs w:val="28"/>
              </w:rPr>
              <w:t>1</w:t>
            </w:r>
          </w:p>
        </w:tc>
        <w:tc>
          <w:tcPr>
            <w:tcW w:w="3526" w:type="dxa"/>
            <w:vAlign w:val="center"/>
          </w:tcPr>
          <w:p w14:paraId="747D8BE8"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A≤XX</w:t>
            </w:r>
          </w:p>
        </w:tc>
        <w:tc>
          <w:tcPr>
            <w:tcW w:w="2936" w:type="dxa"/>
            <w:vAlign w:val="center"/>
          </w:tcPr>
          <w:p w14:paraId="0F6D3015"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XX</w:t>
            </w:r>
          </w:p>
        </w:tc>
      </w:tr>
      <w:tr w:rsidR="003D5A96" w14:paraId="5A71A1D0" w14:textId="77777777" w:rsidTr="003D5A96">
        <w:trPr>
          <w:trHeight w:val="555"/>
        </w:trPr>
        <w:tc>
          <w:tcPr>
            <w:tcW w:w="2137" w:type="dxa"/>
            <w:vAlign w:val="center"/>
          </w:tcPr>
          <w:p w14:paraId="51B7F38D"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hint="eastAsia"/>
                <w:spacing w:val="-4"/>
                <w:kern w:val="0"/>
                <w:sz w:val="28"/>
                <w:szCs w:val="28"/>
              </w:rPr>
              <w:t>区间</w:t>
            </w:r>
            <w:r>
              <w:rPr>
                <w:rFonts w:ascii="仿宋" w:eastAsia="仿宋" w:hAnsi="仿宋"/>
                <w:spacing w:val="-4"/>
                <w:kern w:val="0"/>
                <w:sz w:val="28"/>
                <w:szCs w:val="28"/>
              </w:rPr>
              <w:t>2</w:t>
            </w:r>
          </w:p>
        </w:tc>
        <w:tc>
          <w:tcPr>
            <w:tcW w:w="3526" w:type="dxa"/>
            <w:vAlign w:val="center"/>
          </w:tcPr>
          <w:p w14:paraId="190748A8"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XX＜A≤XX</w:t>
            </w:r>
          </w:p>
        </w:tc>
        <w:tc>
          <w:tcPr>
            <w:tcW w:w="2936" w:type="dxa"/>
            <w:vAlign w:val="center"/>
          </w:tcPr>
          <w:p w14:paraId="477B261B"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XX</w:t>
            </w:r>
          </w:p>
        </w:tc>
      </w:tr>
      <w:tr w:rsidR="003D5A96" w14:paraId="64A78966" w14:textId="77777777" w:rsidTr="003D5A96">
        <w:trPr>
          <w:trHeight w:val="319"/>
        </w:trPr>
        <w:tc>
          <w:tcPr>
            <w:tcW w:w="2137" w:type="dxa"/>
            <w:vAlign w:val="center"/>
          </w:tcPr>
          <w:p w14:paraId="545997C1"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hint="eastAsia"/>
                <w:spacing w:val="-4"/>
                <w:kern w:val="0"/>
                <w:sz w:val="28"/>
                <w:szCs w:val="28"/>
              </w:rPr>
              <w:t>区间</w:t>
            </w:r>
            <w:r>
              <w:rPr>
                <w:rFonts w:ascii="仿宋" w:eastAsia="仿宋" w:hAnsi="仿宋"/>
                <w:spacing w:val="-4"/>
                <w:kern w:val="0"/>
                <w:sz w:val="28"/>
                <w:szCs w:val="28"/>
              </w:rPr>
              <w:t>3</w:t>
            </w:r>
          </w:p>
        </w:tc>
        <w:tc>
          <w:tcPr>
            <w:tcW w:w="3526" w:type="dxa"/>
            <w:vAlign w:val="center"/>
          </w:tcPr>
          <w:p w14:paraId="0C1FB63C"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A＞XX</w:t>
            </w:r>
          </w:p>
        </w:tc>
        <w:tc>
          <w:tcPr>
            <w:tcW w:w="2936" w:type="dxa"/>
            <w:vAlign w:val="center"/>
          </w:tcPr>
          <w:p w14:paraId="379EDD96" w14:textId="77777777" w:rsidR="003D5A96" w:rsidRDefault="003D5A96" w:rsidP="003D5A96">
            <w:pPr>
              <w:ind w:firstLine="544"/>
              <w:jc w:val="center"/>
              <w:rPr>
                <w:rFonts w:ascii="仿宋" w:eastAsia="仿宋" w:hAnsi="仿宋"/>
                <w:spacing w:val="-4"/>
                <w:kern w:val="0"/>
                <w:sz w:val="28"/>
                <w:szCs w:val="28"/>
              </w:rPr>
            </w:pPr>
            <w:r>
              <w:rPr>
                <w:rFonts w:ascii="仿宋" w:eastAsia="仿宋" w:hAnsi="仿宋"/>
                <w:spacing w:val="-4"/>
                <w:kern w:val="0"/>
                <w:sz w:val="28"/>
                <w:szCs w:val="28"/>
              </w:rPr>
              <w:t>XX</w:t>
            </w:r>
          </w:p>
        </w:tc>
      </w:tr>
      <w:tr w:rsidR="003D5A96" w:rsidRPr="00F35F2D" w14:paraId="27792BF1" w14:textId="77777777" w:rsidTr="003D5A96">
        <w:trPr>
          <w:trHeight w:val="319"/>
        </w:trPr>
        <w:tc>
          <w:tcPr>
            <w:tcW w:w="8599" w:type="dxa"/>
            <w:gridSpan w:val="3"/>
            <w:vAlign w:val="center"/>
          </w:tcPr>
          <w:p w14:paraId="0A4EF9F4" w14:textId="77777777" w:rsidR="003D5A96" w:rsidRPr="00F35F2D" w:rsidRDefault="003D5A96" w:rsidP="00F35F2D">
            <w:pPr>
              <w:spacing w:line="360" w:lineRule="auto"/>
              <w:ind w:firstLineChars="150" w:firstLine="408"/>
              <w:rPr>
                <w:rFonts w:ascii="仿宋" w:eastAsia="仿宋" w:hAnsi="仿宋" w:cs="仿宋"/>
                <w:spacing w:val="-4"/>
                <w:kern w:val="0"/>
                <w:sz w:val="28"/>
                <w:szCs w:val="28"/>
              </w:rPr>
            </w:pPr>
            <w:r w:rsidRPr="00F35F2D">
              <w:rPr>
                <w:rFonts w:ascii="仿宋" w:eastAsia="仿宋" w:hAnsi="仿宋" w:cs="仿宋" w:hint="eastAsia"/>
                <w:spacing w:val="-4"/>
                <w:kern w:val="0"/>
                <w:sz w:val="28"/>
                <w:szCs w:val="28"/>
              </w:rPr>
              <w:t>注：</w:t>
            </w:r>
          </w:p>
          <w:p w14:paraId="12D7CEB3" w14:textId="77777777" w:rsidR="003D5A96" w:rsidRPr="00F35F2D" w:rsidRDefault="003D5A96" w:rsidP="00F35F2D">
            <w:pPr>
              <w:spacing w:line="360" w:lineRule="auto"/>
              <w:ind w:firstLineChars="150" w:firstLine="408"/>
              <w:rPr>
                <w:rFonts w:ascii="仿宋" w:eastAsia="仿宋" w:hAnsi="仿宋" w:cs="仿宋"/>
                <w:spacing w:val="-4"/>
                <w:kern w:val="0"/>
                <w:sz w:val="28"/>
                <w:szCs w:val="28"/>
              </w:rPr>
            </w:pPr>
            <w:r w:rsidRPr="00F35F2D">
              <w:rPr>
                <w:rFonts w:ascii="仿宋" w:eastAsia="仿宋" w:hAnsi="仿宋" w:cs="仿宋" w:hint="eastAsia"/>
                <w:spacing w:val="-4"/>
                <w:kern w:val="0"/>
                <w:sz w:val="28"/>
                <w:szCs w:val="28"/>
              </w:rPr>
              <w:t>实际成交含税金额单位为“万元（人民币）”，指框架协议期内，实际实施配送的有效订单总金额；</w:t>
            </w:r>
            <w:r w:rsidRPr="00F35F2D">
              <w:rPr>
                <w:rFonts w:ascii="仿宋" w:eastAsia="仿宋" w:hAnsi="仿宋" w:cs="仿宋"/>
                <w:spacing w:val="-4"/>
                <w:kern w:val="0"/>
                <w:sz w:val="28"/>
                <w:szCs w:val="28"/>
              </w:rPr>
              <w:t xml:space="preserve"> </w:t>
            </w:r>
          </w:p>
          <w:p w14:paraId="7C216052" w14:textId="77777777" w:rsidR="003D5A96" w:rsidRPr="00F35F2D" w:rsidRDefault="003D5A96" w:rsidP="00F35F2D">
            <w:pPr>
              <w:spacing w:line="360" w:lineRule="auto"/>
              <w:ind w:firstLineChars="150" w:firstLine="408"/>
              <w:rPr>
                <w:rFonts w:ascii="仿宋" w:eastAsia="仿宋" w:hAnsi="仿宋" w:cs="仿宋"/>
                <w:spacing w:val="-4"/>
                <w:kern w:val="0"/>
                <w:sz w:val="28"/>
                <w:szCs w:val="28"/>
              </w:rPr>
            </w:pPr>
            <w:r w:rsidRPr="00F35F2D">
              <w:rPr>
                <w:rFonts w:ascii="仿宋" w:eastAsia="仿宋" w:hAnsi="仿宋" w:cs="仿宋"/>
                <w:spacing w:val="-4"/>
                <w:kern w:val="0"/>
                <w:sz w:val="28"/>
                <w:szCs w:val="28"/>
              </w:rPr>
              <w:t>2、假设实际成交含税金额为XX万元，则实际支付金额XX。</w:t>
            </w:r>
          </w:p>
        </w:tc>
      </w:tr>
    </w:tbl>
    <w:p w14:paraId="6E9783A8" w14:textId="77777777" w:rsidR="003D5A96" w:rsidRPr="00F35F2D" w:rsidRDefault="003D5A96" w:rsidP="00F35F2D">
      <w:pPr>
        <w:spacing w:line="360" w:lineRule="auto"/>
        <w:ind w:firstLineChars="196" w:firstLine="551"/>
        <w:rPr>
          <w:rFonts w:ascii="仿宋" w:eastAsia="仿宋" w:hAnsi="仿宋" w:cs="仿宋"/>
          <w:b/>
          <w:bCs/>
          <w:kern w:val="44"/>
          <w:sz w:val="28"/>
          <w:szCs w:val="28"/>
        </w:rPr>
      </w:pPr>
      <w:r w:rsidRPr="00F35F2D">
        <w:rPr>
          <w:rFonts w:ascii="仿宋" w:eastAsia="仿宋" w:hAnsi="仿宋" w:cs="仿宋" w:hint="eastAsia"/>
          <w:b/>
          <w:bCs/>
          <w:kern w:val="44"/>
          <w:sz w:val="28"/>
          <w:szCs w:val="28"/>
        </w:rPr>
        <w:t>第十条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服务保证</w:t>
      </w:r>
    </w:p>
    <w:p w14:paraId="45A2AC55"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spacing w:val="-4"/>
          <w:kern w:val="0"/>
          <w:sz w:val="28"/>
          <w:szCs w:val="28"/>
        </w:rPr>
        <w:t>1、履约保证金（根据甲方要求进行相应填写）</w:t>
      </w:r>
    </w:p>
    <w:p w14:paraId="0CBA0CBA"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spacing w:val="-4"/>
          <w:kern w:val="0"/>
          <w:sz w:val="28"/>
          <w:szCs w:val="28"/>
        </w:rPr>
        <w:t>1）乙方须于本协议</w:t>
      </w:r>
      <w:r>
        <w:rPr>
          <w:rFonts w:ascii="仿宋" w:eastAsia="仿宋" w:hAnsi="仿宋" w:cs="仿宋" w:hint="eastAsia"/>
          <w:spacing w:val="-4"/>
          <w:kern w:val="0"/>
          <w:sz w:val="28"/>
          <w:szCs w:val="28"/>
        </w:rPr>
        <w:t>生效之日起</w:t>
      </w:r>
      <w:r>
        <w:rPr>
          <w:rFonts w:ascii="仿宋" w:eastAsia="仿宋" w:hAnsi="仿宋" w:cs="仿宋"/>
          <w:spacing w:val="-4"/>
          <w:kern w:val="0"/>
          <w:sz w:val="28"/>
          <w:szCs w:val="28"/>
        </w:rPr>
        <w:t>15日内，向甲方支付</w:t>
      </w:r>
      <w:r>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rPr>
        <w:t>元履约保证金。履约保证金形式为：</w:t>
      </w:r>
    </w:p>
    <w:p w14:paraId="5886F8DC" w14:textId="77777777" w:rsidR="003D5A96" w:rsidRDefault="003D5A96" w:rsidP="003D5A96">
      <w:pPr>
        <w:spacing w:line="360" w:lineRule="auto"/>
        <w:ind w:firstLineChars="150" w:firstLine="420"/>
        <w:rPr>
          <w:rFonts w:ascii="仿宋" w:eastAsia="仿宋" w:hAnsi="仿宋" w:cs="仿宋"/>
          <w:spacing w:val="-4"/>
          <w:kern w:val="0"/>
          <w:sz w:val="28"/>
          <w:szCs w:val="28"/>
        </w:rPr>
      </w:pPr>
      <w:r>
        <w:rPr>
          <w:rFonts w:ascii="仿宋" w:eastAsia="仿宋" w:hAnsi="仿宋" w:cs="仿宋"/>
          <w:spacing w:val="-4"/>
          <w:kern w:val="0"/>
          <w:sz w:val="28"/>
          <w:szCs w:val="28"/>
        </w:rPr>
        <w:sym w:font="Wingdings 2" w:char="00A3"/>
      </w:r>
      <w:r>
        <w:rPr>
          <w:rFonts w:ascii="仿宋" w:eastAsia="仿宋" w:hAnsi="仿宋" w:cs="仿宋" w:hint="eastAsia"/>
          <w:spacing w:val="-4"/>
          <w:kern w:val="0"/>
          <w:sz w:val="28"/>
          <w:szCs w:val="28"/>
        </w:rPr>
        <w:t>银行转账。乙方直接向甲方指定账户汇款相应金额，并自行存档履约保证金成功转入甲方账号的有效凭证。甲方账号信息如下：单位名称：深圳航空有限责任公司，开户行及账号：中国银行深圳分行机场支行，</w:t>
      </w:r>
      <w:r>
        <w:rPr>
          <w:rFonts w:ascii="仿宋" w:eastAsia="仿宋" w:hAnsi="仿宋" w:cs="仿宋"/>
          <w:spacing w:val="-4"/>
          <w:kern w:val="0"/>
          <w:sz w:val="28"/>
          <w:szCs w:val="28"/>
        </w:rPr>
        <w:t>773157955093。</w:t>
      </w:r>
    </w:p>
    <w:p w14:paraId="4D060017" w14:textId="77777777" w:rsidR="003D5A96" w:rsidRDefault="003D5A96" w:rsidP="003D5A96">
      <w:pPr>
        <w:spacing w:line="360" w:lineRule="auto"/>
        <w:ind w:firstLineChars="150" w:firstLine="420"/>
        <w:rPr>
          <w:rFonts w:ascii="仿宋" w:eastAsia="仿宋" w:hAnsi="仿宋" w:cs="仿宋"/>
          <w:spacing w:val="-4"/>
          <w:kern w:val="0"/>
          <w:sz w:val="28"/>
          <w:szCs w:val="28"/>
        </w:rPr>
      </w:pPr>
      <w:r>
        <w:rPr>
          <w:rFonts w:ascii="仿宋" w:eastAsia="仿宋" w:hAnsi="仿宋" w:cs="仿宋"/>
          <w:spacing w:val="-4"/>
          <w:kern w:val="0"/>
          <w:sz w:val="28"/>
          <w:szCs w:val="28"/>
        </w:rPr>
        <w:lastRenderedPageBreak/>
        <w:sym w:font="Wingdings 2" w:char="00A3"/>
      </w:r>
      <w:r>
        <w:rPr>
          <w:rFonts w:ascii="仿宋" w:eastAsia="仿宋" w:hAnsi="仿宋" w:cs="仿宋" w:hint="eastAsia"/>
          <w:spacing w:val="-4"/>
          <w:kern w:val="0"/>
          <w:sz w:val="28"/>
          <w:szCs w:val="28"/>
        </w:rPr>
        <w:t>银行保函。乙方向甲方提供甲方指定或认可的以乙方为申请人，甲方为受益人的无条件、不可撤销的《银行保函》。指定银行包括中国银行、中国农业银行、中国工商银行、中国建设银行、招商银行。如乙方发生合同项下违约责任或根据法律</w:t>
      </w:r>
      <w:r w:rsidRPr="00A77109">
        <w:rPr>
          <w:rFonts w:ascii="仿宋" w:eastAsia="仿宋" w:hAnsi="仿宋" w:cs="仿宋" w:hint="eastAsia"/>
          <w:spacing w:val="-4"/>
          <w:kern w:val="0"/>
          <w:sz w:val="28"/>
          <w:szCs w:val="28"/>
        </w:rPr>
        <w:t>法规</w:t>
      </w:r>
      <w:r>
        <w:rPr>
          <w:rFonts w:ascii="仿宋" w:eastAsia="仿宋" w:hAnsi="仿宋" w:cs="仿宋" w:hint="eastAsia"/>
          <w:spacing w:val="-4"/>
          <w:kern w:val="0"/>
          <w:sz w:val="28"/>
          <w:szCs w:val="28"/>
        </w:rPr>
        <w:t>规定或合同约定需向甲方承担赔偿责任的，甲方有权根据上述履约保函主张相应的违约金或赔偿金及其他损失。</w:t>
      </w:r>
    </w:p>
    <w:p w14:paraId="7A3E48F8" w14:textId="77777777" w:rsidR="003D5A96" w:rsidRDefault="003D5A96" w:rsidP="003D5A96">
      <w:pPr>
        <w:spacing w:line="360" w:lineRule="auto"/>
        <w:ind w:firstLineChars="150" w:firstLine="408"/>
        <w:rPr>
          <w:rFonts w:ascii="仿宋" w:eastAsia="仿宋" w:hAnsi="仿宋" w:cs="仿宋"/>
          <w:spacing w:val="-4"/>
          <w:kern w:val="0"/>
          <w:sz w:val="28"/>
          <w:szCs w:val="28"/>
        </w:rPr>
      </w:pPr>
      <w:r>
        <w:rPr>
          <w:rFonts w:ascii="仿宋" w:eastAsia="仿宋" w:hAnsi="仿宋" w:cs="仿宋"/>
          <w:spacing w:val="-4"/>
          <w:kern w:val="0"/>
          <w:sz w:val="28"/>
          <w:szCs w:val="28"/>
        </w:rPr>
        <w:t>2）如果逾期未缴纳，除应在甲方催告期限内补交外，每逾期一日，还应向</w:t>
      </w:r>
      <w:r>
        <w:rPr>
          <w:rFonts w:ascii="仿宋" w:eastAsia="仿宋" w:hAnsi="仿宋" w:cs="仿宋" w:hint="eastAsia"/>
          <w:spacing w:val="-4"/>
          <w:kern w:val="0"/>
          <w:sz w:val="28"/>
          <w:szCs w:val="28"/>
        </w:rPr>
        <w:t>按本采购项目</w:t>
      </w:r>
      <w:r w:rsidRPr="00A77109">
        <w:rPr>
          <w:rFonts w:ascii="仿宋" w:eastAsia="仿宋" w:hAnsi="仿宋" w:cs="仿宋" w:hint="eastAsia"/>
          <w:spacing w:val="-4"/>
          <w:kern w:val="0"/>
          <w:sz w:val="28"/>
          <w:szCs w:val="28"/>
        </w:rPr>
        <w:t>规模向甲方支付</w:t>
      </w:r>
      <w:r>
        <w:rPr>
          <w:rFonts w:ascii="仿宋" w:eastAsia="仿宋" w:hAnsi="仿宋" w:cs="仿宋" w:hint="eastAsia"/>
          <w:spacing w:val="-4"/>
          <w:kern w:val="0"/>
          <w:sz w:val="28"/>
          <w:szCs w:val="28"/>
        </w:rPr>
        <w:t>【含税中标金额</w:t>
      </w:r>
      <w:r>
        <w:rPr>
          <w:rFonts w:ascii="仿宋" w:eastAsia="仿宋" w:hAnsi="仿宋" w:cs="仿宋"/>
          <w:spacing w:val="-4"/>
          <w:kern w:val="0"/>
          <w:sz w:val="28"/>
          <w:szCs w:val="28"/>
        </w:rPr>
        <w:t>/中选金额/成交</w:t>
      </w:r>
      <w:r>
        <w:rPr>
          <w:rFonts w:ascii="仿宋" w:eastAsia="仿宋" w:hAnsi="仿宋" w:cs="仿宋" w:hint="eastAsia"/>
          <w:spacing w:val="-4"/>
          <w:kern w:val="0"/>
          <w:sz w:val="28"/>
          <w:szCs w:val="28"/>
        </w:rPr>
        <w:t>金额</w:t>
      </w:r>
      <w:r>
        <w:rPr>
          <w:rFonts w:ascii="仿宋" w:eastAsia="仿宋" w:hAnsi="仿宋" w:cs="仿宋"/>
          <w:spacing w:val="-4"/>
          <w:kern w:val="0"/>
          <w:sz w:val="28"/>
          <w:szCs w:val="28"/>
        </w:rPr>
        <w:t>/预估金额</w:t>
      </w:r>
      <w:r>
        <w:rPr>
          <w:rFonts w:ascii="仿宋" w:eastAsia="仿宋" w:hAnsi="仿宋" w:cs="仿宋" w:hint="eastAsia"/>
          <w:spacing w:val="-4"/>
          <w:kern w:val="0"/>
          <w:sz w:val="28"/>
          <w:szCs w:val="28"/>
        </w:rPr>
        <w:t>0.5%】</w:t>
      </w:r>
      <w:r w:rsidRPr="00A77109">
        <w:rPr>
          <w:rFonts w:ascii="仿宋" w:eastAsia="仿宋" w:hAnsi="仿宋" w:cs="仿宋"/>
          <w:spacing w:val="-4"/>
          <w:kern w:val="0"/>
          <w:sz w:val="28"/>
          <w:szCs w:val="28"/>
        </w:rPr>
        <w:t>XX元</w:t>
      </w:r>
      <w:r>
        <w:rPr>
          <w:rFonts w:ascii="仿宋" w:eastAsia="仿宋" w:hAnsi="仿宋" w:cs="仿宋" w:hint="eastAsia"/>
          <w:spacing w:val="-4"/>
          <w:kern w:val="0"/>
          <w:sz w:val="28"/>
          <w:szCs w:val="28"/>
        </w:rPr>
        <w:t>违约金；逾期超过</w:t>
      </w:r>
      <w:r>
        <w:rPr>
          <w:rFonts w:ascii="仿宋" w:eastAsia="仿宋" w:hAnsi="仿宋" w:cs="仿宋"/>
          <w:spacing w:val="-4"/>
          <w:kern w:val="0"/>
          <w:sz w:val="28"/>
          <w:szCs w:val="28"/>
        </w:rPr>
        <w:t>30</w:t>
      </w:r>
      <w:r>
        <w:rPr>
          <w:rFonts w:ascii="仿宋" w:eastAsia="仿宋" w:hAnsi="仿宋" w:cs="仿宋" w:hint="eastAsia"/>
          <w:spacing w:val="-4"/>
          <w:kern w:val="0"/>
          <w:sz w:val="28"/>
          <w:szCs w:val="28"/>
        </w:rPr>
        <w:t>日（含</w:t>
      </w:r>
      <w:r>
        <w:rPr>
          <w:rFonts w:ascii="仿宋" w:eastAsia="仿宋" w:hAnsi="仿宋" w:cs="仿宋"/>
          <w:spacing w:val="-4"/>
          <w:kern w:val="0"/>
          <w:sz w:val="28"/>
          <w:szCs w:val="28"/>
        </w:rPr>
        <w:t>30日)的，甲方有权解除本协议，并要求乙方承担由此给甲方造成的损失。</w:t>
      </w:r>
    </w:p>
    <w:p w14:paraId="42825166"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3）在协议履行期间，</w:t>
      </w:r>
      <w:r>
        <w:rPr>
          <w:rFonts w:ascii="仿宋" w:eastAsia="仿宋" w:hAnsi="仿宋" w:cs="仿宋" w:hint="eastAsia"/>
          <w:spacing w:val="-4"/>
          <w:kern w:val="0"/>
          <w:sz w:val="28"/>
          <w:szCs w:val="28"/>
        </w:rPr>
        <w:t>乙方按约定需向甲方支付违约金的，甲方经书面通知乙方后有权直接从履约保证金中扣除相应金额。如履约保证金被扣除后，乙方需自收到书面通知之日起</w:t>
      </w:r>
      <w:r>
        <w:rPr>
          <w:rFonts w:ascii="仿宋" w:eastAsia="仿宋" w:hAnsi="仿宋" w:cs="仿宋"/>
          <w:spacing w:val="-4"/>
          <w:kern w:val="0"/>
          <w:sz w:val="28"/>
          <w:szCs w:val="28"/>
        </w:rPr>
        <w:t>14日内补足履约保证金。如果乙方未及时补足履约保证金,视为乙方违约，甲方有权解除本协议,并要求乙方承担相应的违约责任。</w:t>
      </w:r>
    </w:p>
    <w:p w14:paraId="1C7980E9"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4）履约担保期限至本协议</w:t>
      </w:r>
      <w:r>
        <w:rPr>
          <w:rFonts w:ascii="仿宋" w:eastAsia="仿宋" w:hAnsi="仿宋" w:cs="仿宋" w:hint="eastAsia"/>
          <w:spacing w:val="-4"/>
          <w:kern w:val="0"/>
          <w:sz w:val="28"/>
          <w:szCs w:val="28"/>
        </w:rPr>
        <w:t>有效期满后</w:t>
      </w:r>
      <w:r>
        <w:rPr>
          <w:rFonts w:ascii="仿宋" w:eastAsia="仿宋" w:hAnsi="仿宋" w:cs="仿宋"/>
          <w:spacing w:val="-4"/>
          <w:kern w:val="0"/>
          <w:sz w:val="28"/>
          <w:szCs w:val="28"/>
        </w:rPr>
        <w:t>60日。</w:t>
      </w:r>
    </w:p>
    <w:p w14:paraId="7C532FBA"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5）履约担保期限到期后，</w:t>
      </w:r>
      <w:r>
        <w:rPr>
          <w:rFonts w:ascii="仿宋" w:eastAsia="仿宋" w:hAnsi="仿宋" w:cs="仿宋" w:hint="eastAsia"/>
          <w:spacing w:val="-4"/>
          <w:kern w:val="0"/>
          <w:sz w:val="28"/>
          <w:szCs w:val="28"/>
        </w:rPr>
        <w:t>乙方向甲方提交合同号、履约保证金成功转入甲方账号的有效凭证或银行履约保函复印件等相关材料以及退还履约保证金书面申请，甲方收到申请后于</w:t>
      </w:r>
      <w:r>
        <w:rPr>
          <w:rFonts w:ascii="仿宋" w:eastAsia="仿宋" w:hAnsi="仿宋" w:cs="仿宋"/>
          <w:spacing w:val="-4"/>
          <w:kern w:val="0"/>
          <w:sz w:val="28"/>
          <w:szCs w:val="28"/>
        </w:rPr>
        <w:t>60日内</w:t>
      </w:r>
      <w:r>
        <w:rPr>
          <w:rFonts w:ascii="仿宋" w:eastAsia="仿宋" w:hAnsi="仿宋" w:cs="仿宋" w:hint="eastAsia"/>
          <w:spacing w:val="-4"/>
          <w:kern w:val="0"/>
          <w:sz w:val="28"/>
          <w:szCs w:val="28"/>
        </w:rPr>
        <w:t>将履约保证金全额或经扣除违约金后余额一次性无息退还至乙方财务账号或将本协议履约保函原件归还于乙方。</w:t>
      </w:r>
    </w:p>
    <w:p w14:paraId="1E5ADE8B" w14:textId="77777777" w:rsidR="003D5A96" w:rsidRDefault="003D5A96" w:rsidP="003D5A96">
      <w:pPr>
        <w:spacing w:line="240" w:lineRule="auto"/>
        <w:ind w:firstLine="544"/>
        <w:rPr>
          <w:rFonts w:ascii="仿宋" w:eastAsia="仿宋" w:hAnsi="仿宋" w:cs="仿宋"/>
          <w:spacing w:val="-4"/>
          <w:kern w:val="0"/>
          <w:sz w:val="28"/>
          <w:szCs w:val="28"/>
        </w:rPr>
      </w:pPr>
      <w:r>
        <w:rPr>
          <w:rFonts w:ascii="仿宋" w:eastAsia="仿宋" w:hAnsi="仿宋" w:cs="仿宋"/>
          <w:bCs/>
          <w:spacing w:val="-4"/>
          <w:kern w:val="0"/>
          <w:sz w:val="28"/>
          <w:szCs w:val="28"/>
        </w:rPr>
        <w:t>2、</w:t>
      </w:r>
      <w:r>
        <w:rPr>
          <w:rFonts w:ascii="仿宋" w:eastAsia="仿宋" w:hAnsi="仿宋" w:cs="仿宋" w:hint="eastAsia"/>
          <w:spacing w:val="-4"/>
          <w:kern w:val="0"/>
          <w:sz w:val="28"/>
          <w:szCs w:val="28"/>
        </w:rPr>
        <w:t>乙方须在协议签订后</w:t>
      </w:r>
      <w:r>
        <w:rPr>
          <w:rFonts w:ascii="仿宋" w:eastAsia="仿宋" w:hAnsi="仿宋" w:cs="仿宋"/>
          <w:spacing w:val="-4"/>
          <w:kern w:val="0"/>
          <w:sz w:val="28"/>
          <w:szCs w:val="28"/>
        </w:rPr>
        <w:t>3个工作日内</w:t>
      </w:r>
      <w:r>
        <w:rPr>
          <w:rFonts w:ascii="仿宋" w:eastAsia="仿宋" w:hAnsi="仿宋" w:cs="仿宋" w:hint="eastAsia"/>
          <w:spacing w:val="-4"/>
          <w:kern w:val="0"/>
          <w:sz w:val="28"/>
          <w:szCs w:val="28"/>
        </w:rPr>
        <w:t>向甲方提供相关有效证照材料，包括但不限于：</w:t>
      </w:r>
      <w:r>
        <w:rPr>
          <w:rFonts w:ascii="仿宋" w:eastAsia="仿宋" w:hAnsi="仿宋" w:cs="仿宋"/>
          <w:spacing w:val="-4"/>
          <w:kern w:val="0"/>
          <w:sz w:val="28"/>
          <w:szCs w:val="28"/>
        </w:rPr>
        <w:sym w:font="Wingdings 2" w:char="00A3"/>
      </w:r>
      <w:r>
        <w:rPr>
          <w:rFonts w:ascii="仿宋" w:eastAsia="仿宋" w:hAnsi="仿宋" w:cs="仿宋" w:hint="eastAsia"/>
          <w:spacing w:val="-4"/>
          <w:kern w:val="0"/>
          <w:sz w:val="28"/>
          <w:szCs w:val="28"/>
        </w:rPr>
        <w:t>营业执照、</w:t>
      </w:r>
      <w:r>
        <w:rPr>
          <w:rFonts w:ascii="仿宋" w:eastAsia="仿宋" w:hAnsi="仿宋" w:cs="仿宋" w:hint="eastAsia"/>
          <w:spacing w:val="-4"/>
          <w:kern w:val="0"/>
          <w:sz w:val="28"/>
          <w:szCs w:val="28"/>
        </w:rPr>
        <w:sym w:font="Wingdings 2" w:char="00A3"/>
      </w:r>
      <w:r>
        <w:rPr>
          <w:rFonts w:ascii="仿宋" w:eastAsia="仿宋" w:hAnsi="仿宋" w:cs="仿宋"/>
          <w:spacing w:val="-4"/>
          <w:kern w:val="0"/>
          <w:sz w:val="28"/>
          <w:szCs w:val="28"/>
        </w:rPr>
        <w:t>生产许可证【</w:t>
      </w:r>
      <w:r>
        <w:rPr>
          <w:rFonts w:ascii="仿宋" w:eastAsia="仿宋" w:hAnsi="仿宋" w:cs="仿宋"/>
          <w:spacing w:val="-4"/>
          <w:kern w:val="0"/>
          <w:sz w:val="28"/>
          <w:szCs w:val="28"/>
        </w:rPr>
        <w:sym w:font="Wingdings 2" w:char="00A3"/>
      </w:r>
      <w:r>
        <w:rPr>
          <w:rFonts w:ascii="仿宋" w:eastAsia="仿宋" w:hAnsi="仿宋" w:cs="仿宋"/>
          <w:spacing w:val="-4"/>
          <w:kern w:val="0"/>
          <w:sz w:val="28"/>
          <w:szCs w:val="28"/>
        </w:rPr>
        <w:t>全国工业产品生产许可证（适用于洗涤剂、食品接触用纸类和塑料类产品）、</w:t>
      </w:r>
      <w:r>
        <w:rPr>
          <w:rFonts w:ascii="仿宋" w:eastAsia="仿宋" w:hAnsi="仿宋" w:cs="仿宋"/>
          <w:spacing w:val="-4"/>
          <w:kern w:val="0"/>
          <w:sz w:val="28"/>
          <w:szCs w:val="28"/>
        </w:rPr>
        <w:sym w:font="Wingdings 2" w:char="00A3"/>
      </w:r>
      <w:r>
        <w:rPr>
          <w:rFonts w:ascii="仿宋" w:eastAsia="仿宋" w:hAnsi="仿宋" w:cs="仿宋"/>
          <w:spacing w:val="-4"/>
          <w:kern w:val="0"/>
          <w:sz w:val="28"/>
          <w:szCs w:val="28"/>
        </w:rPr>
        <w:t>消毒产品生产企业卫生许可</w:t>
      </w:r>
      <w:r>
        <w:rPr>
          <w:rFonts w:ascii="仿宋" w:eastAsia="仿宋" w:hAnsi="仿宋" w:cs="仿宋"/>
          <w:spacing w:val="-4"/>
          <w:kern w:val="0"/>
          <w:sz w:val="28"/>
          <w:szCs w:val="28"/>
        </w:rPr>
        <w:lastRenderedPageBreak/>
        <w:t>证（适用于消毒剂）、</w:t>
      </w:r>
      <w:r>
        <w:rPr>
          <w:rFonts w:ascii="仿宋" w:eastAsia="仿宋" w:hAnsi="仿宋" w:cs="仿宋"/>
          <w:spacing w:val="-4"/>
          <w:kern w:val="0"/>
          <w:sz w:val="28"/>
          <w:szCs w:val="28"/>
        </w:rPr>
        <w:sym w:font="Wingdings 2" w:char="00A3"/>
      </w:r>
      <w:r>
        <w:rPr>
          <w:rFonts w:ascii="仿宋" w:eastAsia="仿宋" w:hAnsi="仿宋" w:cs="仿宋"/>
          <w:spacing w:val="-4"/>
          <w:kern w:val="0"/>
          <w:sz w:val="28"/>
          <w:szCs w:val="28"/>
        </w:rPr>
        <w:t>化妆品生产许可证（适用护手霜、洗手液等）</w:t>
      </w:r>
      <w:r>
        <w:rPr>
          <w:rFonts w:ascii="仿宋" w:eastAsia="仿宋" w:hAnsi="仿宋" w:cs="仿宋" w:hint="eastAsia"/>
          <w:spacing w:val="-4"/>
          <w:kern w:val="0"/>
          <w:sz w:val="28"/>
          <w:szCs w:val="28"/>
        </w:rPr>
        <w:t>、</w:t>
      </w:r>
      <w:r>
        <w:rPr>
          <w:rFonts w:ascii="仿宋" w:eastAsia="仿宋" w:hAnsi="仿宋" w:cs="仿宋" w:hint="eastAsia"/>
          <w:spacing w:val="-4"/>
          <w:kern w:val="0"/>
          <w:sz w:val="28"/>
          <w:szCs w:val="28"/>
        </w:rPr>
        <w:sym w:font="Wingdings 2" w:char="00A3"/>
      </w:r>
      <w:r>
        <w:rPr>
          <w:rFonts w:ascii="仿宋" w:eastAsia="仿宋" w:hAnsi="仿宋" w:cs="仿宋"/>
          <w:spacing w:val="-4"/>
          <w:kern w:val="0"/>
          <w:sz w:val="28"/>
          <w:szCs w:val="28"/>
        </w:rPr>
        <w:t>特征设备生产许可证，等】、</w:t>
      </w:r>
      <w:r>
        <w:rPr>
          <w:rFonts w:ascii="仿宋" w:eastAsia="仿宋" w:hAnsi="仿宋" w:cs="仿宋" w:hint="eastAsia"/>
          <w:spacing w:val="-4"/>
          <w:kern w:val="0"/>
          <w:sz w:val="28"/>
          <w:szCs w:val="28"/>
        </w:rPr>
        <w:sym w:font="Wingdings 2" w:char="00A3"/>
      </w:r>
      <w:r>
        <w:rPr>
          <w:rFonts w:ascii="仿宋" w:eastAsia="仿宋" w:hAnsi="仿宋" w:cs="仿宋"/>
          <w:spacing w:val="-4"/>
          <w:kern w:val="0"/>
          <w:sz w:val="28"/>
          <w:szCs w:val="28"/>
        </w:rPr>
        <w:t>危险化学品经营许可证、</w:t>
      </w:r>
      <w:r>
        <w:rPr>
          <w:rFonts w:ascii="仿宋" w:eastAsia="仿宋" w:hAnsi="仿宋" w:cs="仿宋"/>
          <w:spacing w:val="-4"/>
          <w:kern w:val="0"/>
          <w:sz w:val="28"/>
          <w:szCs w:val="28"/>
        </w:rPr>
        <w:sym w:font="Wingdings 2" w:char="00A3"/>
      </w:r>
      <w:r>
        <w:rPr>
          <w:rFonts w:ascii="仿宋" w:eastAsia="仿宋" w:hAnsi="仿宋" w:cs="仿宋" w:hint="eastAsia"/>
          <w:spacing w:val="-4"/>
          <w:kern w:val="0"/>
          <w:sz w:val="28"/>
          <w:szCs w:val="28"/>
        </w:rPr>
        <w:t>检测报告（检测机构须具备</w:t>
      </w:r>
      <w:r>
        <w:rPr>
          <w:rFonts w:ascii="仿宋" w:eastAsia="仿宋" w:hAnsi="仿宋" w:cs="仿宋"/>
          <w:spacing w:val="-4"/>
          <w:kern w:val="0"/>
          <w:sz w:val="28"/>
          <w:szCs w:val="28"/>
        </w:rPr>
        <w:t>CNAS或CMA资质，报告签发日期应在6个月内，有效期为1年</w:t>
      </w:r>
      <w:r w:rsidRPr="00A77109">
        <w:rPr>
          <w:rFonts w:ascii="仿宋" w:eastAsia="仿宋" w:hAnsi="仿宋" w:cs="仿宋" w:hint="eastAsia"/>
          <w:spacing w:val="-4"/>
          <w:kern w:val="0"/>
          <w:sz w:val="28"/>
          <w:szCs w:val="28"/>
        </w:rPr>
        <w:t>）</w:t>
      </w:r>
      <w:r>
        <w:rPr>
          <w:rFonts w:ascii="仿宋" w:eastAsia="仿宋" w:hAnsi="仿宋" w:cs="仿宋" w:hint="eastAsia"/>
          <w:spacing w:val="-4"/>
          <w:kern w:val="0"/>
          <w:sz w:val="28"/>
          <w:szCs w:val="28"/>
        </w:rPr>
        <w:t>、</w:t>
      </w:r>
      <w:r>
        <w:rPr>
          <w:rFonts w:ascii="仿宋" w:eastAsia="仿宋" w:hAnsi="仿宋" w:cs="仿宋"/>
          <w:spacing w:val="-4"/>
          <w:kern w:val="0"/>
          <w:sz w:val="28"/>
          <w:szCs w:val="28"/>
        </w:rPr>
        <w:sym w:font="Wingdings 2" w:char="00A3"/>
      </w:r>
      <w:r>
        <w:rPr>
          <w:rFonts w:ascii="仿宋" w:eastAsia="仿宋" w:hAnsi="仿宋" w:cs="仿宋"/>
          <w:spacing w:val="-4"/>
          <w:kern w:val="0"/>
          <w:sz w:val="28"/>
          <w:szCs w:val="28"/>
        </w:rPr>
        <w:t>ISO22000</w:t>
      </w:r>
      <w:r>
        <w:rPr>
          <w:rFonts w:ascii="仿宋" w:eastAsia="仿宋" w:hAnsi="仿宋" w:cs="仿宋" w:hint="eastAsia"/>
          <w:spacing w:val="-4"/>
          <w:kern w:val="0"/>
          <w:sz w:val="28"/>
          <w:szCs w:val="28"/>
        </w:rPr>
        <w:t>证书、</w:t>
      </w:r>
      <w:r>
        <w:rPr>
          <w:rFonts w:ascii="仿宋" w:eastAsia="仿宋" w:hAnsi="仿宋" w:cs="仿宋"/>
          <w:spacing w:val="-4"/>
          <w:kern w:val="0"/>
          <w:sz w:val="28"/>
          <w:szCs w:val="28"/>
        </w:rPr>
        <w:sym w:font="Wingdings 2" w:char="00A3"/>
      </w:r>
      <w:r>
        <w:rPr>
          <w:rFonts w:ascii="仿宋" w:eastAsia="仿宋" w:hAnsi="仿宋" w:cs="仿宋"/>
          <w:spacing w:val="-4"/>
          <w:kern w:val="0"/>
          <w:sz w:val="28"/>
          <w:szCs w:val="28"/>
        </w:rPr>
        <w:t>HACCP证书</w:t>
      </w:r>
      <w:r>
        <w:rPr>
          <w:rFonts w:ascii="仿宋" w:eastAsia="仿宋" w:hAnsi="仿宋" w:cs="仿宋" w:hint="eastAsia"/>
          <w:spacing w:val="-4"/>
          <w:kern w:val="0"/>
          <w:sz w:val="28"/>
          <w:szCs w:val="28"/>
        </w:rPr>
        <w:t>等。乙方须跟踪以上资料的有效期，至少每</w:t>
      </w:r>
      <w:r>
        <w:rPr>
          <w:rFonts w:ascii="仿宋" w:eastAsia="仿宋" w:hAnsi="仿宋" w:cs="仿宋"/>
          <w:spacing w:val="-4"/>
          <w:kern w:val="0"/>
          <w:sz w:val="28"/>
          <w:szCs w:val="28"/>
        </w:rPr>
        <w:t>6个月做</w:t>
      </w:r>
      <w:r>
        <w:rPr>
          <w:rFonts w:ascii="仿宋" w:eastAsia="仿宋" w:hAnsi="仿宋" w:cs="仿宋" w:hint="eastAsia"/>
          <w:spacing w:val="-4"/>
          <w:kern w:val="0"/>
          <w:sz w:val="28"/>
          <w:szCs w:val="28"/>
        </w:rPr>
        <w:t>一次检查，出现变更或过期的，应及时提供相应的有效的证照材料。</w:t>
      </w:r>
    </w:p>
    <w:p w14:paraId="1F184A99"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bCs/>
          <w:spacing w:val="-4"/>
          <w:kern w:val="0"/>
          <w:sz w:val="28"/>
          <w:szCs w:val="28"/>
        </w:rPr>
        <w:t>3、</w:t>
      </w:r>
      <w:r>
        <w:rPr>
          <w:rFonts w:ascii="仿宋" w:eastAsia="仿宋" w:hAnsi="仿宋" w:cs="仿宋" w:hint="eastAsia"/>
          <w:spacing w:val="-4"/>
          <w:kern w:val="0"/>
          <w:sz w:val="28"/>
          <w:szCs w:val="28"/>
        </w:rPr>
        <w:t>乙方应提供至少</w:t>
      </w:r>
      <w:r>
        <w:rPr>
          <w:rFonts w:ascii="仿宋" w:eastAsia="仿宋" w:hAnsi="仿宋" w:cs="仿宋"/>
          <w:spacing w:val="-4"/>
          <w:kern w:val="0"/>
          <w:sz w:val="28"/>
          <w:szCs w:val="28"/>
        </w:rPr>
        <w:t>包括1名项目总负责人、1名配送负责人共</w:t>
      </w:r>
      <w:r>
        <w:rPr>
          <w:rFonts w:ascii="仿宋" w:eastAsia="仿宋" w:hAnsi="仿宋" w:cs="仿宋" w:hint="eastAsia"/>
          <w:spacing w:val="-4"/>
          <w:kern w:val="0"/>
          <w:sz w:val="28"/>
          <w:szCs w:val="28"/>
        </w:rPr>
        <w:t>2</w:t>
      </w:r>
      <w:r>
        <w:rPr>
          <w:rFonts w:ascii="仿宋" w:eastAsia="仿宋" w:hAnsi="仿宋" w:cs="仿宋"/>
          <w:spacing w:val="-4"/>
          <w:kern w:val="0"/>
          <w:sz w:val="28"/>
          <w:szCs w:val="28"/>
        </w:rPr>
        <w:t>个角色的</w:t>
      </w:r>
      <w:r>
        <w:rPr>
          <w:rFonts w:ascii="仿宋" w:eastAsia="仿宋" w:hAnsi="仿宋" w:cs="仿宋" w:hint="eastAsia"/>
          <w:spacing w:val="-4"/>
          <w:kern w:val="0"/>
          <w:sz w:val="28"/>
          <w:szCs w:val="28"/>
        </w:rPr>
        <w:t>工作人员</w:t>
      </w:r>
      <w:r>
        <w:rPr>
          <w:rFonts w:ascii="仿宋" w:eastAsia="仿宋" w:hAnsi="仿宋" w:cs="仿宋"/>
          <w:spacing w:val="-4"/>
          <w:kern w:val="0"/>
          <w:sz w:val="28"/>
          <w:szCs w:val="28"/>
        </w:rPr>
        <w:t>联系方式，</w:t>
      </w:r>
      <w:r>
        <w:rPr>
          <w:rFonts w:ascii="仿宋" w:eastAsia="仿宋" w:hAnsi="仿宋" w:cs="仿宋" w:hint="eastAsia"/>
          <w:spacing w:val="-4"/>
          <w:kern w:val="0"/>
          <w:sz w:val="28"/>
          <w:szCs w:val="28"/>
        </w:rPr>
        <w:t>与甲方保持联络畅通。如乙方联系人和联系方式有变更，应当提前两日通知甲方。乙方怠于履行上述义务的，须承担因此导致的双方损失。</w:t>
      </w:r>
    </w:p>
    <w:p w14:paraId="01F289BB" w14:textId="77777777" w:rsidR="003D5A96" w:rsidRDefault="003D5A96" w:rsidP="003D5A96">
      <w:pPr>
        <w:pStyle w:val="a0"/>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4、乙方承诺在本协议期限内持续投保公众责任险、食品安全责任险；公众责任险累计赔偿限额金额不低于</w:t>
      </w:r>
      <w:r>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u w:val="single"/>
        </w:rPr>
        <w:t xml:space="preserve"> </w:t>
      </w:r>
      <w:r>
        <w:rPr>
          <w:rFonts w:ascii="仿宋" w:eastAsia="仿宋" w:hAnsi="仿宋" w:cs="仿宋"/>
          <w:spacing w:val="-4"/>
          <w:kern w:val="0"/>
          <w:sz w:val="28"/>
          <w:szCs w:val="28"/>
          <w:u w:val="single"/>
        </w:rPr>
        <w:t xml:space="preserve">  </w:t>
      </w:r>
      <w:r>
        <w:rPr>
          <w:rFonts w:ascii="仿宋" w:eastAsia="仿宋" w:hAnsi="仿宋" w:cs="仿宋" w:hint="eastAsia"/>
          <w:spacing w:val="-4"/>
          <w:kern w:val="0"/>
          <w:sz w:val="28"/>
          <w:szCs w:val="28"/>
        </w:rPr>
        <w:t>万元，食品安全责任险累计赔偿限额金额不低于</w:t>
      </w:r>
      <w:r>
        <w:rPr>
          <w:rFonts w:ascii="仿宋" w:eastAsia="仿宋" w:hAnsi="仿宋" w:cs="仿宋" w:hint="eastAsia"/>
          <w:spacing w:val="-4"/>
          <w:kern w:val="0"/>
          <w:sz w:val="28"/>
          <w:szCs w:val="28"/>
          <w:u w:val="single"/>
        </w:rPr>
        <w:t xml:space="preserve">     </w:t>
      </w:r>
      <w:r>
        <w:rPr>
          <w:rFonts w:ascii="仿宋" w:eastAsia="仿宋" w:hAnsi="仿宋" w:cs="仿宋" w:hint="eastAsia"/>
          <w:spacing w:val="-4"/>
          <w:kern w:val="0"/>
          <w:sz w:val="28"/>
          <w:szCs w:val="28"/>
        </w:rPr>
        <w:t>万元。当保险额度不足以赔付甲方员工及甲方服务对象的人身和财产损失时，甲方有权直接从应付乙方货款或履约保证金中扣除相应金额补偿给受害人；不足以扣除的，乙方必须承担全部损失费用。</w:t>
      </w:r>
    </w:p>
    <w:p w14:paraId="509A7C9C" w14:textId="77777777" w:rsidR="003D5A96" w:rsidRPr="00F35F2D" w:rsidRDefault="003D5A96" w:rsidP="00F35F2D">
      <w:pPr>
        <w:widowControl/>
        <w:shd w:val="clear" w:color="auto" w:fill="FFFFFF"/>
        <w:wordWrap w:val="0"/>
        <w:spacing w:before="120" w:after="120" w:line="360" w:lineRule="auto"/>
        <w:ind w:firstLine="560"/>
        <w:rPr>
          <w:rFonts w:ascii="仿宋" w:eastAsia="仿宋" w:hAnsi="仿宋" w:cs="仿宋"/>
          <w:sz w:val="28"/>
          <w:szCs w:val="28"/>
          <w:lang w:bidi="ar"/>
        </w:rPr>
      </w:pPr>
      <w:r w:rsidRPr="00F35F2D">
        <w:rPr>
          <w:rFonts w:ascii="仿宋" w:eastAsia="仿宋" w:hAnsi="仿宋" w:cs="仿宋" w:hint="eastAsia"/>
          <w:sz w:val="28"/>
          <w:szCs w:val="28"/>
          <w:lang w:bidi="ar"/>
        </w:rPr>
        <w:t>第十一条</w:t>
      </w:r>
      <w:r w:rsidRPr="00F35F2D">
        <w:rPr>
          <w:rFonts w:ascii="仿宋" w:eastAsia="仿宋" w:hAnsi="仿宋" w:cs="仿宋"/>
          <w:sz w:val="28"/>
          <w:szCs w:val="28"/>
          <w:lang w:bidi="ar"/>
        </w:rPr>
        <w:t xml:space="preserve">  </w:t>
      </w:r>
      <w:r w:rsidRPr="00F35F2D">
        <w:rPr>
          <w:rFonts w:ascii="仿宋" w:eastAsia="仿宋" w:hAnsi="仿宋" w:cs="仿宋" w:hint="eastAsia"/>
          <w:sz w:val="28"/>
          <w:szCs w:val="28"/>
          <w:lang w:bidi="ar"/>
        </w:rPr>
        <w:t>知识产权</w:t>
      </w:r>
    </w:p>
    <w:p w14:paraId="51AB56EC"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1、乙方保证其提供的本协议所涉及的所有服务（包括但不限于文字样式、图形、数字样式、表格样式、程序等）以及提供的产品拥有专有的、合法的知识产权具有合法的来源，不存在侵犯第三方知识产权的行为，否则因乙方提供给甲方的服务或产品引起的第三方对甲方的索赔或诉讼，由乙方承担相关责任并赔偿甲方因此产生的全部费用与损失。</w:t>
      </w:r>
    </w:p>
    <w:p w14:paraId="35327BF1" w14:textId="77777777" w:rsidR="003D5A96" w:rsidRDefault="003D5A96" w:rsidP="003D5A96">
      <w:pPr>
        <w:pStyle w:val="a0"/>
        <w:autoSpaceDE w:val="0"/>
        <w:autoSpaceDN w:val="0"/>
        <w:adjustRightInd w:val="0"/>
        <w:ind w:firstLine="544"/>
        <w:rPr>
          <w:rFonts w:ascii="仿宋" w:eastAsia="仿宋" w:hAnsi="仿宋" w:cs="仿宋"/>
          <w:sz w:val="28"/>
          <w:szCs w:val="28"/>
        </w:rPr>
      </w:pPr>
      <w:r>
        <w:rPr>
          <w:rFonts w:ascii="仿宋" w:eastAsia="仿宋" w:hAnsi="仿宋" w:cs="仿宋"/>
          <w:spacing w:val="-4"/>
          <w:kern w:val="0"/>
          <w:sz w:val="28"/>
          <w:szCs w:val="28"/>
        </w:rPr>
        <w:t>2、</w:t>
      </w:r>
      <w:r>
        <w:rPr>
          <w:rFonts w:ascii="仿宋" w:eastAsia="仿宋" w:hAnsi="仿宋" w:cs="仿宋" w:hint="eastAsia"/>
          <w:sz w:val="28"/>
          <w:szCs w:val="28"/>
        </w:rPr>
        <w:t>本协议所涉及定制产品的知识产权归甲方所有，未经甲方许可不得他用。凡涉及甲方视觉形象识别系统的产品，只能用于本协议对应的产品及数量，未经甲方授权，乙方不得将任何有关甲方的标识及标准字等应用于其它产品，不得将带有甲方标识的产品销售给任何第三方，一经发现，甲方有权要求乙方</w:t>
      </w:r>
      <w:r>
        <w:rPr>
          <w:rFonts w:ascii="仿宋" w:eastAsia="仿宋" w:hAnsi="仿宋"/>
          <w:spacing w:val="-4"/>
          <w:kern w:val="0"/>
          <w:sz w:val="28"/>
          <w:szCs w:val="28"/>
        </w:rPr>
        <w:t>按照</w:t>
      </w:r>
      <w:r>
        <w:rPr>
          <w:rFonts w:ascii="仿宋" w:eastAsia="仿宋" w:hAnsi="仿宋" w:cs="仿宋" w:hint="eastAsia"/>
          <w:sz w:val="28"/>
          <w:szCs w:val="28"/>
        </w:rPr>
        <w:t>本采购项目</w:t>
      </w:r>
      <w:r>
        <w:rPr>
          <w:rFonts w:ascii="仿宋" w:eastAsia="仿宋" w:hAnsi="仿宋" w:cs="仿宋"/>
          <w:sz w:val="28"/>
          <w:szCs w:val="28"/>
        </w:rPr>
        <w:t>规模向甲方支付</w:t>
      </w:r>
      <w:r>
        <w:rPr>
          <w:rFonts w:ascii="仿宋" w:eastAsia="仿宋" w:hAnsi="仿宋" w:cs="仿宋" w:hint="eastAsia"/>
          <w:spacing w:val="-4"/>
          <w:kern w:val="0"/>
          <w:sz w:val="28"/>
          <w:szCs w:val="28"/>
        </w:rPr>
        <w:t>【</w:t>
      </w:r>
      <w:r>
        <w:rPr>
          <w:rFonts w:ascii="仿宋" w:eastAsia="仿宋" w:hAnsi="仿宋" w:cs="仿宋" w:hint="eastAsia"/>
          <w:sz w:val="28"/>
          <w:szCs w:val="28"/>
        </w:rPr>
        <w:t>含税</w:t>
      </w:r>
      <w:r>
        <w:rPr>
          <w:rFonts w:ascii="仿宋" w:eastAsia="仿宋" w:hAnsi="仿宋" w:cs="仿宋" w:hint="eastAsia"/>
          <w:spacing w:val="-4"/>
          <w:kern w:val="0"/>
          <w:sz w:val="28"/>
          <w:szCs w:val="28"/>
        </w:rPr>
        <w:t>中标金额</w:t>
      </w:r>
      <w:r>
        <w:rPr>
          <w:rFonts w:ascii="仿宋" w:eastAsia="仿宋" w:hAnsi="仿宋" w:cs="仿宋"/>
          <w:spacing w:val="-4"/>
          <w:kern w:val="0"/>
          <w:sz w:val="28"/>
          <w:szCs w:val="28"/>
        </w:rPr>
        <w:t>/中选金额/成交</w:t>
      </w:r>
      <w:r>
        <w:rPr>
          <w:rFonts w:ascii="仿宋" w:eastAsia="仿宋" w:hAnsi="仿宋" w:cs="仿宋" w:hint="eastAsia"/>
          <w:spacing w:val="-4"/>
          <w:kern w:val="0"/>
          <w:sz w:val="28"/>
          <w:szCs w:val="28"/>
        </w:rPr>
        <w:t>金额</w:t>
      </w:r>
      <w:r>
        <w:rPr>
          <w:rFonts w:ascii="仿宋" w:eastAsia="仿宋" w:hAnsi="仿宋" w:cs="仿宋"/>
          <w:spacing w:val="-4"/>
          <w:kern w:val="0"/>
          <w:sz w:val="28"/>
          <w:szCs w:val="28"/>
        </w:rPr>
        <w:t>/预估金额</w:t>
      </w:r>
      <w:r>
        <w:rPr>
          <w:rFonts w:ascii="仿宋" w:eastAsia="仿宋" w:hAnsi="仿宋" w:cs="仿宋" w:hint="eastAsia"/>
          <w:sz w:val="28"/>
          <w:szCs w:val="28"/>
        </w:rPr>
        <w:t>的30%</w:t>
      </w:r>
      <w:r>
        <w:rPr>
          <w:rFonts w:ascii="仿宋" w:eastAsia="仿宋" w:hAnsi="仿宋" w:cs="仿宋" w:hint="eastAsia"/>
          <w:spacing w:val="-4"/>
          <w:kern w:val="0"/>
          <w:sz w:val="28"/>
          <w:szCs w:val="28"/>
        </w:rPr>
        <w:t>】</w:t>
      </w:r>
      <w:r>
        <w:rPr>
          <w:rFonts w:ascii="仿宋" w:eastAsia="仿宋" w:hAnsi="仿宋" w:cs="仿宋"/>
          <w:spacing w:val="-4"/>
          <w:kern w:val="0"/>
          <w:sz w:val="28"/>
          <w:szCs w:val="28"/>
        </w:rPr>
        <w:t>XX元违约金</w:t>
      </w:r>
      <w:r>
        <w:rPr>
          <w:rFonts w:ascii="仿宋" w:eastAsia="仿宋" w:hAnsi="仿宋" w:cs="仿宋" w:hint="eastAsia"/>
          <w:sz w:val="28"/>
          <w:szCs w:val="28"/>
        </w:rPr>
        <w:t>。</w:t>
      </w:r>
      <w:r>
        <w:rPr>
          <w:rFonts w:ascii="仿宋" w:eastAsia="仿宋" w:hAnsi="仿宋"/>
          <w:spacing w:val="-4"/>
          <w:kern w:val="0"/>
          <w:sz w:val="28"/>
          <w:szCs w:val="28"/>
        </w:rPr>
        <w:t>不足以弥补甲方损失的</w:t>
      </w:r>
      <w:r>
        <w:rPr>
          <w:rFonts w:ascii="仿宋" w:eastAsia="仿宋" w:hAnsi="仿宋" w:hint="eastAsia"/>
          <w:spacing w:val="-4"/>
          <w:kern w:val="0"/>
          <w:sz w:val="28"/>
          <w:szCs w:val="28"/>
        </w:rPr>
        <w:t>，</w:t>
      </w:r>
      <w:r>
        <w:rPr>
          <w:rFonts w:ascii="仿宋" w:eastAsia="仿宋" w:hAnsi="仿宋"/>
          <w:spacing w:val="-4"/>
          <w:kern w:val="0"/>
          <w:sz w:val="28"/>
          <w:szCs w:val="28"/>
        </w:rPr>
        <w:t>乙方应</w:t>
      </w:r>
      <w:r>
        <w:rPr>
          <w:rFonts w:ascii="仿宋" w:eastAsia="仿宋" w:hAnsi="仿宋"/>
          <w:spacing w:val="-4"/>
          <w:kern w:val="0"/>
          <w:sz w:val="28"/>
          <w:szCs w:val="28"/>
        </w:rPr>
        <w:lastRenderedPageBreak/>
        <w:t>补充承担由此导致的甲方损失。</w:t>
      </w:r>
    </w:p>
    <w:p w14:paraId="6CC9AF14" w14:textId="77777777" w:rsidR="003D5A96" w:rsidRDefault="003D5A96" w:rsidP="003D5A96">
      <w:pPr>
        <w:spacing w:line="360" w:lineRule="auto"/>
        <w:ind w:firstLineChars="196" w:firstLine="551"/>
        <w:rPr>
          <w:rFonts w:ascii="仿宋" w:eastAsia="仿宋" w:hAnsi="仿宋" w:cs="仿宋"/>
          <w:b/>
          <w:bCs/>
          <w:kern w:val="44"/>
          <w:sz w:val="28"/>
          <w:szCs w:val="28"/>
        </w:rPr>
      </w:pPr>
      <w:r>
        <w:rPr>
          <w:rFonts w:ascii="仿宋" w:eastAsia="仿宋" w:hAnsi="仿宋" w:cs="仿宋" w:hint="eastAsia"/>
          <w:b/>
          <w:bCs/>
          <w:kern w:val="44"/>
          <w:sz w:val="28"/>
          <w:szCs w:val="28"/>
        </w:rPr>
        <w:t>第十二条</w:t>
      </w:r>
      <w:r>
        <w:rPr>
          <w:rFonts w:ascii="仿宋" w:eastAsia="仿宋" w:hAnsi="仿宋" w:cs="仿宋"/>
          <w:sz w:val="28"/>
          <w:szCs w:val="28"/>
        </w:rPr>
        <w:t xml:space="preserve"> </w:t>
      </w:r>
      <w:r>
        <w:rPr>
          <w:rFonts w:ascii="仿宋" w:eastAsia="仿宋" w:hAnsi="仿宋" w:cs="仿宋" w:hint="eastAsia"/>
          <w:b/>
          <w:bCs/>
          <w:kern w:val="44"/>
          <w:sz w:val="28"/>
          <w:szCs w:val="28"/>
        </w:rPr>
        <w:t>保密条款</w:t>
      </w:r>
    </w:p>
    <w:p w14:paraId="104E8D00"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bCs/>
          <w:sz w:val="28"/>
          <w:szCs w:val="28"/>
        </w:rPr>
        <w:t>12.1保密资料</w:t>
      </w:r>
    </w:p>
    <w:p w14:paraId="308400DC"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1）</w:t>
      </w:r>
      <w:r w:rsidRPr="00A77109">
        <w:rPr>
          <w:rFonts w:ascii="仿宋" w:eastAsia="仿宋" w:hAnsi="仿宋" w:cs="仿宋" w:hint="eastAsia"/>
          <w:bCs/>
          <w:sz w:val="28"/>
          <w:szCs w:val="28"/>
        </w:rPr>
        <w:t>本协议内容，包括所有协议附件、订单内容以及协议履行过程中的变更文件或补充协议</w:t>
      </w:r>
      <w:r>
        <w:rPr>
          <w:rFonts w:ascii="仿宋" w:eastAsia="仿宋" w:hAnsi="仿宋" w:cs="仿宋" w:hint="eastAsia"/>
          <w:bCs/>
          <w:sz w:val="28"/>
          <w:szCs w:val="28"/>
        </w:rPr>
        <w:t>。</w:t>
      </w:r>
    </w:p>
    <w:p w14:paraId="5321B2D1"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2）因履行本协议或在本协议期间，乙方获取甲方的商务、财务、技术、产品、用户资料、视觉形象识别标识或其他须保密的信息（包括书面的和电子的）</w:t>
      </w:r>
      <w:r>
        <w:rPr>
          <w:rFonts w:ascii="仿宋" w:eastAsia="仿宋" w:hAnsi="仿宋" w:cs="仿宋" w:hint="eastAsia"/>
          <w:bCs/>
          <w:sz w:val="28"/>
          <w:szCs w:val="28"/>
        </w:rPr>
        <w:t>。</w:t>
      </w:r>
    </w:p>
    <w:p w14:paraId="4ED5CCEC"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hint="eastAsia"/>
          <w:bCs/>
          <w:sz w:val="28"/>
          <w:szCs w:val="28"/>
        </w:rPr>
        <w:t>（3）本协议的谈判过程，以及乙方为甲方服务形成的任何交付物。</w:t>
      </w:r>
    </w:p>
    <w:p w14:paraId="7B236122"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bCs/>
          <w:sz w:val="28"/>
          <w:szCs w:val="28"/>
        </w:rPr>
        <w:t>12.2保密义务</w:t>
      </w:r>
    </w:p>
    <w:p w14:paraId="175248AB"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1）双方未经对方书面事先同意，不得向本协议以外的任何第三方泄露任何保密资料。</w:t>
      </w:r>
    </w:p>
    <w:p w14:paraId="4ABA9094" w14:textId="77777777" w:rsidR="003D5A96" w:rsidRDefault="003D5A96" w:rsidP="003D5A96">
      <w:pPr>
        <w:spacing w:line="360" w:lineRule="auto"/>
        <w:ind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2）本保密义务应在本协议期满、解除或终止后仍然有效</w:t>
      </w:r>
      <w:r>
        <w:rPr>
          <w:rFonts w:ascii="仿宋" w:eastAsia="仿宋" w:hAnsi="仿宋" w:cs="仿宋" w:hint="eastAsia"/>
          <w:bCs/>
          <w:sz w:val="28"/>
          <w:szCs w:val="28"/>
        </w:rPr>
        <w:t>，</w:t>
      </w:r>
      <w:r>
        <w:rPr>
          <w:rFonts w:ascii="仿宋_GB2312" w:eastAsia="仿宋_GB2312" w:hAnsi="宋体" w:hint="eastAsia"/>
          <w:sz w:val="28"/>
          <w:szCs w:val="28"/>
        </w:rPr>
        <w:t>直</w:t>
      </w:r>
      <w:r>
        <w:rPr>
          <w:rFonts w:ascii="仿宋_GB2312" w:eastAsia="仿宋_GB2312" w:hint="eastAsia"/>
          <w:color w:val="000000"/>
          <w:sz w:val="28"/>
          <w:szCs w:val="28"/>
        </w:rPr>
        <w:t>至双方签署针对该保密条款的终止协议生效起终止</w:t>
      </w:r>
      <w:r>
        <w:rPr>
          <w:rFonts w:ascii="仿宋" w:eastAsia="仿宋" w:hAnsi="仿宋" w:cs="仿宋" w:hint="eastAsia"/>
          <w:bCs/>
          <w:sz w:val="28"/>
          <w:szCs w:val="28"/>
        </w:rPr>
        <w:t>。</w:t>
      </w:r>
    </w:p>
    <w:p w14:paraId="72494A0A" w14:textId="77777777" w:rsidR="003D5A96" w:rsidRPr="00F35F2D" w:rsidRDefault="003D5A96" w:rsidP="00F35F2D">
      <w:pPr>
        <w:pStyle w:val="a0"/>
        <w:spacing w:line="360" w:lineRule="auto"/>
        <w:ind w:firstLine="562"/>
        <w:rPr>
          <w:rFonts w:ascii="仿宋" w:eastAsia="仿宋" w:hAnsi="仿宋" w:cs="仿宋"/>
          <w:b/>
          <w:bCs/>
          <w:kern w:val="44"/>
          <w:sz w:val="28"/>
          <w:szCs w:val="28"/>
        </w:rPr>
      </w:pPr>
      <w:r w:rsidRPr="003D5A96">
        <w:rPr>
          <w:rFonts w:ascii="仿宋" w:eastAsia="仿宋" w:hAnsi="仿宋" w:cs="仿宋" w:hint="eastAsia"/>
          <w:b/>
          <w:bCs/>
          <w:kern w:val="0"/>
          <w:sz w:val="28"/>
          <w:szCs w:val="28"/>
        </w:rPr>
        <w:t>第十三条</w:t>
      </w:r>
      <w:r w:rsidRPr="003D5A96">
        <w:rPr>
          <w:rFonts w:ascii="仿宋" w:eastAsia="仿宋" w:hAnsi="仿宋" w:cs="仿宋"/>
          <w:b/>
          <w:bCs/>
          <w:kern w:val="0"/>
          <w:sz w:val="28"/>
          <w:szCs w:val="28"/>
        </w:rPr>
        <w:t xml:space="preserve"> </w:t>
      </w:r>
      <w:r w:rsidRPr="003D5A96">
        <w:rPr>
          <w:rFonts w:ascii="仿宋" w:eastAsia="仿宋" w:hAnsi="仿宋" w:cs="仿宋" w:hint="eastAsia"/>
          <w:b/>
          <w:bCs/>
          <w:kern w:val="0"/>
          <w:sz w:val="28"/>
          <w:szCs w:val="28"/>
        </w:rPr>
        <w:t>违约责任</w:t>
      </w:r>
    </w:p>
    <w:p w14:paraId="00AA5E65" w14:textId="77777777" w:rsidR="003D5A96" w:rsidRDefault="003D5A96" w:rsidP="00F35F2D">
      <w:pPr>
        <w:pStyle w:val="a0"/>
        <w:spacing w:line="360" w:lineRule="auto"/>
        <w:ind w:firstLine="544"/>
        <w:rPr>
          <w:rFonts w:ascii="仿宋" w:eastAsia="仿宋" w:hAnsi="仿宋" w:cs="仿宋"/>
          <w:spacing w:val="-4"/>
          <w:kern w:val="0"/>
          <w:sz w:val="28"/>
          <w:szCs w:val="28"/>
        </w:rPr>
      </w:pPr>
      <w:r w:rsidRPr="00F35F2D">
        <w:rPr>
          <w:rFonts w:ascii="仿宋" w:eastAsia="仿宋" w:hAnsi="仿宋" w:cs="仿宋"/>
          <w:spacing w:val="-4"/>
          <w:kern w:val="0"/>
          <w:sz w:val="28"/>
          <w:szCs w:val="28"/>
        </w:rPr>
        <w:t>1、</w:t>
      </w:r>
      <w:r>
        <w:rPr>
          <w:rFonts w:ascii="仿宋" w:eastAsia="仿宋" w:hAnsi="仿宋" w:cs="仿宋"/>
          <w:spacing w:val="-4"/>
          <w:kern w:val="0"/>
          <w:sz w:val="28"/>
          <w:szCs w:val="28"/>
        </w:rPr>
        <w:t>产品质量</w:t>
      </w:r>
    </w:p>
    <w:p w14:paraId="22F3E671" w14:textId="77777777" w:rsidR="003D5A96" w:rsidRPr="00A77109"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1.1</w:t>
      </w:r>
      <w:r w:rsidRPr="00A77109">
        <w:rPr>
          <w:rFonts w:ascii="仿宋" w:eastAsia="仿宋" w:hAnsi="仿宋" w:cs="仿宋" w:hint="eastAsia"/>
          <w:spacing w:val="-4"/>
          <w:kern w:val="0"/>
          <w:sz w:val="28"/>
          <w:szCs w:val="28"/>
        </w:rPr>
        <w:t>乙方交付的货物（产品）须符合法规、</w:t>
      </w:r>
      <w:r>
        <w:rPr>
          <w:rFonts w:ascii="仿宋" w:eastAsia="仿宋" w:hAnsi="仿宋" w:cs="仿宋"/>
          <w:spacing w:val="-4"/>
          <w:kern w:val="0"/>
          <w:sz w:val="28"/>
          <w:szCs w:val="28"/>
        </w:rPr>
        <w:t>本项目招标/采购文件</w:t>
      </w:r>
      <w:r w:rsidRPr="00A77109">
        <w:rPr>
          <w:rFonts w:ascii="仿宋" w:eastAsia="仿宋" w:hAnsi="仿宋" w:cs="仿宋" w:hint="eastAsia"/>
          <w:spacing w:val="-4"/>
          <w:kern w:val="0"/>
          <w:sz w:val="28"/>
          <w:szCs w:val="28"/>
        </w:rPr>
        <w:t>、本协议和订单的约定。如货物在甲方在验收或抽样检测中被判定为不合格，或保质期内出现质量问题，或在使用过程中发现质量问题，则该批次产品视为不合格产品。甲方有权采取以下措施：</w:t>
      </w:r>
    </w:p>
    <w:p w14:paraId="01DC34CD" w14:textId="77777777" w:rsidR="003D5A96" w:rsidRDefault="003D5A96" w:rsidP="003D5A96">
      <w:pPr>
        <w:spacing w:line="360" w:lineRule="auto"/>
        <w:ind w:firstLine="544"/>
        <w:rPr>
          <w:rFonts w:ascii="仿宋_GB2312" w:eastAsia="仿宋" w:cs="仿宋."/>
          <w:color w:val="000000"/>
          <w:kern w:val="0"/>
          <w:sz w:val="28"/>
          <w:szCs w:val="28"/>
        </w:rPr>
      </w:pPr>
      <w:r>
        <w:rPr>
          <w:rFonts w:ascii="仿宋" w:eastAsia="仿宋" w:hAnsi="仿宋" w:cs="仿宋"/>
          <w:spacing w:val="-4"/>
          <w:kern w:val="0"/>
          <w:sz w:val="28"/>
          <w:szCs w:val="28"/>
        </w:rPr>
        <w:t>1.1</w:t>
      </w:r>
      <w:r>
        <w:rPr>
          <w:rFonts w:ascii="仿宋" w:eastAsia="仿宋" w:hAnsi="仿宋" w:cs="仿宋" w:hint="eastAsia"/>
          <w:spacing w:val="-4"/>
          <w:kern w:val="0"/>
          <w:sz w:val="28"/>
          <w:szCs w:val="28"/>
        </w:rPr>
        <w:t>.1</w:t>
      </w:r>
      <w:r w:rsidRPr="00A77109">
        <w:rPr>
          <w:rFonts w:ascii="仿宋" w:eastAsia="仿宋" w:hAnsi="仿宋" w:cs="仿宋" w:hint="eastAsia"/>
          <w:spacing w:val="-4"/>
          <w:kern w:val="0"/>
          <w:sz w:val="28"/>
          <w:szCs w:val="28"/>
        </w:rPr>
        <w:t>甲方有权要求乙方退货、换货、补货，由此产生的费用和损失由乙方承担。</w:t>
      </w:r>
      <w:r>
        <w:rPr>
          <w:rFonts w:ascii="仿宋" w:eastAsia="仿宋" w:hAnsi="仿宋" w:cs="仿宋" w:hint="eastAsia"/>
          <w:spacing w:val="-4"/>
          <w:kern w:val="0"/>
          <w:sz w:val="28"/>
          <w:szCs w:val="28"/>
        </w:rPr>
        <w:t>乙方有义务在接到甲方退货、换货通知后</w:t>
      </w:r>
      <w:r w:rsidRPr="00A77109">
        <w:rPr>
          <w:rFonts w:ascii="仿宋" w:eastAsia="仿宋" w:hAnsi="仿宋" w:cs="仿宋" w:hint="eastAsia"/>
          <w:spacing w:val="-4"/>
          <w:kern w:val="0"/>
          <w:sz w:val="28"/>
          <w:szCs w:val="28"/>
          <w:u w:val="single"/>
        </w:rPr>
        <w:t>【</w:t>
      </w:r>
      <w:r w:rsidRPr="00A77109">
        <w:rPr>
          <w:rFonts w:ascii="仿宋" w:eastAsia="仿宋" w:hAnsi="仿宋" w:cs="仿宋"/>
          <w:spacing w:val="-4"/>
          <w:kern w:val="0"/>
          <w:sz w:val="28"/>
          <w:szCs w:val="28"/>
          <w:u w:val="single"/>
        </w:rPr>
        <w:t>1-5</w:t>
      </w:r>
      <w:r w:rsidRPr="00A77109">
        <w:rPr>
          <w:rFonts w:ascii="仿宋" w:eastAsia="仿宋" w:hAnsi="仿宋" w:cs="仿宋" w:hint="eastAsia"/>
          <w:spacing w:val="-4"/>
          <w:kern w:val="0"/>
          <w:sz w:val="28"/>
          <w:szCs w:val="28"/>
          <w:u w:val="single"/>
        </w:rPr>
        <w:t>】</w:t>
      </w:r>
      <w:r w:rsidRPr="00A77109">
        <w:rPr>
          <w:rFonts w:ascii="仿宋" w:eastAsia="仿宋" w:hAnsi="仿宋" w:cs="仿宋" w:hint="eastAsia"/>
          <w:spacing w:val="-4"/>
          <w:kern w:val="0"/>
          <w:sz w:val="28"/>
          <w:szCs w:val="28"/>
        </w:rPr>
        <w:t>日</w:t>
      </w:r>
      <w:r>
        <w:rPr>
          <w:rFonts w:ascii="仿宋" w:eastAsia="仿宋" w:hAnsi="仿宋" w:cs="仿宋" w:hint="eastAsia"/>
          <w:spacing w:val="-4"/>
          <w:kern w:val="0"/>
          <w:sz w:val="28"/>
          <w:szCs w:val="28"/>
        </w:rPr>
        <w:t>内安排交付合</w:t>
      </w:r>
      <w:r>
        <w:rPr>
          <w:rFonts w:ascii="仿宋" w:eastAsia="仿宋" w:hAnsi="仿宋" w:cs="仿宋" w:hint="eastAsia"/>
          <w:spacing w:val="-4"/>
          <w:kern w:val="0"/>
          <w:sz w:val="28"/>
          <w:szCs w:val="28"/>
        </w:rPr>
        <w:lastRenderedPageBreak/>
        <w:t>格产品。乙方逾期不响应或确认后未在约定时间内更换或者收回清退产品的，甲方有权自行处置该产品，</w:t>
      </w:r>
      <w:r w:rsidRPr="00A77109">
        <w:rPr>
          <w:rFonts w:ascii="仿宋" w:eastAsia="仿宋" w:hAnsi="仿宋" w:cs="仿宋" w:hint="eastAsia"/>
          <w:spacing w:val="-4"/>
          <w:kern w:val="0"/>
          <w:sz w:val="28"/>
          <w:szCs w:val="28"/>
        </w:rPr>
        <w:t>所</w:t>
      </w:r>
      <w:r>
        <w:rPr>
          <w:rFonts w:ascii="仿宋" w:eastAsia="仿宋" w:hAnsi="仿宋" w:cs="仿宋" w:hint="eastAsia"/>
          <w:spacing w:val="-4"/>
          <w:kern w:val="0"/>
          <w:sz w:val="28"/>
          <w:szCs w:val="28"/>
        </w:rPr>
        <w:t>产生的费用和</w:t>
      </w:r>
      <w:r w:rsidRPr="00A77109">
        <w:rPr>
          <w:rFonts w:ascii="仿宋" w:eastAsia="仿宋" w:hAnsi="仿宋" w:cs="仿宋" w:hint="eastAsia"/>
          <w:spacing w:val="-4"/>
          <w:kern w:val="0"/>
          <w:sz w:val="28"/>
          <w:szCs w:val="28"/>
        </w:rPr>
        <w:t>损失由乙方承担</w:t>
      </w:r>
      <w:r>
        <w:rPr>
          <w:rFonts w:ascii="仿宋" w:eastAsia="仿宋" w:hAnsi="仿宋" w:hint="eastAsia"/>
          <w:spacing w:val="-4"/>
          <w:kern w:val="0"/>
          <w:szCs w:val="28"/>
        </w:rPr>
        <w:t>。</w:t>
      </w:r>
      <w:r>
        <w:rPr>
          <w:rFonts w:ascii="仿宋" w:eastAsia="仿宋" w:hAnsi="仿宋" w:cs="仿宋" w:hint="eastAsia"/>
          <w:kern w:val="0"/>
          <w:sz w:val="28"/>
          <w:szCs w:val="28"/>
        </w:rPr>
        <w:t>违约金不足以弥补损失的，乙方应予以补充承担</w:t>
      </w:r>
      <w:r>
        <w:rPr>
          <w:rFonts w:ascii="仿宋" w:eastAsia="仿宋" w:hAnsi="仿宋" w:cs="仿宋" w:hint="eastAsia"/>
          <w:spacing w:val="-4"/>
          <w:kern w:val="0"/>
          <w:sz w:val="28"/>
          <w:szCs w:val="28"/>
        </w:rPr>
        <w:t>。发生退货、换货、补货时，乙方还须按照第十三条第</w:t>
      </w:r>
      <w:r>
        <w:rPr>
          <w:rFonts w:ascii="仿宋" w:eastAsia="仿宋" w:hAnsi="仿宋" w:cs="仿宋"/>
          <w:spacing w:val="-4"/>
          <w:kern w:val="0"/>
          <w:sz w:val="28"/>
          <w:szCs w:val="28"/>
        </w:rPr>
        <w:t>2款承担延期交付违约责任</w:t>
      </w:r>
      <w:r>
        <w:rPr>
          <w:rFonts w:ascii="仿宋" w:eastAsia="仿宋" w:hAnsi="仿宋" w:cs="仿宋" w:hint="eastAsia"/>
          <w:spacing w:val="-4"/>
          <w:kern w:val="0"/>
          <w:sz w:val="28"/>
          <w:szCs w:val="28"/>
        </w:rPr>
        <w:t>。</w:t>
      </w:r>
    </w:p>
    <w:p w14:paraId="77E260D7"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spacing w:val="-4"/>
          <w:kern w:val="0"/>
          <w:sz w:val="28"/>
          <w:szCs w:val="28"/>
        </w:rPr>
        <w:t>1.</w:t>
      </w:r>
      <w:r>
        <w:rPr>
          <w:rFonts w:ascii="仿宋" w:eastAsia="仿宋" w:hAnsi="仿宋" w:cs="仿宋" w:hint="eastAsia"/>
          <w:spacing w:val="-4"/>
          <w:kern w:val="0"/>
          <w:sz w:val="28"/>
          <w:szCs w:val="28"/>
        </w:rPr>
        <w:t>1.2</w:t>
      </w:r>
      <w:r w:rsidRPr="00A77109">
        <w:rPr>
          <w:rFonts w:ascii="仿宋" w:eastAsia="仿宋" w:hAnsi="仿宋" w:cs="仿宋" w:hint="eastAsia"/>
          <w:spacing w:val="-4"/>
          <w:kern w:val="0"/>
          <w:sz w:val="28"/>
          <w:szCs w:val="28"/>
        </w:rPr>
        <w:t>乙方交付的产品，经</w:t>
      </w:r>
      <w:r>
        <w:rPr>
          <w:rFonts w:ascii="仿宋" w:eastAsia="仿宋" w:hAnsi="仿宋" w:cs="仿宋" w:hint="eastAsia"/>
          <w:spacing w:val="-4"/>
          <w:kern w:val="0"/>
          <w:sz w:val="28"/>
          <w:szCs w:val="28"/>
          <w:highlight w:val="yellow"/>
        </w:rPr>
        <w:t>送检</w:t>
      </w:r>
      <w:r w:rsidRPr="00A77109">
        <w:rPr>
          <w:rFonts w:ascii="仿宋" w:eastAsia="仿宋" w:hAnsi="仿宋" w:cs="仿宋" w:hint="eastAsia"/>
          <w:spacing w:val="-4"/>
          <w:kern w:val="0"/>
          <w:sz w:val="28"/>
          <w:szCs w:val="28"/>
        </w:rPr>
        <w:t>确认有不合格产品时，与其同批次</w:t>
      </w:r>
      <w:r>
        <w:rPr>
          <w:rFonts w:ascii="仿宋" w:eastAsia="仿宋" w:hAnsi="仿宋" w:cs="仿宋" w:hint="eastAsia"/>
          <w:spacing w:val="-4"/>
          <w:kern w:val="0"/>
          <w:sz w:val="28"/>
          <w:szCs w:val="28"/>
        </w:rPr>
        <w:t>（</w:t>
      </w:r>
      <w:r w:rsidRPr="00A77109">
        <w:rPr>
          <w:rFonts w:ascii="仿宋" w:eastAsia="仿宋" w:hAnsi="仿宋" w:cs="仿宋"/>
          <w:spacing w:val="-4"/>
          <w:kern w:val="0"/>
          <w:sz w:val="28"/>
          <w:szCs w:val="28"/>
        </w:rPr>
        <w:t>相同批号或相同生产日期视为同一批次</w:t>
      </w:r>
      <w:r>
        <w:rPr>
          <w:rFonts w:ascii="仿宋" w:eastAsia="仿宋" w:hAnsi="仿宋" w:cs="仿宋" w:hint="eastAsia"/>
          <w:spacing w:val="-4"/>
          <w:kern w:val="0"/>
          <w:sz w:val="28"/>
          <w:szCs w:val="28"/>
        </w:rPr>
        <w:t>）</w:t>
      </w:r>
      <w:r w:rsidRPr="00A77109">
        <w:rPr>
          <w:rFonts w:ascii="仿宋" w:eastAsia="仿宋" w:hAnsi="仿宋" w:cs="仿宋" w:hint="eastAsia"/>
          <w:spacing w:val="-4"/>
          <w:kern w:val="0"/>
          <w:sz w:val="28"/>
          <w:szCs w:val="28"/>
        </w:rPr>
        <w:t>交付的产品均视为不合格产品。甲方有权要求乙方对该批次产品进行退、换货处理。同时，乙方须向甲方举证双方已经根据本协议完成验收的产品符合协议质量要求。如甲方不采信举证内容，甲方有权拒付已完成验收且尚未支付的款项。双方已经完成对账、付款的部分，甲方有权按质量不符合协议要求向乙方追索赔偿（≥甲方已付款不含税总额的30%）。</w:t>
      </w:r>
    </w:p>
    <w:p w14:paraId="42AA21CA" w14:textId="77777777" w:rsidR="003D5A96" w:rsidRDefault="003D5A96" w:rsidP="003D5A96">
      <w:pPr>
        <w:adjustRightInd w:val="0"/>
        <w:spacing w:line="600" w:lineRule="exact"/>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1.2因乙方提供的货物（产品）存在质量不合格，给</w:t>
      </w:r>
      <w:r w:rsidRPr="00A77109">
        <w:rPr>
          <w:rFonts w:ascii="仿宋" w:eastAsia="仿宋" w:hAnsi="仿宋" w:cs="仿宋" w:hint="eastAsia"/>
          <w:spacing w:val="-4"/>
          <w:kern w:val="0"/>
          <w:sz w:val="28"/>
          <w:szCs w:val="28"/>
        </w:rPr>
        <w:t>甲方或任何第三人造成的损害，</w:t>
      </w:r>
      <w:r>
        <w:rPr>
          <w:rFonts w:ascii="仿宋" w:eastAsia="仿宋" w:hAnsi="仿宋" w:cs="仿宋" w:hint="eastAsia"/>
          <w:spacing w:val="-4"/>
          <w:kern w:val="0"/>
          <w:sz w:val="28"/>
          <w:szCs w:val="28"/>
        </w:rPr>
        <w:t>乙方须承担全部责任，包括刑事责任、民事赔偿责任（包括甲方的直接经济损失、对第三人承担的民事赔偿或补偿款项、商誉损失等）。</w:t>
      </w:r>
    </w:p>
    <w:p w14:paraId="13DF1721" w14:textId="77777777" w:rsidR="003D5A96" w:rsidRPr="00A77109"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spacing w:val="-4"/>
          <w:kern w:val="0"/>
          <w:sz w:val="28"/>
          <w:szCs w:val="28"/>
        </w:rPr>
        <w:t>1.</w:t>
      </w:r>
      <w:r>
        <w:rPr>
          <w:rFonts w:ascii="仿宋" w:eastAsia="仿宋" w:hAnsi="仿宋" w:cs="仿宋" w:hint="eastAsia"/>
          <w:spacing w:val="-4"/>
          <w:kern w:val="0"/>
          <w:sz w:val="28"/>
          <w:szCs w:val="28"/>
        </w:rPr>
        <w:t>3</w:t>
      </w:r>
      <w:r w:rsidRPr="00A77109">
        <w:rPr>
          <w:rFonts w:ascii="仿宋" w:eastAsia="仿宋" w:hAnsi="仿宋" w:cs="仿宋" w:hint="eastAsia"/>
          <w:spacing w:val="-4"/>
          <w:kern w:val="0"/>
          <w:sz w:val="28"/>
          <w:szCs w:val="28"/>
        </w:rPr>
        <w:t>因包装、运输或装卸造成产品的损坏，责任由乙方承担；由此造成的产品不能按照甲方要求交货的，乙方须按照本条第</w:t>
      </w:r>
      <w:r w:rsidRPr="00A77109">
        <w:rPr>
          <w:rFonts w:ascii="仿宋" w:eastAsia="仿宋" w:hAnsi="仿宋" w:cs="仿宋"/>
          <w:spacing w:val="-4"/>
          <w:kern w:val="0"/>
          <w:sz w:val="28"/>
          <w:szCs w:val="28"/>
        </w:rPr>
        <w:t>1、2</w:t>
      </w:r>
      <w:r w:rsidRPr="00A77109">
        <w:rPr>
          <w:rFonts w:ascii="仿宋" w:eastAsia="仿宋" w:hAnsi="仿宋" w:cs="仿宋" w:hint="eastAsia"/>
          <w:spacing w:val="-4"/>
          <w:kern w:val="0"/>
          <w:sz w:val="28"/>
          <w:szCs w:val="28"/>
        </w:rPr>
        <w:t>款的规定承担相应的违约责任。违约金的交付不免除乙方的交货责任，乙方仍应补齐相关产品。</w:t>
      </w:r>
    </w:p>
    <w:p w14:paraId="7087112C" w14:textId="77777777" w:rsidR="003D5A96"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spacing w:val="-4"/>
          <w:kern w:val="0"/>
          <w:sz w:val="28"/>
          <w:szCs w:val="28"/>
        </w:rPr>
        <w:t>1.</w:t>
      </w:r>
      <w:r>
        <w:rPr>
          <w:rFonts w:ascii="仿宋" w:eastAsia="仿宋" w:hAnsi="仿宋" w:cs="仿宋" w:hint="eastAsia"/>
          <w:spacing w:val="-4"/>
          <w:kern w:val="0"/>
          <w:sz w:val="28"/>
          <w:szCs w:val="28"/>
        </w:rPr>
        <w:t>4</w:t>
      </w:r>
      <w:r w:rsidRPr="00A77109">
        <w:rPr>
          <w:rFonts w:ascii="仿宋" w:eastAsia="仿宋" w:hAnsi="仿宋" w:cs="仿宋" w:hint="eastAsia"/>
          <w:spacing w:val="-4"/>
          <w:kern w:val="0"/>
          <w:sz w:val="28"/>
          <w:szCs w:val="28"/>
        </w:rPr>
        <w:t>在验收或使用过程中，若乙方在一个月内出现</w:t>
      </w:r>
      <w:r w:rsidRPr="00A77109">
        <w:rPr>
          <w:rFonts w:ascii="仿宋" w:eastAsia="仿宋" w:hAnsi="仿宋" w:cs="仿宋"/>
          <w:spacing w:val="-4"/>
          <w:kern w:val="0"/>
          <w:sz w:val="28"/>
          <w:szCs w:val="28"/>
        </w:rPr>
        <w:t>3</w:t>
      </w:r>
      <w:r w:rsidRPr="00A77109">
        <w:rPr>
          <w:rFonts w:ascii="仿宋" w:eastAsia="仿宋" w:hAnsi="仿宋" w:cs="仿宋" w:hint="eastAsia"/>
          <w:spacing w:val="-4"/>
          <w:kern w:val="0"/>
          <w:sz w:val="28"/>
          <w:szCs w:val="28"/>
        </w:rPr>
        <w:t>次及以上产品品质不符合验收标准，出现相同物料质量问题的违约情况，甲方除要求退货、换货之外，还有权按照当月不含税金额的</w:t>
      </w:r>
      <w:r w:rsidRPr="00A77109">
        <w:rPr>
          <w:rFonts w:ascii="仿宋" w:eastAsia="仿宋" w:hAnsi="仿宋" w:cs="仿宋"/>
          <w:spacing w:val="-4"/>
          <w:kern w:val="0"/>
          <w:sz w:val="28"/>
          <w:szCs w:val="28"/>
        </w:rPr>
        <w:t>30%</w:t>
      </w:r>
      <w:r w:rsidRPr="00A77109">
        <w:rPr>
          <w:rFonts w:ascii="仿宋" w:eastAsia="仿宋" w:hAnsi="仿宋" w:cs="仿宋" w:hint="eastAsia"/>
          <w:spacing w:val="-4"/>
          <w:kern w:val="0"/>
          <w:sz w:val="28"/>
          <w:szCs w:val="28"/>
        </w:rPr>
        <w:t>向乙方收取违约金。同时，甲方将向乙方发出整改通知单，并约谈整改及要求乙方书面回复整改措施；如整改一个月后乙方仍未达到甲方要求，甲方有权解除本协议，扣除乙方100%的</w:t>
      </w:r>
      <w:r w:rsidRPr="00A77109">
        <w:rPr>
          <w:rFonts w:ascii="仿宋" w:eastAsia="仿宋" w:hAnsi="仿宋" w:cs="仿宋" w:hint="eastAsia"/>
          <w:spacing w:val="-4"/>
          <w:kern w:val="0"/>
          <w:sz w:val="28"/>
          <w:szCs w:val="28"/>
        </w:rPr>
        <w:lastRenderedPageBreak/>
        <w:t>履约保证金。</w:t>
      </w:r>
    </w:p>
    <w:p w14:paraId="08AAAA11" w14:textId="77777777" w:rsidR="003D5A96" w:rsidRPr="00A77109" w:rsidRDefault="003D5A96" w:rsidP="003D5A96">
      <w:pPr>
        <w:adjustRightInd w:val="0"/>
        <w:spacing w:line="600" w:lineRule="exact"/>
        <w:ind w:firstLine="544"/>
        <w:rPr>
          <w:rFonts w:ascii="仿宋_GB2312" w:eastAsia="仿宋_GB2312" w:cs="仿宋."/>
          <w:kern w:val="0"/>
          <w:sz w:val="28"/>
          <w:szCs w:val="28"/>
        </w:rPr>
      </w:pPr>
      <w:r w:rsidRPr="00A77109">
        <w:rPr>
          <w:rFonts w:ascii="仿宋" w:eastAsia="仿宋" w:hAnsi="仿宋" w:cs="仿宋"/>
          <w:spacing w:val="-4"/>
          <w:kern w:val="0"/>
          <w:sz w:val="28"/>
          <w:szCs w:val="28"/>
        </w:rPr>
        <w:t>1.5</w:t>
      </w:r>
      <w:r w:rsidRPr="00A77109">
        <w:rPr>
          <w:rFonts w:ascii="仿宋" w:eastAsia="仿宋" w:hAnsi="仿宋" w:cs="仿宋" w:hint="eastAsia"/>
          <w:spacing w:val="-4"/>
          <w:kern w:val="0"/>
          <w:sz w:val="28"/>
          <w:szCs w:val="28"/>
        </w:rPr>
        <w:t>乙方交付的产品与封样样品不一致或与本协议中产品质量要求有偏差，但不影响产品安全、性能、效果，可正常使用，经甲方评估，同意不执行退、换货的，甲方有权根据产品偏离质量要求或与封样样品偏离程度对照下表要求乙方支付违约金。违约金按协议已执行（甲方已经下达订单给乙方并完成配送）部分产品不含税总金额计算，支付比例见下表，多项不符协议约定先单项计算再合计。</w:t>
      </w:r>
    </w:p>
    <w:tbl>
      <w:tblPr>
        <w:tblpPr w:leftFromText="180" w:rightFromText="180" w:vertAnchor="text" w:horzAnchor="page" w:tblpX="1501" w:tblpY="13"/>
        <w:tblOverlap w:val="never"/>
        <w:tblW w:w="9050" w:type="dxa"/>
        <w:tblLayout w:type="fixed"/>
        <w:tblLook w:val="04A0" w:firstRow="1" w:lastRow="0" w:firstColumn="1" w:lastColumn="0" w:noHBand="0" w:noVBand="1"/>
      </w:tblPr>
      <w:tblGrid>
        <w:gridCol w:w="985"/>
        <w:gridCol w:w="1568"/>
        <w:gridCol w:w="1808"/>
        <w:gridCol w:w="2309"/>
        <w:gridCol w:w="1340"/>
        <w:gridCol w:w="1040"/>
      </w:tblGrid>
      <w:tr w:rsidR="003D5A96" w14:paraId="3E43381E" w14:textId="77777777" w:rsidTr="003D5A96">
        <w:trPr>
          <w:trHeight w:val="560"/>
        </w:trPr>
        <w:tc>
          <w:tcPr>
            <w:tcW w:w="985" w:type="dxa"/>
            <w:tcBorders>
              <w:top w:val="single" w:sz="4" w:space="0" w:color="auto"/>
              <w:left w:val="single" w:sz="4" w:space="0" w:color="auto"/>
              <w:bottom w:val="single" w:sz="4" w:space="0" w:color="auto"/>
              <w:right w:val="single" w:sz="4" w:space="0" w:color="auto"/>
            </w:tcBorders>
            <w:noWrap/>
            <w:vAlign w:val="center"/>
          </w:tcPr>
          <w:p w14:paraId="164B0301"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产品名称</w:t>
            </w:r>
          </w:p>
        </w:tc>
        <w:tc>
          <w:tcPr>
            <w:tcW w:w="1568" w:type="dxa"/>
            <w:tcBorders>
              <w:top w:val="single" w:sz="4" w:space="0" w:color="auto"/>
              <w:left w:val="nil"/>
              <w:bottom w:val="single" w:sz="4" w:space="0" w:color="auto"/>
              <w:right w:val="single" w:sz="4" w:space="0" w:color="auto"/>
            </w:tcBorders>
            <w:noWrap/>
            <w:vAlign w:val="center"/>
          </w:tcPr>
          <w:p w14:paraId="56BEF303"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验收检查、检验内容</w:t>
            </w:r>
          </w:p>
        </w:tc>
        <w:tc>
          <w:tcPr>
            <w:tcW w:w="1808" w:type="dxa"/>
            <w:tcBorders>
              <w:top w:val="single" w:sz="4" w:space="0" w:color="auto"/>
              <w:left w:val="nil"/>
              <w:bottom w:val="single" w:sz="4" w:space="0" w:color="auto"/>
              <w:right w:val="single" w:sz="4" w:space="0" w:color="auto"/>
            </w:tcBorders>
            <w:noWrap/>
            <w:vAlign w:val="center"/>
          </w:tcPr>
          <w:p w14:paraId="767D9606"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协议要求</w:t>
            </w:r>
          </w:p>
        </w:tc>
        <w:tc>
          <w:tcPr>
            <w:tcW w:w="2309" w:type="dxa"/>
            <w:tcBorders>
              <w:top w:val="single" w:sz="4" w:space="0" w:color="auto"/>
              <w:left w:val="nil"/>
              <w:bottom w:val="single" w:sz="4" w:space="0" w:color="auto"/>
              <w:right w:val="single" w:sz="4" w:space="0" w:color="auto"/>
            </w:tcBorders>
            <w:noWrap/>
            <w:vAlign w:val="center"/>
          </w:tcPr>
          <w:p w14:paraId="4AF15F83"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偏离程度</w:t>
            </w:r>
          </w:p>
        </w:tc>
        <w:tc>
          <w:tcPr>
            <w:tcW w:w="1340" w:type="dxa"/>
            <w:tcBorders>
              <w:top w:val="single" w:sz="4" w:space="0" w:color="auto"/>
              <w:left w:val="nil"/>
              <w:bottom w:val="single" w:sz="4" w:space="0" w:color="auto"/>
              <w:right w:val="single" w:sz="4" w:space="0" w:color="auto"/>
            </w:tcBorders>
            <w:vAlign w:val="center"/>
          </w:tcPr>
          <w:p w14:paraId="28E9FDD5"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违约金收取比例</w:t>
            </w:r>
          </w:p>
        </w:tc>
        <w:tc>
          <w:tcPr>
            <w:tcW w:w="1040" w:type="dxa"/>
            <w:tcBorders>
              <w:top w:val="single" w:sz="4" w:space="0" w:color="auto"/>
              <w:left w:val="nil"/>
              <w:bottom w:val="single" w:sz="4" w:space="0" w:color="auto"/>
              <w:right w:val="single" w:sz="4" w:space="0" w:color="auto"/>
            </w:tcBorders>
            <w:vAlign w:val="center"/>
          </w:tcPr>
          <w:p w14:paraId="33BB94AB" w14:textId="77777777" w:rsidR="003D5A96" w:rsidRPr="00A77109" w:rsidRDefault="003D5A96" w:rsidP="003D5A96">
            <w:pPr>
              <w:widowControl/>
              <w:ind w:firstLine="440"/>
              <w:jc w:val="center"/>
              <w:rPr>
                <w:rFonts w:ascii="等线" w:eastAsia="等线" w:hAnsi="等线" w:cs="宋体"/>
                <w:b/>
                <w:bCs/>
                <w:kern w:val="0"/>
                <w:sz w:val="22"/>
                <w:szCs w:val="22"/>
              </w:rPr>
            </w:pPr>
            <w:r w:rsidRPr="00A77109">
              <w:rPr>
                <w:rFonts w:ascii="等线" w:eastAsia="等线" w:hAnsi="等线" w:cs="宋体" w:hint="eastAsia"/>
                <w:b/>
                <w:bCs/>
                <w:kern w:val="0"/>
                <w:sz w:val="22"/>
                <w:szCs w:val="22"/>
              </w:rPr>
              <w:t>备注</w:t>
            </w:r>
          </w:p>
        </w:tc>
      </w:tr>
      <w:tr w:rsidR="003D5A96" w14:paraId="37CC7C96" w14:textId="77777777" w:rsidTr="003D5A96">
        <w:trPr>
          <w:trHeight w:val="280"/>
        </w:trPr>
        <w:tc>
          <w:tcPr>
            <w:tcW w:w="985" w:type="dxa"/>
            <w:vMerge w:val="restart"/>
            <w:tcBorders>
              <w:top w:val="nil"/>
              <w:left w:val="single" w:sz="4" w:space="0" w:color="auto"/>
              <w:bottom w:val="single" w:sz="4" w:space="0" w:color="000000"/>
              <w:right w:val="single" w:sz="4" w:space="0" w:color="auto"/>
            </w:tcBorders>
            <w:noWrap/>
            <w:vAlign w:val="center"/>
          </w:tcPr>
          <w:p w14:paraId="33CCA221"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 xml:space="preserve">　</w:t>
            </w:r>
          </w:p>
        </w:tc>
        <w:tc>
          <w:tcPr>
            <w:tcW w:w="1568" w:type="dxa"/>
            <w:tcBorders>
              <w:top w:val="nil"/>
              <w:left w:val="nil"/>
              <w:bottom w:val="single" w:sz="4" w:space="0" w:color="auto"/>
              <w:right w:val="single" w:sz="4" w:space="0" w:color="auto"/>
            </w:tcBorders>
            <w:noWrap/>
            <w:vAlign w:val="center"/>
          </w:tcPr>
          <w:p w14:paraId="4C748D8D"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产品外观（款式、工艺、规格、颜色）</w:t>
            </w:r>
          </w:p>
        </w:tc>
        <w:tc>
          <w:tcPr>
            <w:tcW w:w="1808" w:type="dxa"/>
            <w:tcBorders>
              <w:top w:val="nil"/>
              <w:left w:val="single" w:sz="4" w:space="0" w:color="auto"/>
              <w:bottom w:val="single" w:sz="4" w:space="0" w:color="000000"/>
              <w:right w:val="single" w:sz="4" w:space="0" w:color="auto"/>
            </w:tcBorders>
            <w:vAlign w:val="center"/>
          </w:tcPr>
          <w:p w14:paraId="2E673197"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与封样样品一致</w:t>
            </w:r>
          </w:p>
        </w:tc>
        <w:tc>
          <w:tcPr>
            <w:tcW w:w="2309" w:type="dxa"/>
            <w:tcBorders>
              <w:top w:val="nil"/>
              <w:left w:val="nil"/>
              <w:bottom w:val="single" w:sz="4" w:space="0" w:color="auto"/>
              <w:right w:val="single" w:sz="4" w:space="0" w:color="auto"/>
            </w:tcBorders>
            <w:noWrap/>
            <w:vAlign w:val="center"/>
          </w:tcPr>
          <w:p w14:paraId="47E63FC0" w14:textId="77777777" w:rsidR="003D5A96" w:rsidRPr="00A77109" w:rsidRDefault="003D5A96" w:rsidP="003D5A96">
            <w:pPr>
              <w:widowControl/>
              <w:ind w:firstLine="440"/>
              <w:jc w:val="left"/>
              <w:rPr>
                <w:rFonts w:ascii="等线" w:eastAsia="等线" w:hAnsi="等线" w:cs="宋体"/>
                <w:kern w:val="0"/>
                <w:sz w:val="22"/>
                <w:szCs w:val="22"/>
              </w:rPr>
            </w:pPr>
            <w:r w:rsidRPr="00A77109">
              <w:rPr>
                <w:rFonts w:ascii="等线" w:eastAsia="等线" w:hAnsi="等线" w:cs="宋体" w:hint="eastAsia"/>
                <w:kern w:val="0"/>
                <w:sz w:val="22"/>
                <w:szCs w:val="22"/>
              </w:rPr>
              <w:t>略有差别不影响外观及使用，甲方评为可接受。</w:t>
            </w:r>
          </w:p>
        </w:tc>
        <w:tc>
          <w:tcPr>
            <w:tcW w:w="1340" w:type="dxa"/>
            <w:tcBorders>
              <w:top w:val="nil"/>
              <w:left w:val="nil"/>
              <w:bottom w:val="single" w:sz="4" w:space="0" w:color="auto"/>
              <w:right w:val="single" w:sz="4" w:space="0" w:color="auto"/>
            </w:tcBorders>
            <w:noWrap/>
            <w:vAlign w:val="center"/>
          </w:tcPr>
          <w:p w14:paraId="6728970B"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kern w:val="0"/>
                <w:sz w:val="22"/>
                <w:szCs w:val="22"/>
              </w:rPr>
              <w:t>1%-10%</w:t>
            </w:r>
          </w:p>
        </w:tc>
        <w:tc>
          <w:tcPr>
            <w:tcW w:w="1040" w:type="dxa"/>
            <w:vMerge w:val="restart"/>
            <w:tcBorders>
              <w:top w:val="nil"/>
              <w:left w:val="nil"/>
              <w:right w:val="single" w:sz="4" w:space="0" w:color="auto"/>
            </w:tcBorders>
            <w:noWrap/>
            <w:vAlign w:val="center"/>
          </w:tcPr>
          <w:p w14:paraId="1B376939" w14:textId="77777777" w:rsidR="003D5A96" w:rsidRPr="00A77109" w:rsidRDefault="003D5A96" w:rsidP="003D5A96">
            <w:pPr>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正偏离除外</w:t>
            </w:r>
          </w:p>
        </w:tc>
      </w:tr>
      <w:tr w:rsidR="003D5A96" w14:paraId="728D4204" w14:textId="77777777" w:rsidTr="003D5A96">
        <w:trPr>
          <w:trHeight w:val="1268"/>
        </w:trPr>
        <w:tc>
          <w:tcPr>
            <w:tcW w:w="985" w:type="dxa"/>
            <w:vMerge/>
            <w:tcBorders>
              <w:top w:val="nil"/>
              <w:left w:val="single" w:sz="4" w:space="0" w:color="auto"/>
              <w:bottom w:val="single" w:sz="4" w:space="0" w:color="000000"/>
              <w:right w:val="single" w:sz="4" w:space="0" w:color="auto"/>
            </w:tcBorders>
            <w:vAlign w:val="center"/>
          </w:tcPr>
          <w:p w14:paraId="3AD447E8" w14:textId="77777777" w:rsidR="003D5A96" w:rsidRPr="00A77109" w:rsidRDefault="003D5A96" w:rsidP="003D5A96">
            <w:pPr>
              <w:widowControl/>
              <w:ind w:firstLine="440"/>
              <w:jc w:val="left"/>
              <w:rPr>
                <w:rFonts w:ascii="等线" w:eastAsia="等线" w:hAnsi="等线" w:cs="宋体"/>
                <w:kern w:val="0"/>
                <w:sz w:val="22"/>
                <w:szCs w:val="22"/>
              </w:rPr>
            </w:pPr>
          </w:p>
        </w:tc>
        <w:tc>
          <w:tcPr>
            <w:tcW w:w="1568" w:type="dxa"/>
            <w:vMerge w:val="restart"/>
            <w:tcBorders>
              <w:top w:val="nil"/>
              <w:left w:val="nil"/>
              <w:right w:val="single" w:sz="4" w:space="0" w:color="auto"/>
            </w:tcBorders>
            <w:noWrap/>
            <w:vAlign w:val="center"/>
          </w:tcPr>
          <w:p w14:paraId="7CD758B5"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检验报告项目</w:t>
            </w:r>
          </w:p>
          <w:p w14:paraId="6C731841"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（成分、环保指标等）</w:t>
            </w:r>
          </w:p>
        </w:tc>
        <w:tc>
          <w:tcPr>
            <w:tcW w:w="1808" w:type="dxa"/>
            <w:tcBorders>
              <w:top w:val="nil"/>
              <w:left w:val="single" w:sz="4" w:space="0" w:color="auto"/>
              <w:bottom w:val="single" w:sz="4" w:space="0" w:color="000000"/>
              <w:right w:val="single" w:sz="4" w:space="0" w:color="auto"/>
            </w:tcBorders>
            <w:vAlign w:val="center"/>
          </w:tcPr>
          <w:p w14:paraId="1676633C"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符合本协议规定的质量标准</w:t>
            </w:r>
          </w:p>
        </w:tc>
        <w:tc>
          <w:tcPr>
            <w:tcW w:w="2309" w:type="dxa"/>
            <w:tcBorders>
              <w:top w:val="nil"/>
              <w:left w:val="nil"/>
              <w:bottom w:val="single" w:sz="4" w:space="0" w:color="auto"/>
              <w:right w:val="single" w:sz="4" w:space="0" w:color="auto"/>
            </w:tcBorders>
            <w:noWrap/>
            <w:vAlign w:val="center"/>
          </w:tcPr>
          <w:p w14:paraId="56C9C4BF" w14:textId="77777777" w:rsidR="003D5A96" w:rsidRPr="00A77109" w:rsidRDefault="003D5A96" w:rsidP="003D5A96">
            <w:pPr>
              <w:widowControl/>
              <w:ind w:firstLine="440"/>
              <w:rPr>
                <w:rFonts w:ascii="等线" w:eastAsia="等线" w:hAnsi="等线" w:cs="宋体"/>
                <w:kern w:val="0"/>
                <w:sz w:val="22"/>
                <w:szCs w:val="22"/>
              </w:rPr>
            </w:pPr>
            <w:r w:rsidRPr="00A77109">
              <w:rPr>
                <w:rFonts w:ascii="等线" w:eastAsia="等线" w:hAnsi="等线" w:cs="宋体" w:hint="eastAsia"/>
                <w:kern w:val="0"/>
                <w:sz w:val="22"/>
                <w:szCs w:val="22"/>
              </w:rPr>
              <w:t>偏离协议要求，但符合国标、行标要求，为合格品，甲方评估为可接受。</w:t>
            </w:r>
          </w:p>
        </w:tc>
        <w:tc>
          <w:tcPr>
            <w:tcW w:w="1340" w:type="dxa"/>
            <w:tcBorders>
              <w:top w:val="nil"/>
              <w:left w:val="nil"/>
              <w:bottom w:val="single" w:sz="4" w:space="0" w:color="auto"/>
              <w:right w:val="single" w:sz="4" w:space="0" w:color="auto"/>
            </w:tcBorders>
            <w:noWrap/>
            <w:vAlign w:val="center"/>
          </w:tcPr>
          <w:p w14:paraId="158DA5F6"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kern w:val="0"/>
                <w:sz w:val="22"/>
                <w:szCs w:val="22"/>
              </w:rPr>
              <w:t>10%-20%</w:t>
            </w:r>
          </w:p>
        </w:tc>
        <w:tc>
          <w:tcPr>
            <w:tcW w:w="1040" w:type="dxa"/>
            <w:vMerge/>
            <w:tcBorders>
              <w:left w:val="nil"/>
              <w:right w:val="single" w:sz="4" w:space="0" w:color="auto"/>
            </w:tcBorders>
            <w:noWrap/>
            <w:vAlign w:val="center"/>
          </w:tcPr>
          <w:p w14:paraId="76248849" w14:textId="77777777" w:rsidR="003D5A96" w:rsidRPr="00A77109" w:rsidRDefault="003D5A96" w:rsidP="003D5A96">
            <w:pPr>
              <w:ind w:firstLine="440"/>
              <w:jc w:val="center"/>
              <w:rPr>
                <w:rFonts w:ascii="等线" w:eastAsia="等线" w:hAnsi="等线" w:cs="宋体"/>
                <w:kern w:val="0"/>
                <w:sz w:val="22"/>
                <w:szCs w:val="22"/>
              </w:rPr>
            </w:pPr>
          </w:p>
        </w:tc>
      </w:tr>
      <w:tr w:rsidR="003D5A96" w14:paraId="52DAC331" w14:textId="77777777" w:rsidTr="003D5A96">
        <w:trPr>
          <w:trHeight w:val="280"/>
        </w:trPr>
        <w:tc>
          <w:tcPr>
            <w:tcW w:w="985" w:type="dxa"/>
            <w:vMerge/>
            <w:tcBorders>
              <w:top w:val="nil"/>
              <w:left w:val="single" w:sz="4" w:space="0" w:color="auto"/>
              <w:bottom w:val="single" w:sz="4" w:space="0" w:color="000000"/>
              <w:right w:val="single" w:sz="4" w:space="0" w:color="auto"/>
            </w:tcBorders>
            <w:vAlign w:val="center"/>
          </w:tcPr>
          <w:p w14:paraId="302A8A11" w14:textId="77777777" w:rsidR="003D5A96" w:rsidRPr="00A77109" w:rsidRDefault="003D5A96" w:rsidP="003D5A96">
            <w:pPr>
              <w:widowControl/>
              <w:ind w:firstLine="440"/>
              <w:jc w:val="left"/>
              <w:rPr>
                <w:rFonts w:ascii="等线" w:eastAsia="等线" w:hAnsi="等线" w:cs="宋体"/>
                <w:kern w:val="0"/>
                <w:sz w:val="22"/>
                <w:szCs w:val="22"/>
              </w:rPr>
            </w:pPr>
          </w:p>
        </w:tc>
        <w:tc>
          <w:tcPr>
            <w:tcW w:w="1568" w:type="dxa"/>
            <w:vMerge/>
            <w:tcBorders>
              <w:left w:val="nil"/>
              <w:bottom w:val="single" w:sz="4" w:space="0" w:color="auto"/>
              <w:right w:val="single" w:sz="4" w:space="0" w:color="auto"/>
            </w:tcBorders>
            <w:noWrap/>
            <w:vAlign w:val="center"/>
          </w:tcPr>
          <w:p w14:paraId="6AFF7654" w14:textId="77777777" w:rsidR="003D5A96" w:rsidRPr="00A77109" w:rsidRDefault="003D5A96" w:rsidP="003D5A96">
            <w:pPr>
              <w:widowControl/>
              <w:ind w:firstLine="440"/>
              <w:jc w:val="center"/>
              <w:rPr>
                <w:rFonts w:ascii="等线" w:eastAsia="等线" w:hAnsi="等线" w:cs="宋体"/>
                <w:kern w:val="0"/>
                <w:sz w:val="22"/>
                <w:szCs w:val="22"/>
              </w:rPr>
            </w:pPr>
          </w:p>
        </w:tc>
        <w:tc>
          <w:tcPr>
            <w:tcW w:w="1808" w:type="dxa"/>
            <w:tcBorders>
              <w:top w:val="single" w:sz="4" w:space="0" w:color="auto"/>
              <w:left w:val="single" w:sz="4" w:space="0" w:color="auto"/>
              <w:bottom w:val="single" w:sz="4" w:space="0" w:color="000000"/>
              <w:right w:val="single" w:sz="4" w:space="0" w:color="auto"/>
            </w:tcBorders>
            <w:vAlign w:val="center"/>
          </w:tcPr>
          <w:p w14:paraId="656B71A5"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hint="eastAsia"/>
                <w:kern w:val="0"/>
                <w:sz w:val="22"/>
                <w:szCs w:val="22"/>
              </w:rPr>
              <w:t>符合国家及行业关于相关产品质量、安全标准</w:t>
            </w:r>
          </w:p>
        </w:tc>
        <w:tc>
          <w:tcPr>
            <w:tcW w:w="2309" w:type="dxa"/>
            <w:tcBorders>
              <w:top w:val="single" w:sz="4" w:space="0" w:color="auto"/>
              <w:left w:val="nil"/>
              <w:bottom w:val="single" w:sz="4" w:space="0" w:color="auto"/>
              <w:right w:val="single" w:sz="4" w:space="0" w:color="auto"/>
            </w:tcBorders>
            <w:noWrap/>
            <w:vAlign w:val="center"/>
          </w:tcPr>
          <w:p w14:paraId="65F3ADF7" w14:textId="77777777" w:rsidR="003D5A96" w:rsidRPr="00A77109" w:rsidRDefault="003D5A96" w:rsidP="003D5A96">
            <w:pPr>
              <w:widowControl/>
              <w:ind w:firstLine="440"/>
              <w:jc w:val="left"/>
              <w:rPr>
                <w:rFonts w:ascii="等线" w:eastAsia="等线" w:hAnsi="等线" w:cs="宋体"/>
                <w:kern w:val="0"/>
                <w:sz w:val="22"/>
                <w:szCs w:val="22"/>
              </w:rPr>
            </w:pPr>
            <w:r w:rsidRPr="00A77109">
              <w:rPr>
                <w:rFonts w:ascii="等线" w:eastAsia="等线" w:hAnsi="等线" w:cs="宋体" w:hint="eastAsia"/>
                <w:kern w:val="0"/>
                <w:sz w:val="22"/>
                <w:szCs w:val="22"/>
              </w:rPr>
              <w:t>与国家及行业相关产品质量标准有轻微偏离，经甲方评估为可接受。</w:t>
            </w:r>
          </w:p>
        </w:tc>
        <w:tc>
          <w:tcPr>
            <w:tcW w:w="1340" w:type="dxa"/>
            <w:tcBorders>
              <w:top w:val="single" w:sz="4" w:space="0" w:color="auto"/>
              <w:left w:val="nil"/>
              <w:bottom w:val="single" w:sz="4" w:space="0" w:color="auto"/>
              <w:right w:val="single" w:sz="4" w:space="0" w:color="auto"/>
            </w:tcBorders>
            <w:noWrap/>
            <w:vAlign w:val="center"/>
          </w:tcPr>
          <w:p w14:paraId="5065D391" w14:textId="77777777" w:rsidR="003D5A96" w:rsidRPr="00A77109" w:rsidRDefault="003D5A96" w:rsidP="003D5A96">
            <w:pPr>
              <w:widowControl/>
              <w:ind w:firstLine="440"/>
              <w:jc w:val="center"/>
              <w:rPr>
                <w:rFonts w:ascii="等线" w:eastAsia="等线" w:hAnsi="等线" w:cs="宋体"/>
                <w:kern w:val="0"/>
                <w:sz w:val="22"/>
                <w:szCs w:val="22"/>
              </w:rPr>
            </w:pPr>
            <w:r w:rsidRPr="00A77109">
              <w:rPr>
                <w:rFonts w:ascii="等线" w:eastAsia="等线" w:hAnsi="等线" w:cs="宋体"/>
                <w:kern w:val="0"/>
                <w:sz w:val="22"/>
                <w:szCs w:val="22"/>
              </w:rPr>
              <w:t>20%-30%</w:t>
            </w:r>
          </w:p>
        </w:tc>
        <w:tc>
          <w:tcPr>
            <w:tcW w:w="1040" w:type="dxa"/>
            <w:vMerge/>
            <w:tcBorders>
              <w:left w:val="nil"/>
              <w:bottom w:val="single" w:sz="4" w:space="0" w:color="auto"/>
              <w:right w:val="single" w:sz="4" w:space="0" w:color="auto"/>
            </w:tcBorders>
            <w:noWrap/>
            <w:vAlign w:val="center"/>
          </w:tcPr>
          <w:p w14:paraId="6D723EA9" w14:textId="77777777" w:rsidR="003D5A96" w:rsidRPr="00A77109" w:rsidRDefault="003D5A96" w:rsidP="003D5A96">
            <w:pPr>
              <w:widowControl/>
              <w:ind w:firstLine="440"/>
              <w:jc w:val="center"/>
              <w:rPr>
                <w:rFonts w:ascii="等线" w:eastAsia="等线" w:hAnsi="等线" w:cs="宋体"/>
                <w:kern w:val="0"/>
                <w:sz w:val="22"/>
                <w:szCs w:val="22"/>
              </w:rPr>
            </w:pPr>
          </w:p>
        </w:tc>
      </w:tr>
    </w:tbl>
    <w:p w14:paraId="2D7F1AEC" w14:textId="77777777" w:rsidR="003D5A96" w:rsidRPr="00A77109" w:rsidRDefault="003D5A96" w:rsidP="003D5A96">
      <w:pPr>
        <w:spacing w:line="360" w:lineRule="auto"/>
        <w:ind w:firstLineChars="0" w:firstLine="544"/>
        <w:rPr>
          <w:rFonts w:ascii="仿宋" w:eastAsia="仿宋" w:hAnsi="仿宋"/>
          <w:spacing w:val="-4"/>
          <w:kern w:val="0"/>
          <w:sz w:val="28"/>
          <w:szCs w:val="28"/>
        </w:rPr>
      </w:pPr>
      <w:r w:rsidRPr="00A77109">
        <w:rPr>
          <w:rFonts w:ascii="仿宋" w:eastAsia="仿宋" w:hAnsi="仿宋" w:hint="eastAsia"/>
          <w:spacing w:val="-4"/>
          <w:kern w:val="0"/>
          <w:sz w:val="28"/>
          <w:szCs w:val="28"/>
        </w:rPr>
        <w:t>甲方选择收取违约金后接收该批次产品，不代表甲方认可该批次产品达到协议约定，甲方仍保留对该批次产品退、换货权利。</w:t>
      </w:r>
    </w:p>
    <w:p w14:paraId="0038ADB3"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2、配送交付</w:t>
      </w:r>
    </w:p>
    <w:p w14:paraId="196C56F7" w14:textId="77777777" w:rsidR="003D5A96" w:rsidRPr="00A77109" w:rsidRDefault="003D5A96" w:rsidP="003D5A96">
      <w:pPr>
        <w:spacing w:line="360" w:lineRule="auto"/>
        <w:ind w:firstLine="544"/>
        <w:rPr>
          <w:rFonts w:ascii="仿宋" w:eastAsia="仿宋" w:hAnsi="仿宋"/>
          <w:spacing w:val="-4"/>
          <w:kern w:val="0"/>
          <w:sz w:val="28"/>
          <w:szCs w:val="28"/>
        </w:rPr>
      </w:pPr>
      <w:r>
        <w:rPr>
          <w:rFonts w:ascii="仿宋" w:eastAsia="仿宋" w:hAnsi="仿宋"/>
          <w:spacing w:val="-4"/>
          <w:kern w:val="0"/>
          <w:sz w:val="28"/>
          <w:szCs w:val="28"/>
        </w:rPr>
        <w:t>2.1</w:t>
      </w:r>
      <w:r w:rsidRPr="00A77109">
        <w:rPr>
          <w:rFonts w:ascii="仿宋" w:eastAsia="仿宋" w:hAnsi="仿宋" w:hint="eastAsia"/>
          <w:spacing w:val="-4"/>
          <w:kern w:val="0"/>
          <w:sz w:val="28"/>
          <w:szCs w:val="28"/>
        </w:rPr>
        <w:t>乙方须按甲方订单要求及本协议约定完成配送。乙方</w:t>
      </w:r>
      <w:r>
        <w:rPr>
          <w:rFonts w:ascii="仿宋" w:eastAsia="仿宋" w:hAnsi="仿宋" w:hint="eastAsia"/>
          <w:spacing w:val="-4"/>
          <w:kern w:val="0"/>
          <w:sz w:val="28"/>
          <w:szCs w:val="28"/>
        </w:rPr>
        <w:t>不能按时交付产品或交付的产品数量少于甲方订单要求的数量时</w:t>
      </w:r>
      <w:r w:rsidRPr="00A77109">
        <w:rPr>
          <w:rFonts w:ascii="仿宋" w:eastAsia="仿宋" w:hAnsi="仿宋" w:hint="eastAsia"/>
          <w:spacing w:val="-4"/>
          <w:kern w:val="0"/>
          <w:sz w:val="28"/>
          <w:szCs w:val="28"/>
        </w:rPr>
        <w:t>，应积极采取补救措施</w:t>
      </w:r>
      <w:r>
        <w:rPr>
          <w:rFonts w:ascii="仿宋" w:eastAsia="仿宋" w:hAnsi="仿宋" w:hint="eastAsia"/>
          <w:spacing w:val="-4"/>
          <w:kern w:val="0"/>
          <w:sz w:val="28"/>
          <w:szCs w:val="28"/>
        </w:rPr>
        <w:t>。如乙方逾期交货，但未造成甲方生产保障断档的，乙方应按照下表所示标准，向甲方支付违约金。超过</w:t>
      </w:r>
      <w:r>
        <w:rPr>
          <w:rFonts w:ascii="仿宋" w:eastAsia="仿宋" w:hAnsi="仿宋"/>
          <w:spacing w:val="-4"/>
          <w:kern w:val="0"/>
          <w:sz w:val="28"/>
          <w:szCs w:val="28"/>
        </w:rPr>
        <w:t>72小时仍未交付或补足产品时，甲方有权单方面终</w:t>
      </w:r>
      <w:r>
        <w:rPr>
          <w:rFonts w:ascii="仿宋" w:eastAsia="仿宋" w:hAnsi="仿宋"/>
          <w:spacing w:val="-4"/>
          <w:kern w:val="0"/>
          <w:sz w:val="28"/>
          <w:szCs w:val="28"/>
        </w:rPr>
        <w:lastRenderedPageBreak/>
        <w:t>止合同，由此造成的任何损失由乙方承担。</w:t>
      </w:r>
      <w:r w:rsidRPr="00A77109">
        <w:rPr>
          <w:rFonts w:ascii="仿宋" w:eastAsia="仿宋" w:hAnsi="仿宋" w:hint="eastAsia"/>
          <w:spacing w:val="-4"/>
          <w:kern w:val="0"/>
          <w:sz w:val="28"/>
          <w:szCs w:val="28"/>
        </w:rPr>
        <w:t>违约金的支付不免除乙方的交货责任或甲方因此可能遭受的任何损失，乙方仍应补齐相关产品。如甲方因乙方的延迟而遭受的实际损失超过违约金，乙方应当按照甲方实际遭受的损失承担赔偿责任。</w:t>
      </w:r>
    </w:p>
    <w:tbl>
      <w:tblPr>
        <w:tblStyle w:val="ae"/>
        <w:tblpPr w:leftFromText="180" w:rightFromText="180" w:vertAnchor="text" w:horzAnchor="page" w:tblpX="1956" w:tblpY="28"/>
        <w:tblW w:w="8415" w:type="dxa"/>
        <w:tblLook w:val="04A0" w:firstRow="1" w:lastRow="0" w:firstColumn="1" w:lastColumn="0" w:noHBand="0" w:noVBand="1"/>
      </w:tblPr>
      <w:tblGrid>
        <w:gridCol w:w="959"/>
        <w:gridCol w:w="2835"/>
        <w:gridCol w:w="4621"/>
      </w:tblGrid>
      <w:tr w:rsidR="003D5A96" w14:paraId="6A79CE86" w14:textId="77777777" w:rsidTr="003D5A96">
        <w:trPr>
          <w:trHeight w:val="623"/>
        </w:trPr>
        <w:tc>
          <w:tcPr>
            <w:tcW w:w="3794" w:type="dxa"/>
            <w:gridSpan w:val="2"/>
            <w:vAlign w:val="center"/>
          </w:tcPr>
          <w:p w14:paraId="6C50F847" w14:textId="77777777" w:rsidR="003D5A96" w:rsidRDefault="003D5A96" w:rsidP="003D5A96">
            <w:pPr>
              <w:spacing w:line="360" w:lineRule="auto"/>
              <w:ind w:firstLine="466"/>
              <w:jc w:val="center"/>
              <w:rPr>
                <w:rFonts w:ascii="仿宋" w:eastAsia="仿宋" w:hAnsi="仿宋"/>
                <w:b/>
                <w:spacing w:val="-4"/>
                <w:kern w:val="0"/>
                <w:szCs w:val="28"/>
              </w:rPr>
            </w:pPr>
            <w:r>
              <w:rPr>
                <w:rFonts w:ascii="仿宋" w:eastAsia="仿宋" w:hAnsi="仿宋" w:hint="eastAsia"/>
                <w:b/>
                <w:spacing w:val="-4"/>
                <w:kern w:val="0"/>
                <w:sz w:val="24"/>
                <w:szCs w:val="28"/>
              </w:rPr>
              <w:t>交货延期时间</w:t>
            </w:r>
          </w:p>
        </w:tc>
        <w:tc>
          <w:tcPr>
            <w:tcW w:w="4621" w:type="dxa"/>
            <w:vAlign w:val="center"/>
          </w:tcPr>
          <w:p w14:paraId="7951ACFD" w14:textId="77777777" w:rsidR="003D5A96" w:rsidRDefault="003D5A96" w:rsidP="003D5A96">
            <w:pPr>
              <w:spacing w:line="360" w:lineRule="auto"/>
              <w:ind w:firstLine="466"/>
              <w:jc w:val="center"/>
              <w:rPr>
                <w:rFonts w:ascii="仿宋" w:eastAsia="仿宋" w:hAnsi="仿宋"/>
                <w:b/>
                <w:spacing w:val="-4"/>
                <w:kern w:val="0"/>
                <w:sz w:val="24"/>
                <w:szCs w:val="28"/>
              </w:rPr>
            </w:pPr>
            <w:r>
              <w:rPr>
                <w:rFonts w:ascii="仿宋" w:eastAsia="仿宋" w:hAnsi="仿宋" w:hint="eastAsia"/>
                <w:b/>
                <w:spacing w:val="-4"/>
                <w:kern w:val="0"/>
                <w:sz w:val="24"/>
                <w:szCs w:val="28"/>
              </w:rPr>
              <w:t>延期交付违约金标准</w:t>
            </w:r>
          </w:p>
          <w:p w14:paraId="4D665939" w14:textId="77777777" w:rsidR="003D5A96" w:rsidRDefault="003D5A96" w:rsidP="003D5A96">
            <w:pPr>
              <w:spacing w:line="360" w:lineRule="auto"/>
              <w:ind w:firstLine="466"/>
              <w:jc w:val="center"/>
              <w:rPr>
                <w:rFonts w:ascii="仿宋" w:eastAsia="仿宋" w:hAnsi="仿宋"/>
                <w:b/>
                <w:spacing w:val="-4"/>
                <w:kern w:val="0"/>
                <w:sz w:val="24"/>
                <w:szCs w:val="28"/>
              </w:rPr>
            </w:pPr>
            <w:r>
              <w:rPr>
                <w:rFonts w:ascii="仿宋" w:eastAsia="仿宋" w:hAnsi="仿宋" w:hint="eastAsia"/>
                <w:b/>
                <w:spacing w:val="-4"/>
                <w:kern w:val="0"/>
                <w:sz w:val="24"/>
                <w:szCs w:val="28"/>
              </w:rPr>
              <w:t>（以未交付部分货款总金额为基数）</w:t>
            </w:r>
          </w:p>
        </w:tc>
      </w:tr>
      <w:tr w:rsidR="003D5A96" w14:paraId="5EC7AD50" w14:textId="77777777" w:rsidTr="003D5A96">
        <w:trPr>
          <w:trHeight w:val="187"/>
        </w:trPr>
        <w:tc>
          <w:tcPr>
            <w:tcW w:w="959" w:type="dxa"/>
            <w:vAlign w:val="center"/>
          </w:tcPr>
          <w:p w14:paraId="5DF4DD52"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spacing w:val="-4"/>
                <w:kern w:val="0"/>
                <w:sz w:val="24"/>
                <w:szCs w:val="28"/>
              </w:rPr>
              <w:t>T1</w:t>
            </w:r>
          </w:p>
        </w:tc>
        <w:tc>
          <w:tcPr>
            <w:tcW w:w="2835" w:type="dxa"/>
            <w:vAlign w:val="center"/>
          </w:tcPr>
          <w:p w14:paraId="15DB692F"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spacing w:val="-4"/>
                <w:kern w:val="0"/>
                <w:sz w:val="24"/>
                <w:szCs w:val="28"/>
              </w:rPr>
              <w:t>24(不含)-48小时（含）</w:t>
            </w:r>
          </w:p>
        </w:tc>
        <w:tc>
          <w:tcPr>
            <w:tcW w:w="4621" w:type="dxa"/>
            <w:vAlign w:val="center"/>
          </w:tcPr>
          <w:p w14:paraId="1D5EF41D" w14:textId="77777777" w:rsidR="003D5A96" w:rsidRDefault="003D5A96" w:rsidP="003D5A96">
            <w:pPr>
              <w:spacing w:line="360" w:lineRule="auto"/>
              <w:ind w:firstLine="464"/>
              <w:jc w:val="center"/>
              <w:rPr>
                <w:rFonts w:ascii="仿宋" w:eastAsia="仿宋" w:hAnsi="仿宋"/>
                <w:spacing w:val="-4"/>
                <w:kern w:val="0"/>
                <w:sz w:val="24"/>
                <w:szCs w:val="28"/>
              </w:rPr>
            </w:pPr>
            <w:r>
              <w:rPr>
                <w:rFonts w:ascii="仿宋" w:eastAsia="仿宋" w:hAnsi="仿宋"/>
                <w:spacing w:val="-4"/>
                <w:kern w:val="0"/>
                <w:sz w:val="24"/>
                <w:szCs w:val="28"/>
              </w:rPr>
              <w:t>5%</w:t>
            </w:r>
          </w:p>
        </w:tc>
      </w:tr>
      <w:tr w:rsidR="003D5A96" w14:paraId="346DECDD" w14:textId="77777777" w:rsidTr="003D5A96">
        <w:trPr>
          <w:trHeight w:val="187"/>
        </w:trPr>
        <w:tc>
          <w:tcPr>
            <w:tcW w:w="959" w:type="dxa"/>
            <w:vAlign w:val="center"/>
          </w:tcPr>
          <w:p w14:paraId="2D50B96B"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spacing w:val="-4"/>
                <w:kern w:val="0"/>
                <w:sz w:val="24"/>
                <w:szCs w:val="28"/>
              </w:rPr>
              <w:t>T2</w:t>
            </w:r>
          </w:p>
        </w:tc>
        <w:tc>
          <w:tcPr>
            <w:tcW w:w="2835" w:type="dxa"/>
            <w:vAlign w:val="center"/>
          </w:tcPr>
          <w:p w14:paraId="0CE6122B"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spacing w:val="-4"/>
                <w:kern w:val="0"/>
                <w:sz w:val="24"/>
                <w:szCs w:val="28"/>
              </w:rPr>
              <w:t>48-72小时（含）</w:t>
            </w:r>
          </w:p>
        </w:tc>
        <w:tc>
          <w:tcPr>
            <w:tcW w:w="4621" w:type="dxa"/>
            <w:vAlign w:val="center"/>
          </w:tcPr>
          <w:p w14:paraId="7153BC5B" w14:textId="77777777" w:rsidR="003D5A96" w:rsidRDefault="003D5A96" w:rsidP="003D5A96">
            <w:pPr>
              <w:spacing w:line="360" w:lineRule="auto"/>
              <w:ind w:firstLine="464"/>
              <w:jc w:val="center"/>
              <w:rPr>
                <w:rFonts w:ascii="仿宋" w:eastAsia="仿宋" w:hAnsi="仿宋"/>
                <w:spacing w:val="-4"/>
                <w:kern w:val="0"/>
                <w:sz w:val="24"/>
                <w:szCs w:val="28"/>
              </w:rPr>
            </w:pPr>
            <w:r>
              <w:rPr>
                <w:rFonts w:ascii="仿宋" w:eastAsia="仿宋" w:hAnsi="仿宋"/>
                <w:spacing w:val="-4"/>
                <w:kern w:val="0"/>
                <w:sz w:val="24"/>
                <w:szCs w:val="28"/>
              </w:rPr>
              <w:t>10%</w:t>
            </w:r>
          </w:p>
        </w:tc>
      </w:tr>
      <w:tr w:rsidR="003D5A96" w14:paraId="2A6FBD89" w14:textId="77777777" w:rsidTr="003D5A96">
        <w:trPr>
          <w:trHeight w:val="187"/>
        </w:trPr>
        <w:tc>
          <w:tcPr>
            <w:tcW w:w="959" w:type="dxa"/>
            <w:vAlign w:val="center"/>
          </w:tcPr>
          <w:p w14:paraId="7824B339"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spacing w:val="-4"/>
                <w:kern w:val="0"/>
                <w:sz w:val="24"/>
                <w:szCs w:val="28"/>
              </w:rPr>
              <w:t>T3</w:t>
            </w:r>
          </w:p>
        </w:tc>
        <w:tc>
          <w:tcPr>
            <w:tcW w:w="2835" w:type="dxa"/>
            <w:vAlign w:val="center"/>
          </w:tcPr>
          <w:p w14:paraId="32FC82DA" w14:textId="77777777" w:rsidR="003D5A96" w:rsidRDefault="003D5A96" w:rsidP="003D5A96">
            <w:pPr>
              <w:spacing w:line="360" w:lineRule="auto"/>
              <w:ind w:firstLineChars="86"/>
              <w:rPr>
                <w:rFonts w:ascii="仿宋" w:eastAsia="仿宋" w:hAnsi="仿宋"/>
                <w:spacing w:val="-4"/>
                <w:kern w:val="0"/>
                <w:sz w:val="24"/>
                <w:szCs w:val="28"/>
              </w:rPr>
            </w:pPr>
            <w:r>
              <w:rPr>
                <w:rFonts w:ascii="仿宋" w:eastAsia="仿宋" w:hAnsi="仿宋" w:hint="eastAsia"/>
                <w:spacing w:val="-4"/>
                <w:kern w:val="0"/>
                <w:sz w:val="24"/>
                <w:szCs w:val="28"/>
              </w:rPr>
              <w:t>﹥</w:t>
            </w:r>
            <w:r>
              <w:rPr>
                <w:rFonts w:ascii="仿宋" w:eastAsia="仿宋" w:hAnsi="仿宋"/>
                <w:spacing w:val="-4"/>
                <w:kern w:val="0"/>
                <w:sz w:val="24"/>
                <w:szCs w:val="28"/>
              </w:rPr>
              <w:t>72小时</w:t>
            </w:r>
          </w:p>
        </w:tc>
        <w:tc>
          <w:tcPr>
            <w:tcW w:w="4621" w:type="dxa"/>
            <w:vAlign w:val="center"/>
          </w:tcPr>
          <w:p w14:paraId="1C34A377" w14:textId="77777777" w:rsidR="003D5A96" w:rsidRDefault="003D5A96" w:rsidP="003D5A96">
            <w:pPr>
              <w:spacing w:line="360" w:lineRule="auto"/>
              <w:ind w:firstLine="464"/>
              <w:jc w:val="center"/>
              <w:rPr>
                <w:rFonts w:ascii="仿宋" w:eastAsia="仿宋" w:hAnsi="仿宋"/>
                <w:spacing w:val="-4"/>
                <w:kern w:val="0"/>
                <w:sz w:val="24"/>
                <w:szCs w:val="28"/>
              </w:rPr>
            </w:pPr>
            <w:r>
              <w:rPr>
                <w:rFonts w:ascii="仿宋" w:eastAsia="仿宋" w:hAnsi="仿宋"/>
                <w:spacing w:val="-4"/>
                <w:kern w:val="0"/>
                <w:sz w:val="24"/>
                <w:szCs w:val="28"/>
              </w:rPr>
              <w:t>15%</w:t>
            </w:r>
          </w:p>
        </w:tc>
      </w:tr>
    </w:tbl>
    <w:p w14:paraId="1BC6F82E" w14:textId="77777777" w:rsidR="003D5A96" w:rsidRPr="00A77109" w:rsidRDefault="003D5A96" w:rsidP="003D5A96">
      <w:pPr>
        <w:spacing w:line="360" w:lineRule="auto"/>
        <w:ind w:firstLine="544"/>
        <w:rPr>
          <w:rFonts w:ascii="仿宋" w:eastAsia="仿宋" w:hAnsi="仿宋" w:cs="仿宋"/>
          <w:spacing w:val="-4"/>
          <w:kern w:val="0"/>
          <w:sz w:val="28"/>
          <w:szCs w:val="28"/>
        </w:rPr>
      </w:pPr>
      <w:r w:rsidRPr="00A77109">
        <w:rPr>
          <w:rFonts w:ascii="仿宋" w:eastAsia="仿宋" w:hAnsi="仿宋" w:cs="仿宋"/>
          <w:spacing w:val="-4"/>
          <w:kern w:val="0"/>
          <w:sz w:val="28"/>
          <w:szCs w:val="28"/>
        </w:rPr>
        <w:t>2.2</w:t>
      </w:r>
      <w:r w:rsidRPr="00A77109">
        <w:rPr>
          <w:rFonts w:ascii="仿宋" w:eastAsia="仿宋" w:hAnsi="仿宋" w:cs="仿宋" w:hint="eastAsia"/>
          <w:spacing w:val="-4"/>
          <w:kern w:val="0"/>
          <w:sz w:val="28"/>
          <w:szCs w:val="28"/>
        </w:rPr>
        <w:t>乙方不能按照甲方订单要求及本协议约定交付产品，乙方有责任尽最大努力避免造成甲方生产保障断档。如因乙方原因造成甲方生产保障断档的，甲方有权选择如下方案之一向乙方要求赔偿：</w:t>
      </w:r>
    </w:p>
    <w:p w14:paraId="3B2BB429" w14:textId="77777777" w:rsidR="003D5A96" w:rsidRPr="00A77109" w:rsidRDefault="003D5A96" w:rsidP="003D5A96">
      <w:pPr>
        <w:numPr>
          <w:ilvl w:val="255"/>
          <w:numId w:val="0"/>
        </w:numPr>
        <w:ind w:firstLineChars="200" w:firstLine="544"/>
        <w:rPr>
          <w:rFonts w:ascii="仿宋" w:eastAsia="仿宋" w:hAnsi="仿宋" w:cs="仿宋"/>
          <w:spacing w:val="-4"/>
          <w:kern w:val="0"/>
          <w:sz w:val="28"/>
          <w:szCs w:val="28"/>
        </w:rPr>
      </w:pPr>
      <w:r>
        <w:rPr>
          <w:rFonts w:ascii="仿宋" w:eastAsia="仿宋" w:hAnsi="仿宋" w:cs="仿宋"/>
          <w:spacing w:val="-4"/>
          <w:kern w:val="0"/>
          <w:sz w:val="28"/>
          <w:szCs w:val="28"/>
        </w:rPr>
        <w:t>2.2.1</w:t>
      </w:r>
      <w:r>
        <w:rPr>
          <w:rFonts w:ascii="仿宋" w:eastAsia="仿宋" w:hAnsi="仿宋" w:cs="仿宋" w:hint="eastAsia"/>
          <w:spacing w:val="-4"/>
          <w:kern w:val="0"/>
          <w:sz w:val="28"/>
          <w:szCs w:val="28"/>
        </w:rPr>
        <w:t>乙方应按照未交付货物的不含税金额的</w:t>
      </w:r>
      <w:r>
        <w:rPr>
          <w:rFonts w:ascii="仿宋" w:eastAsia="仿宋" w:hAnsi="仿宋" w:cs="仿宋"/>
          <w:spacing w:val="-4"/>
          <w:kern w:val="0"/>
          <w:sz w:val="28"/>
          <w:szCs w:val="28"/>
        </w:rPr>
        <w:t>30%</w:t>
      </w:r>
      <w:r>
        <w:rPr>
          <w:rFonts w:ascii="仿宋" w:eastAsia="仿宋" w:hAnsi="仿宋" w:cs="仿宋" w:hint="eastAsia"/>
          <w:spacing w:val="-4"/>
          <w:kern w:val="0"/>
          <w:sz w:val="28"/>
          <w:szCs w:val="28"/>
        </w:rPr>
        <w:t>向甲方支付</w:t>
      </w:r>
      <w:r>
        <w:rPr>
          <w:rFonts w:ascii="仿宋" w:eastAsia="仿宋" w:hAnsi="仿宋" w:cs="仿宋"/>
          <w:spacing w:val="-4"/>
          <w:kern w:val="0"/>
          <w:sz w:val="28"/>
          <w:szCs w:val="28"/>
        </w:rPr>
        <w:t>违约金；</w:t>
      </w:r>
    </w:p>
    <w:p w14:paraId="16AB4C42" w14:textId="77777777" w:rsidR="003D5A96" w:rsidRDefault="003D5A96" w:rsidP="003D5A96">
      <w:pPr>
        <w:numPr>
          <w:ilvl w:val="255"/>
          <w:numId w:val="0"/>
        </w:numPr>
        <w:spacing w:line="360" w:lineRule="auto"/>
        <w:ind w:firstLineChars="200" w:firstLine="544"/>
        <w:rPr>
          <w:rFonts w:ascii="仿宋" w:eastAsia="仿宋" w:hAnsi="仿宋" w:cs="仿宋"/>
          <w:spacing w:val="-4"/>
          <w:kern w:val="0"/>
          <w:sz w:val="28"/>
          <w:szCs w:val="28"/>
        </w:rPr>
      </w:pPr>
      <w:r w:rsidRPr="00A77109">
        <w:rPr>
          <w:rFonts w:ascii="仿宋" w:eastAsia="仿宋" w:hAnsi="仿宋" w:cs="仿宋"/>
          <w:spacing w:val="-4"/>
          <w:kern w:val="0"/>
          <w:sz w:val="28"/>
          <w:szCs w:val="28"/>
        </w:rPr>
        <w:t>2.2</w:t>
      </w:r>
      <w:r>
        <w:rPr>
          <w:rFonts w:ascii="仿宋" w:eastAsia="仿宋" w:hAnsi="仿宋" w:cs="仿宋"/>
          <w:spacing w:val="-4"/>
          <w:kern w:val="0"/>
          <w:sz w:val="28"/>
          <w:szCs w:val="28"/>
        </w:rPr>
        <w:t>.2</w:t>
      </w:r>
      <w:r w:rsidRPr="00A77109">
        <w:rPr>
          <w:rFonts w:ascii="仿宋" w:eastAsia="仿宋" w:hAnsi="仿宋" w:cs="仿宋" w:hint="eastAsia"/>
          <w:spacing w:val="-4"/>
          <w:kern w:val="0"/>
          <w:sz w:val="28"/>
          <w:szCs w:val="28"/>
        </w:rPr>
        <w:t>乙方应承担甲方被迫通过其他渠道（按市场正常价格）购买与未交付货物同类产品金额和本协议价格金额的差价；同时，还应按照该差价金额的两倍向甲方支付违约金。</w:t>
      </w:r>
    </w:p>
    <w:p w14:paraId="44993EC4" w14:textId="77777777" w:rsidR="003D5A96" w:rsidRDefault="003D5A96" w:rsidP="003D5A96">
      <w:pPr>
        <w:numPr>
          <w:ilvl w:val="255"/>
          <w:numId w:val="0"/>
        </w:numPr>
        <w:spacing w:line="360" w:lineRule="auto"/>
        <w:ind w:firstLineChars="200"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上述延期违约金的支付，不免除乙方的交货责任以及对甲方遭受损失的赔偿责任。乙方须根据甲方要求足量交付所订购的相关产品，同时，对于甲方实际遭受的损失，乙方仍须承担赔偿责任。</w:t>
      </w:r>
    </w:p>
    <w:p w14:paraId="4609C749" w14:textId="77777777" w:rsidR="003D5A96" w:rsidRPr="00A77109" w:rsidRDefault="003D5A96" w:rsidP="003D5A96">
      <w:pPr>
        <w:pStyle w:val="af2"/>
        <w:ind w:firstLine="544"/>
        <w:rPr>
          <w:rFonts w:ascii="仿宋" w:eastAsia="仿宋" w:hAnsi="仿宋" w:cs="仿宋"/>
          <w:spacing w:val="-4"/>
          <w:kern w:val="0"/>
          <w:sz w:val="28"/>
          <w:szCs w:val="28"/>
        </w:rPr>
      </w:pPr>
      <w:r>
        <w:rPr>
          <w:rFonts w:ascii="仿宋" w:eastAsia="仿宋" w:hAnsi="仿宋" w:cs="仿宋"/>
          <w:spacing w:val="-4"/>
          <w:kern w:val="0"/>
          <w:sz w:val="28"/>
          <w:szCs w:val="28"/>
        </w:rPr>
        <w:t>3、</w:t>
      </w:r>
      <w:r>
        <w:rPr>
          <w:rFonts w:ascii="仿宋" w:eastAsia="仿宋" w:hAnsi="仿宋" w:cs="仿宋" w:hint="eastAsia"/>
          <w:spacing w:val="-4"/>
          <w:kern w:val="0"/>
          <w:sz w:val="28"/>
          <w:szCs w:val="28"/>
        </w:rPr>
        <w:t>乙方</w:t>
      </w:r>
      <w:r w:rsidRPr="00A77109">
        <w:rPr>
          <w:rFonts w:ascii="仿宋" w:eastAsia="仿宋" w:hAnsi="仿宋" w:cs="仿宋" w:hint="eastAsia"/>
          <w:spacing w:val="-4"/>
          <w:kern w:val="0"/>
          <w:sz w:val="28"/>
          <w:szCs w:val="28"/>
        </w:rPr>
        <w:t>拒不履行合同</w:t>
      </w:r>
    </w:p>
    <w:p w14:paraId="002F0C72" w14:textId="77777777" w:rsidR="003D5A96" w:rsidRPr="00A77109" w:rsidRDefault="003D5A96" w:rsidP="003D5A96">
      <w:pPr>
        <w:spacing w:line="360" w:lineRule="auto"/>
        <w:ind w:firstLineChars="0" w:firstLine="544"/>
        <w:rPr>
          <w:rFonts w:ascii="仿宋" w:eastAsia="仿宋" w:hAnsi="仿宋" w:cs="仿宋"/>
          <w:spacing w:val="-4"/>
          <w:kern w:val="0"/>
          <w:sz w:val="28"/>
          <w:szCs w:val="28"/>
        </w:rPr>
      </w:pPr>
      <w:r>
        <w:rPr>
          <w:rFonts w:ascii="仿宋" w:eastAsia="仿宋" w:hAnsi="仿宋" w:cs="仿宋" w:hint="eastAsia"/>
          <w:spacing w:val="-4"/>
          <w:kern w:val="0"/>
          <w:sz w:val="28"/>
          <w:szCs w:val="28"/>
          <w:u w:val="single"/>
        </w:rPr>
        <w:t>乙方签署本合同后不按本合同约定向甲方确认订单、发货或以其他方式默示、明示表明不履行本合同的，甲方有权解除合同，乙方应</w:t>
      </w:r>
      <w:r>
        <w:rPr>
          <w:rFonts w:ascii="仿宋" w:eastAsia="仿宋" w:hAnsi="仿宋" w:cs="仿宋"/>
          <w:spacing w:val="-4"/>
          <w:kern w:val="0"/>
          <w:sz w:val="28"/>
          <w:szCs w:val="28"/>
          <w:u w:val="single"/>
        </w:rPr>
        <w:t>按照</w:t>
      </w:r>
      <w:r>
        <w:rPr>
          <w:rFonts w:ascii="仿宋" w:eastAsia="仿宋" w:hAnsi="仿宋" w:cs="仿宋" w:hint="eastAsia"/>
          <w:spacing w:val="-4"/>
          <w:kern w:val="0"/>
          <w:sz w:val="28"/>
          <w:szCs w:val="28"/>
          <w:u w:val="single"/>
        </w:rPr>
        <w:t>本采购项目</w:t>
      </w:r>
      <w:r>
        <w:rPr>
          <w:rFonts w:ascii="仿宋" w:eastAsia="仿宋" w:hAnsi="仿宋" w:cs="仿宋"/>
          <w:spacing w:val="-4"/>
          <w:kern w:val="0"/>
          <w:sz w:val="28"/>
          <w:szCs w:val="28"/>
          <w:u w:val="single"/>
        </w:rPr>
        <w:t>规模向甲方支付</w:t>
      </w:r>
      <w:r>
        <w:rPr>
          <w:rFonts w:ascii="仿宋" w:eastAsia="仿宋" w:hAnsi="仿宋" w:cs="仿宋" w:hint="eastAsia"/>
          <w:spacing w:val="-4"/>
          <w:kern w:val="0"/>
          <w:sz w:val="28"/>
          <w:szCs w:val="28"/>
          <w:u w:val="single"/>
        </w:rPr>
        <w:t>【含税中标金额</w:t>
      </w:r>
      <w:r>
        <w:rPr>
          <w:rFonts w:ascii="仿宋" w:eastAsia="仿宋" w:hAnsi="仿宋" w:cs="仿宋"/>
          <w:spacing w:val="-4"/>
          <w:kern w:val="0"/>
          <w:sz w:val="28"/>
          <w:szCs w:val="28"/>
          <w:u w:val="single"/>
        </w:rPr>
        <w:t>/中选金额/成交金额/预估金额</w:t>
      </w:r>
      <w:r>
        <w:rPr>
          <w:rFonts w:ascii="仿宋" w:eastAsia="仿宋" w:hAnsi="仿宋" w:cs="仿宋" w:hint="eastAsia"/>
          <w:spacing w:val="-4"/>
          <w:kern w:val="0"/>
          <w:sz w:val="28"/>
          <w:szCs w:val="28"/>
          <w:u w:val="single"/>
        </w:rPr>
        <w:t>的</w:t>
      </w:r>
      <w:r>
        <w:rPr>
          <w:rFonts w:ascii="仿宋" w:eastAsia="仿宋" w:hAnsi="仿宋" w:cs="仿宋"/>
          <w:color w:val="FF0000"/>
          <w:spacing w:val="-4"/>
          <w:kern w:val="0"/>
          <w:sz w:val="28"/>
          <w:szCs w:val="28"/>
          <w:u w:val="single"/>
        </w:rPr>
        <w:t>10%-30%</w:t>
      </w:r>
      <w:r>
        <w:rPr>
          <w:rFonts w:ascii="仿宋" w:eastAsia="仿宋" w:hAnsi="仿宋" w:cs="仿宋" w:hint="eastAsia"/>
          <w:spacing w:val="-4"/>
          <w:kern w:val="0"/>
          <w:sz w:val="28"/>
          <w:szCs w:val="28"/>
          <w:u w:val="single"/>
        </w:rPr>
        <w:t>或人民币</w:t>
      </w:r>
      <w:r>
        <w:rPr>
          <w:rFonts w:ascii="仿宋" w:eastAsia="仿宋" w:hAnsi="仿宋" w:cs="仿宋"/>
          <w:color w:val="C00000"/>
          <w:spacing w:val="-4"/>
          <w:kern w:val="0"/>
          <w:sz w:val="28"/>
          <w:szCs w:val="28"/>
          <w:u w:val="single"/>
        </w:rPr>
        <w:t>10</w:t>
      </w:r>
      <w:r>
        <w:rPr>
          <w:rFonts w:ascii="仿宋" w:eastAsia="仿宋" w:hAnsi="仿宋" w:cs="仿宋" w:hint="eastAsia"/>
          <w:spacing w:val="-4"/>
          <w:kern w:val="0"/>
          <w:sz w:val="28"/>
          <w:szCs w:val="28"/>
          <w:u w:val="single"/>
        </w:rPr>
        <w:t>万元</w:t>
      </w:r>
      <w:r>
        <w:rPr>
          <w:rFonts w:ascii="仿宋" w:eastAsia="仿宋" w:hAnsi="仿宋" w:cs="仿宋"/>
          <w:spacing w:val="-4"/>
          <w:kern w:val="0"/>
          <w:sz w:val="28"/>
          <w:szCs w:val="28"/>
          <w:u w:val="single"/>
        </w:rPr>
        <w:t>(以高者为准)</w:t>
      </w:r>
      <w:r>
        <w:rPr>
          <w:rFonts w:ascii="仿宋" w:eastAsia="仿宋" w:hAnsi="仿宋" w:cs="仿宋" w:hint="eastAsia"/>
          <w:spacing w:val="-4"/>
          <w:kern w:val="0"/>
          <w:sz w:val="28"/>
          <w:szCs w:val="28"/>
          <w:u w:val="single"/>
        </w:rPr>
        <w:t>】</w:t>
      </w:r>
      <w:r>
        <w:rPr>
          <w:rFonts w:ascii="仿宋" w:eastAsia="仿宋" w:hAnsi="仿宋" w:cs="仿宋"/>
          <w:spacing w:val="-4"/>
          <w:kern w:val="0"/>
          <w:sz w:val="28"/>
          <w:szCs w:val="28"/>
          <w:u w:val="single"/>
        </w:rPr>
        <w:t>XX元</w:t>
      </w:r>
      <w:r>
        <w:rPr>
          <w:rFonts w:ascii="仿宋" w:eastAsia="仿宋" w:hAnsi="仿宋" w:cs="仿宋" w:hint="eastAsia"/>
          <w:spacing w:val="-4"/>
          <w:kern w:val="0"/>
          <w:sz w:val="28"/>
          <w:szCs w:val="28"/>
          <w:u w:val="single"/>
        </w:rPr>
        <w:t>的违约金</w:t>
      </w:r>
      <w:r>
        <w:rPr>
          <w:rFonts w:ascii="仿宋" w:eastAsia="仿宋" w:hAnsi="仿宋" w:cs="仿宋"/>
          <w:spacing w:val="-4"/>
          <w:kern w:val="0"/>
          <w:sz w:val="28"/>
          <w:szCs w:val="28"/>
          <w:u w:val="single"/>
        </w:rPr>
        <w:t>，并将乙方列入深航不良行</w:t>
      </w:r>
      <w:r>
        <w:rPr>
          <w:rFonts w:ascii="仿宋" w:eastAsia="仿宋" w:hAnsi="仿宋" w:cs="仿宋"/>
          <w:spacing w:val="-4"/>
          <w:kern w:val="0"/>
          <w:sz w:val="28"/>
          <w:szCs w:val="28"/>
          <w:u w:val="single"/>
        </w:rPr>
        <w:lastRenderedPageBreak/>
        <w:t>为供应商或黑名单供应商。</w:t>
      </w:r>
    </w:p>
    <w:p w14:paraId="27FD2B7C"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4</w:t>
      </w:r>
      <w:r>
        <w:rPr>
          <w:rFonts w:ascii="仿宋" w:eastAsia="仿宋" w:hAnsi="仿宋" w:cs="仿宋" w:hint="eastAsia"/>
          <w:spacing w:val="-4"/>
          <w:kern w:val="0"/>
          <w:sz w:val="28"/>
          <w:szCs w:val="28"/>
        </w:rPr>
        <w:t>、甲方未能按时付款的，每逾期一日，按未支付货款总额的</w:t>
      </w:r>
      <w:r>
        <w:rPr>
          <w:rFonts w:ascii="仿宋" w:eastAsia="仿宋" w:hAnsi="仿宋" w:cs="仿宋"/>
          <w:spacing w:val="-4"/>
          <w:kern w:val="0"/>
          <w:sz w:val="28"/>
          <w:szCs w:val="28"/>
        </w:rPr>
        <w:t>0.5</w:t>
      </w:r>
      <w:r>
        <w:rPr>
          <w:rFonts w:ascii="仿宋" w:eastAsia="仿宋" w:hAnsi="仿宋" w:cs="仿宋" w:hint="eastAsia"/>
          <w:spacing w:val="-4"/>
          <w:kern w:val="0"/>
          <w:sz w:val="28"/>
          <w:szCs w:val="28"/>
        </w:rPr>
        <w:t>‰向乙方支付违约金，违约金总额最高不超过当批货款总额的</w:t>
      </w:r>
      <w:r>
        <w:rPr>
          <w:rFonts w:ascii="仿宋" w:eastAsia="仿宋" w:hAnsi="仿宋" w:cs="仿宋"/>
          <w:spacing w:val="-4"/>
          <w:kern w:val="0"/>
          <w:sz w:val="28"/>
          <w:szCs w:val="28"/>
        </w:rPr>
        <w:t>1%。</w:t>
      </w:r>
    </w:p>
    <w:p w14:paraId="367A051F" w14:textId="77777777" w:rsidR="003D5A96" w:rsidRDefault="003D5A96" w:rsidP="003D5A96">
      <w:pPr>
        <w:spacing w:line="360" w:lineRule="auto"/>
        <w:ind w:firstLineChars="173" w:firstLine="471"/>
        <w:rPr>
          <w:rFonts w:ascii="仿宋" w:eastAsia="仿宋" w:hAnsi="仿宋" w:cs="仿宋"/>
          <w:spacing w:val="-4"/>
          <w:kern w:val="0"/>
          <w:sz w:val="28"/>
          <w:szCs w:val="28"/>
        </w:rPr>
      </w:pPr>
      <w:r>
        <w:rPr>
          <w:rFonts w:ascii="仿宋" w:eastAsia="仿宋" w:hAnsi="仿宋" w:cs="仿宋"/>
          <w:spacing w:val="-4"/>
          <w:kern w:val="0"/>
          <w:sz w:val="28"/>
          <w:szCs w:val="28"/>
        </w:rPr>
        <w:t>5</w:t>
      </w:r>
      <w:r>
        <w:rPr>
          <w:rFonts w:ascii="仿宋" w:eastAsia="仿宋" w:hAnsi="仿宋" w:cs="仿宋" w:hint="eastAsia"/>
          <w:spacing w:val="-4"/>
          <w:kern w:val="0"/>
          <w:sz w:val="28"/>
          <w:szCs w:val="28"/>
        </w:rPr>
        <w:t>、其他条款</w:t>
      </w:r>
    </w:p>
    <w:p w14:paraId="02234CA8"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5.1因乙方提供不真实、不齐全材料，导致甲方被政府监管机构问责。甲方视情节严重程度，有权追偿损失、解除协议或将乙方纳入甲方供应商黑名单库。</w:t>
      </w:r>
    </w:p>
    <w:p w14:paraId="1F408D12"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5.2甲方由于乙方发生违约行为发出整改通知和处理意见的，如乙方未在三个工作日内予以书面回复的，视为乙方对甲方的处理意见无异议。</w:t>
      </w:r>
    </w:p>
    <w:p w14:paraId="0A709C53" w14:textId="77777777" w:rsidR="003D5A96" w:rsidRPr="00A77109"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5</w:t>
      </w:r>
      <w:r w:rsidRPr="00A77109">
        <w:rPr>
          <w:rFonts w:ascii="仿宋" w:eastAsia="仿宋" w:hAnsi="仿宋" w:cs="仿宋"/>
          <w:spacing w:val="-4"/>
          <w:kern w:val="0"/>
          <w:sz w:val="28"/>
          <w:szCs w:val="28"/>
        </w:rPr>
        <w:t>.3履约保证金主要为保证乙方能履行</w:t>
      </w:r>
      <w:r w:rsidRPr="00A77109">
        <w:rPr>
          <w:rFonts w:ascii="仿宋" w:eastAsia="仿宋" w:hAnsi="仿宋" w:cs="仿宋" w:hint="eastAsia"/>
          <w:spacing w:val="-4"/>
          <w:kern w:val="0"/>
          <w:sz w:val="28"/>
          <w:szCs w:val="28"/>
        </w:rPr>
        <w:t>响应文件、投标文件承诺及本协议约定，当乙方出现断货、批量质量问题、因产品质量不合格造成重大安全事故和经济损失、未按协议履行供货义务</w:t>
      </w:r>
      <w:r>
        <w:rPr>
          <w:rFonts w:ascii="仿宋" w:eastAsia="仿宋" w:hAnsi="仿宋" w:cs="仿宋" w:hint="eastAsia"/>
          <w:spacing w:val="-4"/>
          <w:kern w:val="0"/>
          <w:sz w:val="28"/>
          <w:szCs w:val="28"/>
        </w:rPr>
        <w:t>、拒不履行合同</w:t>
      </w:r>
      <w:r w:rsidRPr="00A77109">
        <w:rPr>
          <w:rFonts w:ascii="仿宋" w:eastAsia="仿宋" w:hAnsi="仿宋" w:cs="仿宋" w:hint="eastAsia"/>
          <w:spacing w:val="-4"/>
          <w:kern w:val="0"/>
          <w:sz w:val="28"/>
          <w:szCs w:val="28"/>
        </w:rPr>
        <w:t>等情况时</w:t>
      </w:r>
      <w:r w:rsidRPr="00A77109">
        <w:rPr>
          <w:rFonts w:ascii="仿宋" w:eastAsia="仿宋" w:hAnsi="仿宋" w:cs="仿宋"/>
          <w:spacing w:val="-4"/>
          <w:kern w:val="0"/>
          <w:sz w:val="28"/>
          <w:szCs w:val="28"/>
        </w:rPr>
        <w:t>,甲方有权</w:t>
      </w:r>
      <w:r w:rsidRPr="00A77109">
        <w:rPr>
          <w:rFonts w:ascii="仿宋" w:eastAsia="仿宋" w:hAnsi="仿宋" w:cs="仿宋" w:hint="eastAsia"/>
          <w:spacing w:val="-4"/>
          <w:kern w:val="0"/>
          <w:sz w:val="28"/>
          <w:szCs w:val="28"/>
        </w:rPr>
        <w:t>终止本协议以及没收乙方全部履约保证金。如索赔款项大于履约保证金</w:t>
      </w:r>
      <w:r w:rsidRPr="00A77109">
        <w:rPr>
          <w:rFonts w:ascii="仿宋" w:eastAsia="仿宋" w:hAnsi="仿宋" w:cs="仿宋"/>
          <w:spacing w:val="-4"/>
          <w:kern w:val="0"/>
          <w:sz w:val="28"/>
          <w:szCs w:val="28"/>
        </w:rPr>
        <w:t>,不足部分由乙方继续承担。</w:t>
      </w:r>
    </w:p>
    <w:p w14:paraId="1D29C9C9"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5.4</w:t>
      </w:r>
      <w:r>
        <w:rPr>
          <w:rFonts w:ascii="仿宋" w:eastAsia="仿宋" w:hAnsi="仿宋" w:cs="仿宋" w:hint="eastAsia"/>
          <w:spacing w:val="-4"/>
          <w:kern w:val="0"/>
          <w:sz w:val="28"/>
          <w:szCs w:val="28"/>
        </w:rPr>
        <w:t>如甲方因乙方发生本协议第十三条所述违约行为而遭受的实际损失超过违约金，乙方应当按照甲方实际遭受的损失承担赔偿责任。本协议中所指损失均包括但不限于经营损失、诉讼费、差旅费、律师费等。</w:t>
      </w:r>
    </w:p>
    <w:p w14:paraId="672EEF3F" w14:textId="77777777" w:rsid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5.5</w:t>
      </w:r>
      <w:r>
        <w:rPr>
          <w:rFonts w:ascii="仿宋" w:eastAsia="仿宋" w:hAnsi="仿宋" w:cs="仿宋" w:hint="eastAsia"/>
          <w:spacing w:val="-4"/>
          <w:kern w:val="0"/>
          <w:sz w:val="28"/>
          <w:szCs w:val="28"/>
        </w:rPr>
        <w:t>乙方须确保协议期内货源供应的持续稳定性，如因市场突发情况等导致部分断货或完全断货的，乙方须立即电话通知甲方对接人员，并尽快提供书面说明。如因乙方未能及时通报甲方而对甲方生产保障造成影响的，甲方有权要求乙方支付违约金，从对甲方造成影响之日至乙方通报甲方之日，违约金标准为</w:t>
      </w:r>
      <w:r>
        <w:rPr>
          <w:rFonts w:ascii="仿宋" w:eastAsia="仿宋" w:hAnsi="仿宋" w:cs="仿宋"/>
          <w:spacing w:val="-4"/>
          <w:kern w:val="0"/>
          <w:sz w:val="28"/>
          <w:szCs w:val="28"/>
        </w:rPr>
        <w:t>300元/天。</w:t>
      </w:r>
    </w:p>
    <w:p w14:paraId="0E9D2BD1" w14:textId="77777777" w:rsidR="003D5A96" w:rsidRPr="003D5A96" w:rsidRDefault="003D5A96" w:rsidP="003D5A96">
      <w:pPr>
        <w:pStyle w:val="a0"/>
        <w:spacing w:line="360" w:lineRule="auto"/>
        <w:ind w:firstLine="544"/>
        <w:rPr>
          <w:rFonts w:ascii="仿宋" w:eastAsia="仿宋" w:hAnsi="仿宋" w:cs="仿宋"/>
          <w:spacing w:val="-4"/>
          <w:kern w:val="0"/>
          <w:sz w:val="28"/>
          <w:szCs w:val="28"/>
        </w:rPr>
      </w:pPr>
      <w:r w:rsidRPr="003D5A96">
        <w:rPr>
          <w:rFonts w:ascii="仿宋" w:eastAsia="仿宋" w:hAnsi="仿宋" w:cs="仿宋"/>
          <w:spacing w:val="-4"/>
          <w:kern w:val="0"/>
          <w:sz w:val="28"/>
          <w:szCs w:val="28"/>
        </w:rPr>
        <w:lastRenderedPageBreak/>
        <w:t>6</w:t>
      </w:r>
      <w:r w:rsidRPr="003D5A96">
        <w:rPr>
          <w:rFonts w:ascii="仿宋" w:eastAsia="仿宋" w:hAnsi="仿宋" w:cs="仿宋" w:hint="eastAsia"/>
          <w:spacing w:val="-4"/>
          <w:kern w:val="0"/>
          <w:sz w:val="28"/>
          <w:szCs w:val="28"/>
        </w:rPr>
        <w:t>、乙方应严格遵守本协议第五条第</w:t>
      </w:r>
      <w:r w:rsidRPr="003D5A96">
        <w:rPr>
          <w:rFonts w:ascii="仿宋" w:eastAsia="仿宋" w:hAnsi="仿宋" w:cs="仿宋"/>
          <w:spacing w:val="-4"/>
          <w:kern w:val="0"/>
          <w:sz w:val="28"/>
          <w:szCs w:val="28"/>
        </w:rPr>
        <w:t>4</w:t>
      </w:r>
      <w:r w:rsidRPr="003D5A96">
        <w:rPr>
          <w:rFonts w:ascii="仿宋" w:eastAsia="仿宋" w:hAnsi="仿宋" w:cs="仿宋" w:hint="eastAsia"/>
          <w:spacing w:val="-4"/>
          <w:kern w:val="0"/>
          <w:sz w:val="28"/>
          <w:szCs w:val="28"/>
        </w:rPr>
        <w:t>款规定的通知与报告义务。如乙方未能履行这些义务，将被视为违反合同条款。甲方发现一次，将向乙方发出警告信；发现二次，将向乙方发出整改通知单，并约谈整改及要求乙方书面回复整改措施；发现三次，甲方有权要求乙方按照本采购项目</w:t>
      </w:r>
      <w:r w:rsidRPr="003D5A96">
        <w:rPr>
          <w:rFonts w:ascii="仿宋" w:eastAsia="仿宋" w:hAnsi="仿宋" w:cs="仿宋"/>
          <w:spacing w:val="-4"/>
          <w:kern w:val="0"/>
          <w:sz w:val="28"/>
          <w:szCs w:val="28"/>
        </w:rPr>
        <w:t>规模向甲方支付</w:t>
      </w:r>
      <w:r w:rsidRPr="003D5A96">
        <w:rPr>
          <w:rFonts w:ascii="仿宋" w:eastAsia="仿宋" w:hAnsi="仿宋" w:cs="仿宋" w:hint="eastAsia"/>
          <w:spacing w:val="-4"/>
          <w:kern w:val="0"/>
          <w:sz w:val="28"/>
          <w:szCs w:val="28"/>
        </w:rPr>
        <w:t>【含税中标金额</w:t>
      </w:r>
      <w:r w:rsidRPr="003D5A96">
        <w:rPr>
          <w:rFonts w:ascii="仿宋" w:eastAsia="仿宋" w:hAnsi="仿宋" w:cs="仿宋"/>
          <w:spacing w:val="-4"/>
          <w:kern w:val="0"/>
          <w:sz w:val="28"/>
          <w:szCs w:val="28"/>
        </w:rPr>
        <w:t>/中选金额/成交金额/预估金额</w:t>
      </w:r>
      <w:r w:rsidRPr="003D5A96">
        <w:rPr>
          <w:rFonts w:ascii="仿宋" w:eastAsia="仿宋" w:hAnsi="仿宋" w:cs="仿宋" w:hint="eastAsia"/>
          <w:spacing w:val="-4"/>
          <w:kern w:val="0"/>
          <w:sz w:val="28"/>
          <w:szCs w:val="28"/>
        </w:rPr>
        <w:t>的5%-10%】</w:t>
      </w:r>
      <w:r w:rsidRPr="003D5A96">
        <w:rPr>
          <w:rFonts w:ascii="仿宋" w:eastAsia="仿宋" w:hAnsi="仿宋" w:cs="仿宋"/>
          <w:spacing w:val="-4"/>
          <w:kern w:val="0"/>
          <w:sz w:val="28"/>
          <w:szCs w:val="28"/>
        </w:rPr>
        <w:t>XX元</w:t>
      </w:r>
      <w:r w:rsidRPr="003D5A96">
        <w:rPr>
          <w:rFonts w:ascii="仿宋" w:eastAsia="仿宋" w:hAnsi="仿宋" w:cs="仿宋" w:hint="eastAsia"/>
          <w:spacing w:val="-4"/>
          <w:kern w:val="0"/>
          <w:sz w:val="28"/>
          <w:szCs w:val="28"/>
        </w:rPr>
        <w:t>违约金。违约金不足以弥补损失的，乙方应予以补充承担，包括但不限于要求赔偿因未及时通知而导致的损失、暂停合作直至终止合同。</w:t>
      </w:r>
    </w:p>
    <w:p w14:paraId="179D6E93" w14:textId="77777777" w:rsidR="003D5A96" w:rsidRDefault="003D5A96" w:rsidP="003D5A96">
      <w:pPr>
        <w:pStyle w:val="a0"/>
        <w:spacing w:line="360" w:lineRule="auto"/>
        <w:ind w:firstLine="544"/>
        <w:rPr>
          <w:rFonts w:ascii="仿宋" w:eastAsia="仿宋" w:hAnsi="仿宋" w:cs="仿宋"/>
          <w:spacing w:val="-4"/>
          <w:kern w:val="0"/>
          <w:sz w:val="28"/>
          <w:szCs w:val="28"/>
        </w:rPr>
      </w:pPr>
      <w:r w:rsidRPr="00A77109">
        <w:rPr>
          <w:rFonts w:ascii="仿宋" w:eastAsia="仿宋" w:hAnsi="仿宋" w:cs="仿宋" w:hint="eastAsia"/>
          <w:spacing w:val="-4"/>
          <w:kern w:val="0"/>
          <w:sz w:val="28"/>
          <w:szCs w:val="28"/>
        </w:rPr>
        <w:t>7、乙方须严格遵守附件一《航空安全保卫协议》有关规定，若甲方发现乙方未履行该协议相关规定，甲方视情节严重性程度要求乙方承担</w:t>
      </w:r>
      <w:r w:rsidRPr="00A77109">
        <w:rPr>
          <w:rFonts w:ascii="仿宋" w:eastAsia="仿宋" w:hAnsi="仿宋" w:cs="仿宋"/>
          <w:spacing w:val="-4"/>
          <w:kern w:val="0"/>
          <w:sz w:val="28"/>
          <w:szCs w:val="28"/>
        </w:rPr>
        <w:t>200-5000</w:t>
      </w:r>
      <w:r w:rsidRPr="00A77109">
        <w:rPr>
          <w:rFonts w:ascii="仿宋" w:eastAsia="仿宋" w:hAnsi="仿宋" w:cs="仿宋" w:hint="eastAsia"/>
          <w:spacing w:val="-4"/>
          <w:kern w:val="0"/>
          <w:sz w:val="28"/>
          <w:szCs w:val="28"/>
        </w:rPr>
        <w:t>元</w:t>
      </w:r>
      <w:r w:rsidRPr="00A77109">
        <w:rPr>
          <w:rFonts w:ascii="仿宋" w:eastAsia="仿宋" w:hAnsi="仿宋" w:cs="仿宋"/>
          <w:spacing w:val="-4"/>
          <w:kern w:val="0"/>
          <w:sz w:val="28"/>
          <w:szCs w:val="28"/>
        </w:rPr>
        <w:t>/</w:t>
      </w:r>
      <w:r w:rsidRPr="00A77109">
        <w:rPr>
          <w:rFonts w:ascii="仿宋" w:eastAsia="仿宋" w:hAnsi="仿宋" w:cs="仿宋" w:hint="eastAsia"/>
          <w:spacing w:val="-4"/>
          <w:kern w:val="0"/>
          <w:sz w:val="28"/>
          <w:szCs w:val="28"/>
        </w:rPr>
        <w:t>次违约金；因乙方原因引发</w:t>
      </w:r>
      <w:r>
        <w:rPr>
          <w:rFonts w:ascii="仿宋" w:eastAsia="仿宋" w:hAnsi="仿宋" w:cs="仿宋" w:hint="eastAsia"/>
          <w:spacing w:val="-4"/>
          <w:kern w:val="0"/>
          <w:sz w:val="28"/>
          <w:szCs w:val="28"/>
        </w:rPr>
        <w:t>航空</w:t>
      </w:r>
      <w:r w:rsidRPr="00A77109">
        <w:rPr>
          <w:rFonts w:ascii="仿宋" w:eastAsia="仿宋" w:hAnsi="仿宋" w:cs="仿宋" w:hint="eastAsia"/>
          <w:spacing w:val="-4"/>
          <w:kern w:val="0"/>
          <w:sz w:val="28"/>
          <w:szCs w:val="28"/>
        </w:rPr>
        <w:t>安全事故</w:t>
      </w:r>
      <w:r>
        <w:rPr>
          <w:rFonts w:ascii="仿宋" w:eastAsia="仿宋" w:hAnsi="仿宋" w:cs="仿宋" w:hint="eastAsia"/>
          <w:spacing w:val="-4"/>
          <w:kern w:val="0"/>
          <w:sz w:val="28"/>
          <w:szCs w:val="28"/>
        </w:rPr>
        <w:t>的</w:t>
      </w:r>
      <w:r w:rsidRPr="00A77109">
        <w:rPr>
          <w:rFonts w:ascii="仿宋" w:eastAsia="仿宋" w:hAnsi="仿宋" w:cs="仿宋" w:hint="eastAsia"/>
          <w:spacing w:val="-4"/>
          <w:kern w:val="0"/>
          <w:sz w:val="28"/>
          <w:szCs w:val="28"/>
        </w:rPr>
        <w:t>，乙方须承担全部责任，包括刑事责任、民事赔偿责任（包括甲方的直接经济损失、对第三人承担的民事赔偿或补偿款项、商誉损失等）。</w:t>
      </w:r>
    </w:p>
    <w:p w14:paraId="199EF95C" w14:textId="358A59A2" w:rsidR="003D5A96" w:rsidRPr="00A77109"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8、</w:t>
      </w:r>
      <w:r w:rsidRPr="00A77109">
        <w:rPr>
          <w:rFonts w:ascii="仿宋" w:eastAsia="仿宋" w:hAnsi="仿宋" w:cs="仿宋" w:hint="eastAsia"/>
          <w:spacing w:val="-4"/>
          <w:kern w:val="0"/>
          <w:sz w:val="28"/>
          <w:szCs w:val="28"/>
        </w:rPr>
        <w:t>甲方在首批大货验收环节，发现乙方提供的同批次第三方检测报告结果与</w:t>
      </w:r>
      <w:r>
        <w:rPr>
          <w:rFonts w:ascii="仿宋" w:eastAsia="仿宋" w:hAnsi="仿宋" w:cs="仿宋"/>
          <w:spacing w:val="-4"/>
          <w:kern w:val="0"/>
          <w:sz w:val="28"/>
          <w:szCs w:val="28"/>
        </w:rPr>
        <w:t>国标、甲方要求以及乙方投标/响应文件承诺</w:t>
      </w:r>
      <w:r w:rsidRPr="00A77109">
        <w:rPr>
          <w:rFonts w:ascii="仿宋" w:eastAsia="仿宋" w:hAnsi="仿宋" w:cs="仿宋" w:hint="eastAsia"/>
          <w:spacing w:val="-4"/>
          <w:kern w:val="0"/>
          <w:sz w:val="28"/>
          <w:szCs w:val="28"/>
        </w:rPr>
        <w:t>不一致的，则甲方判定乙方提供的货物不满足本协议验收标准，甲方有权拒收货物，并要求乙方按照本采购项目</w:t>
      </w:r>
      <w:r w:rsidRPr="00A77109">
        <w:rPr>
          <w:rFonts w:ascii="仿宋" w:eastAsia="仿宋" w:hAnsi="仿宋" w:cs="仿宋"/>
          <w:spacing w:val="-4"/>
          <w:kern w:val="0"/>
          <w:sz w:val="28"/>
          <w:szCs w:val="28"/>
        </w:rPr>
        <w:t>规模向甲方支付</w:t>
      </w:r>
      <w:r w:rsidRPr="00A77109">
        <w:rPr>
          <w:rFonts w:ascii="仿宋" w:eastAsia="仿宋" w:hAnsi="仿宋" w:cs="仿宋" w:hint="eastAsia"/>
          <w:spacing w:val="-4"/>
          <w:kern w:val="0"/>
          <w:sz w:val="28"/>
          <w:szCs w:val="28"/>
        </w:rPr>
        <w:t>【含税中标金额</w:t>
      </w:r>
      <w:r w:rsidRPr="00A77109">
        <w:rPr>
          <w:rFonts w:ascii="仿宋" w:eastAsia="仿宋" w:hAnsi="仿宋" w:cs="仿宋"/>
          <w:spacing w:val="-4"/>
          <w:kern w:val="0"/>
          <w:sz w:val="28"/>
          <w:szCs w:val="28"/>
        </w:rPr>
        <w:t>/中选金额/成交金额/预估金额</w:t>
      </w:r>
      <w:r w:rsidRPr="00A77109">
        <w:rPr>
          <w:rFonts w:ascii="仿宋" w:eastAsia="仿宋" w:hAnsi="仿宋" w:cs="仿宋" w:hint="eastAsia"/>
          <w:spacing w:val="-4"/>
          <w:kern w:val="0"/>
          <w:sz w:val="28"/>
          <w:szCs w:val="28"/>
        </w:rPr>
        <w:t>的</w:t>
      </w:r>
      <w:r w:rsidRPr="00A77109">
        <w:rPr>
          <w:rFonts w:ascii="仿宋" w:eastAsia="仿宋" w:hAnsi="仿宋" w:cs="仿宋"/>
          <w:spacing w:val="-4"/>
          <w:kern w:val="0"/>
          <w:sz w:val="28"/>
          <w:szCs w:val="28"/>
        </w:rPr>
        <w:t>10%-30%</w:t>
      </w:r>
      <w:r w:rsidRPr="00A77109">
        <w:rPr>
          <w:rFonts w:ascii="仿宋" w:eastAsia="仿宋" w:hAnsi="仿宋" w:cs="仿宋" w:hint="eastAsia"/>
          <w:spacing w:val="-4"/>
          <w:kern w:val="0"/>
          <w:sz w:val="28"/>
          <w:szCs w:val="28"/>
        </w:rPr>
        <w:t>】</w:t>
      </w:r>
      <w:r w:rsidRPr="00A77109">
        <w:rPr>
          <w:rFonts w:ascii="仿宋" w:eastAsia="仿宋" w:hAnsi="仿宋" w:cs="仿宋"/>
          <w:spacing w:val="-4"/>
          <w:kern w:val="0"/>
          <w:sz w:val="28"/>
          <w:szCs w:val="28"/>
        </w:rPr>
        <w:t>XX元</w:t>
      </w:r>
      <w:r w:rsidRPr="00A77109">
        <w:rPr>
          <w:rFonts w:ascii="仿宋" w:eastAsia="仿宋" w:hAnsi="仿宋" w:cs="仿宋" w:hint="eastAsia"/>
          <w:spacing w:val="-4"/>
          <w:kern w:val="0"/>
          <w:sz w:val="28"/>
          <w:szCs w:val="28"/>
        </w:rPr>
        <w:t>违约金。</w:t>
      </w:r>
    </w:p>
    <w:p w14:paraId="02D1065B" w14:textId="77777777" w:rsidR="003D5A96" w:rsidRP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9</w:t>
      </w:r>
      <w:r w:rsidRPr="00A77109">
        <w:rPr>
          <w:rFonts w:ascii="仿宋" w:eastAsia="仿宋" w:hAnsi="仿宋" w:cs="仿宋" w:hint="eastAsia"/>
          <w:spacing w:val="-4"/>
          <w:kern w:val="0"/>
          <w:sz w:val="28"/>
          <w:szCs w:val="28"/>
        </w:rPr>
        <w:t>、其他违约责任：</w:t>
      </w:r>
      <w:r w:rsidRPr="00A77109">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 xml:space="preserve">    </w:t>
      </w:r>
      <w:r w:rsidRPr="00A77109">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 xml:space="preserve">     </w:t>
      </w:r>
      <w:r w:rsidRPr="00A77109">
        <w:rPr>
          <w:rFonts w:ascii="仿宋" w:eastAsia="仿宋" w:hAnsi="仿宋" w:cs="仿宋"/>
          <w:spacing w:val="-4"/>
          <w:kern w:val="0"/>
          <w:sz w:val="28"/>
          <w:szCs w:val="28"/>
        </w:rPr>
        <w:t xml:space="preserve"> </w:t>
      </w:r>
      <w:r w:rsidRPr="00A77109">
        <w:rPr>
          <w:rFonts w:ascii="仿宋" w:eastAsia="仿宋" w:hAnsi="仿宋" w:cs="仿宋" w:hint="eastAsia"/>
          <w:spacing w:val="-4"/>
          <w:kern w:val="0"/>
          <w:sz w:val="28"/>
          <w:szCs w:val="28"/>
        </w:rPr>
        <w:t>。</w:t>
      </w:r>
    </w:p>
    <w:p w14:paraId="27ED92EC" w14:textId="77777777" w:rsidR="003D5A96" w:rsidRPr="00F35F2D" w:rsidRDefault="003D5A96" w:rsidP="00F35F2D">
      <w:pPr>
        <w:pStyle w:val="a0"/>
        <w:spacing w:line="360" w:lineRule="auto"/>
        <w:ind w:firstLine="562"/>
        <w:rPr>
          <w:rFonts w:ascii="仿宋" w:eastAsia="仿宋" w:hAnsi="仿宋" w:cs="仿宋"/>
          <w:b/>
          <w:bCs/>
          <w:kern w:val="44"/>
          <w:sz w:val="28"/>
          <w:szCs w:val="28"/>
        </w:rPr>
      </w:pPr>
      <w:r w:rsidRPr="00F35F2D">
        <w:rPr>
          <w:rFonts w:ascii="仿宋" w:eastAsia="仿宋" w:hAnsi="仿宋" w:cs="仿宋" w:hint="eastAsia"/>
          <w:b/>
          <w:bCs/>
          <w:kern w:val="44"/>
          <w:sz w:val="28"/>
          <w:szCs w:val="28"/>
        </w:rPr>
        <w:t>第十四条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乙方廉洁诚信声明</w:t>
      </w:r>
    </w:p>
    <w:p w14:paraId="602A349D"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1、乙方不得以任何理由和形式向甲方相关人员进行宴请，馈赠礼品、有价证券、支付凭证、提供日常生活的便利条件等不当活动。</w:t>
      </w:r>
    </w:p>
    <w:p w14:paraId="4E314373"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2、乙方不以回扣、好处费、红包、提成等各种现金或实物形式拉拢、贿</w:t>
      </w:r>
      <w:r>
        <w:rPr>
          <w:rFonts w:ascii="仿宋" w:eastAsia="仿宋" w:hAnsi="仿宋" w:cs="仿宋"/>
          <w:spacing w:val="-4"/>
          <w:kern w:val="0"/>
          <w:sz w:val="28"/>
          <w:szCs w:val="28"/>
        </w:rPr>
        <w:lastRenderedPageBreak/>
        <w:t>赂甲方相关人员。</w:t>
      </w:r>
    </w:p>
    <w:p w14:paraId="52F57981"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3、甲方员工如有受贿行为或任何索贿言行，</w:t>
      </w:r>
      <w:r>
        <w:rPr>
          <w:rFonts w:ascii="仿宋" w:eastAsia="仿宋" w:hAnsi="仿宋" w:cs="仿宋" w:hint="eastAsia"/>
          <w:spacing w:val="-4"/>
          <w:kern w:val="0"/>
          <w:sz w:val="28"/>
          <w:szCs w:val="28"/>
        </w:rPr>
        <w:t>乙方应如实向甲方配餐部进行反馈或举报（举报邮箱：【</w:t>
      </w:r>
      <w:r w:rsidRPr="00A77109">
        <w:rPr>
          <w:rFonts w:ascii="仿宋" w:eastAsia="仿宋" w:hAnsi="仿宋" w:cs="仿宋"/>
          <w:spacing w:val="-4"/>
          <w:kern w:val="0"/>
          <w:sz w:val="28"/>
          <w:szCs w:val="28"/>
        </w:rPr>
        <w:t>a25189@shenzhenair.com</w:t>
      </w:r>
      <w:r>
        <w:rPr>
          <w:rFonts w:ascii="仿宋" w:eastAsia="仿宋" w:hAnsi="仿宋" w:cs="仿宋" w:hint="eastAsia"/>
          <w:spacing w:val="-4"/>
          <w:kern w:val="0"/>
          <w:sz w:val="28"/>
          <w:szCs w:val="28"/>
        </w:rPr>
        <w:t>】）。</w:t>
      </w:r>
    </w:p>
    <w:p w14:paraId="2E4324D4"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4、乙方不得与甲方员工私下交易，一经发现、核实，甲方有权视情况要求乙方承担不超过其交易产品不含税总金额3倍的违约金。</w:t>
      </w:r>
    </w:p>
    <w:p w14:paraId="60E8A01F"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5、甲方坚决杜绝一切不良交易，如乙方违背廉洁诚信声明、一经查实，甲方有权根据情节严重程度要求乙方承担接受警告、立即终止合作关系、列入深航黑名单、2000至20000元违约金等相应违约责任。对涉及金额较大的，甲方有权对乙方提起法律诉讼，乙方须承担相关法律责任。</w:t>
      </w:r>
    </w:p>
    <w:p w14:paraId="5753AD90" w14:textId="77777777" w:rsidR="003D5A96" w:rsidRPr="003D5A96" w:rsidRDefault="003D5A96" w:rsidP="003D5A96">
      <w:pPr>
        <w:pStyle w:val="a0"/>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t>6、乙方及其员工在签订、履行协议过程中须严格遵守我国有关商业贿赂、回扣的法律法规以及甲方的相关规定，乙方杜绝以任何方式向甲方或其员工或相关利益关系人提供不正当利益等。如乙方及员工违反上述条款，甲方有权立即解除与乙方的任何协议并将乙方列入黑名单，同时要求</w:t>
      </w:r>
      <w:r w:rsidRPr="003D5A96">
        <w:rPr>
          <w:rFonts w:ascii="仿宋" w:eastAsia="仿宋" w:hAnsi="仿宋" w:cs="仿宋"/>
          <w:spacing w:val="-4"/>
          <w:kern w:val="0"/>
          <w:sz w:val="28"/>
          <w:szCs w:val="28"/>
        </w:rPr>
        <w:t>乙方赔偿由此造成的相关损失。</w:t>
      </w:r>
    </w:p>
    <w:p w14:paraId="40364128" w14:textId="77777777" w:rsidR="003D5A96" w:rsidRPr="003D5A96" w:rsidRDefault="003D5A96" w:rsidP="003D5A96">
      <w:pPr>
        <w:pStyle w:val="a0"/>
        <w:spacing w:line="360" w:lineRule="auto"/>
        <w:ind w:firstLine="562"/>
        <w:rPr>
          <w:rFonts w:ascii="仿宋" w:eastAsia="仿宋" w:hAnsi="仿宋" w:cs="仿宋"/>
          <w:b/>
          <w:bCs/>
          <w:kern w:val="44"/>
          <w:sz w:val="28"/>
          <w:szCs w:val="28"/>
        </w:rPr>
      </w:pPr>
      <w:r w:rsidRPr="003D5A96">
        <w:rPr>
          <w:rFonts w:ascii="仿宋" w:eastAsia="仿宋" w:hAnsi="仿宋" w:cs="仿宋" w:hint="eastAsia"/>
          <w:b/>
          <w:bCs/>
          <w:kern w:val="44"/>
          <w:sz w:val="28"/>
          <w:szCs w:val="28"/>
        </w:rPr>
        <w:t>第十五条</w:t>
      </w:r>
      <w:r w:rsidRPr="003D5A96">
        <w:rPr>
          <w:rFonts w:ascii="仿宋" w:eastAsia="仿宋" w:hAnsi="仿宋" w:cs="仿宋"/>
          <w:b/>
          <w:bCs/>
          <w:kern w:val="44"/>
          <w:sz w:val="28"/>
          <w:szCs w:val="28"/>
        </w:rPr>
        <w:t xml:space="preserve"> </w:t>
      </w:r>
      <w:r w:rsidRPr="003D5A96">
        <w:rPr>
          <w:rFonts w:ascii="仿宋" w:eastAsia="仿宋" w:hAnsi="仿宋" w:cs="仿宋" w:hint="eastAsia"/>
          <w:b/>
          <w:bCs/>
          <w:kern w:val="44"/>
          <w:sz w:val="28"/>
          <w:szCs w:val="28"/>
        </w:rPr>
        <w:t>不可抗力</w:t>
      </w:r>
    </w:p>
    <w:p w14:paraId="7C6E7F2F"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 xml:space="preserve">1、不可抗力的定义：指不能预见、不能避免并不能克服的客观情况，包括但不限于地震、台风、洪水、战争、政府行为、法律规定或其适用的变化，或者其他任何无法预见、避免或控制的事件。 </w:t>
      </w:r>
    </w:p>
    <w:p w14:paraId="36121E3E"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 xml:space="preserve">2、不可抗力的后果： </w:t>
      </w:r>
    </w:p>
    <w:p w14:paraId="701F0736"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2.1如果发生不可抗力事件，一方在本协议项下受不可抗力影响的义务在不可抗力造成的延误期间自动中止，并且其履行期限应自动延长，延长期间为中止的期间，该方无须为此承担责任。</w:t>
      </w:r>
    </w:p>
    <w:p w14:paraId="7164A8E3"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lastRenderedPageBreak/>
        <w:t>2.2受不可抗力影响的一方应及时书面通知协议对方，并且在随后十个工作日内向协议对方提供不可抗力发生以及持续期间的充分证据。提出受不可抗力影响的一方还应尽一切合理的努力排除不可抗力。</w:t>
      </w:r>
    </w:p>
    <w:p w14:paraId="3DAFF97C"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2.3发生不可抗力，协议双方应立即进行磋商，寻求一项公正的解决方案，并要尽一切合理的努力将不可抗力的影响降至最小。</w:t>
      </w:r>
    </w:p>
    <w:p w14:paraId="2302EEFA" w14:textId="77777777" w:rsidR="003D5A96" w:rsidRDefault="003D5A96" w:rsidP="003D5A96">
      <w:pPr>
        <w:spacing w:line="360" w:lineRule="auto"/>
        <w:ind w:firstLineChars="196" w:firstLine="533"/>
        <w:rPr>
          <w:rFonts w:ascii="仿宋" w:eastAsia="仿宋" w:hAnsi="仿宋" w:cs="仿宋"/>
          <w:spacing w:val="-4"/>
          <w:kern w:val="0"/>
          <w:sz w:val="28"/>
          <w:szCs w:val="28"/>
        </w:rPr>
      </w:pPr>
      <w:r>
        <w:rPr>
          <w:rFonts w:ascii="仿宋" w:eastAsia="仿宋" w:hAnsi="仿宋" w:cs="仿宋"/>
          <w:spacing w:val="-4"/>
          <w:kern w:val="0"/>
          <w:sz w:val="28"/>
          <w:szCs w:val="28"/>
        </w:rPr>
        <w:t>2.4如果不可抗力持续时间达三十日，任何一方均可解除本协议。</w:t>
      </w:r>
    </w:p>
    <w:p w14:paraId="4296B9FF" w14:textId="77777777" w:rsidR="003D5A96" w:rsidRDefault="003D5A96" w:rsidP="003D5A96">
      <w:pPr>
        <w:spacing w:line="360" w:lineRule="auto"/>
        <w:ind w:firstLineChars="196" w:firstLine="533"/>
        <w:rPr>
          <w:rFonts w:ascii="仿宋" w:eastAsia="仿宋" w:hAnsi="仿宋" w:cs="仿宋"/>
          <w:sz w:val="28"/>
          <w:szCs w:val="28"/>
        </w:rPr>
      </w:pPr>
      <w:r>
        <w:rPr>
          <w:rFonts w:ascii="仿宋" w:eastAsia="仿宋" w:hAnsi="仿宋" w:cs="仿宋"/>
          <w:spacing w:val="-4"/>
          <w:kern w:val="0"/>
          <w:sz w:val="28"/>
          <w:szCs w:val="28"/>
        </w:rPr>
        <w:t>2.5迟延履行后发生不可抗力的，不得免除责任。</w:t>
      </w:r>
    </w:p>
    <w:p w14:paraId="2B6A48ED" w14:textId="77777777" w:rsidR="003D5A96" w:rsidRDefault="003D5A96" w:rsidP="003D5A96">
      <w:pPr>
        <w:spacing w:line="360" w:lineRule="auto"/>
        <w:ind w:firstLineChars="196" w:firstLine="551"/>
        <w:rPr>
          <w:rFonts w:ascii="仿宋" w:eastAsia="仿宋" w:hAnsi="仿宋" w:cs="仿宋"/>
          <w:b/>
          <w:bCs/>
          <w:kern w:val="44"/>
          <w:sz w:val="28"/>
          <w:szCs w:val="28"/>
        </w:rPr>
      </w:pPr>
      <w:r>
        <w:rPr>
          <w:rFonts w:ascii="仿宋" w:eastAsia="仿宋" w:hAnsi="仿宋" w:cs="仿宋" w:hint="eastAsia"/>
          <w:b/>
          <w:bCs/>
          <w:kern w:val="44"/>
          <w:sz w:val="28"/>
          <w:szCs w:val="28"/>
        </w:rPr>
        <w:t>第十六条</w:t>
      </w:r>
      <w:r>
        <w:rPr>
          <w:rFonts w:ascii="仿宋" w:eastAsia="仿宋" w:hAnsi="仿宋" w:cs="仿宋"/>
          <w:b/>
          <w:bCs/>
          <w:kern w:val="44"/>
          <w:sz w:val="28"/>
          <w:szCs w:val="28"/>
        </w:rPr>
        <w:t xml:space="preserve">  </w:t>
      </w:r>
      <w:r>
        <w:rPr>
          <w:rFonts w:ascii="仿宋" w:eastAsia="仿宋" w:hAnsi="仿宋" w:cs="仿宋" w:hint="eastAsia"/>
          <w:b/>
          <w:bCs/>
          <w:kern w:val="44"/>
          <w:sz w:val="28"/>
          <w:szCs w:val="28"/>
        </w:rPr>
        <w:t>争议解决</w:t>
      </w:r>
    </w:p>
    <w:p w14:paraId="277C650C" w14:textId="77777777" w:rsidR="003D5A96" w:rsidRDefault="003D5A96" w:rsidP="003D5A96">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在履约中发生争议和分歧时，双方应通过友好协商的方式解决。如协商不成的，任何一方可向深圳市宝安区人民法院提起诉讼。</w:t>
      </w:r>
    </w:p>
    <w:p w14:paraId="6A3D32A2" w14:textId="77777777" w:rsidR="003D5A96" w:rsidRDefault="003D5A96" w:rsidP="003D5A96">
      <w:pPr>
        <w:pStyle w:val="a0"/>
        <w:spacing w:line="360" w:lineRule="auto"/>
        <w:ind w:firstLine="562"/>
        <w:rPr>
          <w:rFonts w:ascii="仿宋" w:eastAsia="仿宋" w:hAnsi="仿宋" w:cs="仿宋"/>
          <w:b/>
          <w:bCs/>
          <w:kern w:val="44"/>
          <w:sz w:val="28"/>
          <w:szCs w:val="28"/>
        </w:rPr>
      </w:pPr>
      <w:r>
        <w:rPr>
          <w:rFonts w:ascii="仿宋" w:eastAsia="仿宋" w:hAnsi="仿宋" w:cs="仿宋" w:hint="eastAsia"/>
          <w:b/>
          <w:bCs/>
          <w:kern w:val="44"/>
          <w:sz w:val="28"/>
          <w:szCs w:val="28"/>
        </w:rPr>
        <w:t>第十七条</w:t>
      </w:r>
      <w:r>
        <w:rPr>
          <w:rFonts w:ascii="仿宋" w:eastAsia="仿宋" w:hAnsi="仿宋" w:cs="仿宋"/>
          <w:b/>
          <w:bCs/>
          <w:kern w:val="44"/>
          <w:sz w:val="28"/>
          <w:szCs w:val="28"/>
        </w:rPr>
        <w:t xml:space="preserve"> </w:t>
      </w:r>
      <w:r>
        <w:rPr>
          <w:rFonts w:ascii="仿宋" w:eastAsia="仿宋" w:hAnsi="仿宋" w:cs="仿宋" w:hint="eastAsia"/>
          <w:b/>
          <w:bCs/>
          <w:kern w:val="44"/>
          <w:sz w:val="28"/>
          <w:szCs w:val="28"/>
        </w:rPr>
        <w:t>通知</w:t>
      </w:r>
    </w:p>
    <w:p w14:paraId="48CC504F"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sz w:val="28"/>
          <w:szCs w:val="28"/>
        </w:rPr>
        <w:t>1、本协议一方向另一方发出的通知或书面函件(包括但不限于本协议项下所有要约、书面文件或通知)均应以中文制作，并通过直接送达、电子邮件、快递方式送达。</w:t>
      </w:r>
    </w:p>
    <w:p w14:paraId="6131D045" w14:textId="77777777" w:rsidR="003D5A96" w:rsidRDefault="003D5A96" w:rsidP="003D5A96">
      <w:pPr>
        <w:widowControl/>
        <w:spacing w:line="360" w:lineRule="auto"/>
        <w:ind w:firstLine="560"/>
        <w:jc w:val="left"/>
        <w:rPr>
          <w:rFonts w:ascii="仿宋" w:eastAsia="仿宋" w:hAnsi="仿宋" w:cs="仿宋"/>
          <w:sz w:val="28"/>
          <w:szCs w:val="28"/>
        </w:rPr>
      </w:pPr>
      <w:r>
        <w:rPr>
          <w:rFonts w:ascii="仿宋" w:eastAsia="仿宋" w:hAnsi="仿宋" w:cs="仿宋"/>
          <w:sz w:val="28"/>
          <w:szCs w:val="28"/>
        </w:rPr>
        <w:t>2、与本协议有关的重大事项，均应通知到如下地址，如任何一方下述联系方式涉及变更的，应在变更后的十五日内通知另一方，否则另一方通过原通讯方式送达的，视为有效送达。</w:t>
      </w:r>
    </w:p>
    <w:p w14:paraId="4F0FE4A5" w14:textId="77777777" w:rsidR="003D5A96" w:rsidRDefault="003D5A96" w:rsidP="003D5A96">
      <w:pPr>
        <w:widowControl/>
        <w:spacing w:line="360" w:lineRule="auto"/>
        <w:ind w:firstLine="560"/>
        <w:jc w:val="left"/>
        <w:rPr>
          <w:rFonts w:ascii="仿宋" w:eastAsia="仿宋" w:hAnsi="仿宋" w:cs="仿宋"/>
          <w:sz w:val="28"/>
          <w:szCs w:val="28"/>
        </w:rPr>
      </w:pPr>
      <w:r>
        <w:rPr>
          <w:rFonts w:ascii="仿宋" w:eastAsia="仿宋" w:hAnsi="仿宋" w:cs="仿宋"/>
          <w:sz w:val="28"/>
          <w:szCs w:val="28"/>
        </w:rPr>
        <w:t>3、直接送达的，以当场送达的时间为准；通过快递方式送达的，以快递签收日期为送达日期；受送达人拒收或无法送达的，自快递寄出后五日视为已送达。</w:t>
      </w:r>
    </w:p>
    <w:p w14:paraId="2FC37844"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sz w:val="28"/>
          <w:szCs w:val="28"/>
        </w:rPr>
        <w:t>4、双方联络信息如下：</w:t>
      </w:r>
    </w:p>
    <w:p w14:paraId="78E998E0"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甲方</w:t>
      </w:r>
    </w:p>
    <w:p w14:paraId="349AB0DA"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单位名称</w:t>
      </w:r>
      <w:r>
        <w:rPr>
          <w:rFonts w:ascii="仿宋" w:eastAsia="仿宋" w:hAnsi="仿宋" w:cs="仿宋"/>
          <w:sz w:val="28"/>
          <w:szCs w:val="28"/>
        </w:rPr>
        <w:t>:深圳航空有限责任公司</w:t>
      </w:r>
    </w:p>
    <w:p w14:paraId="2D7F6F31"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sz w:val="28"/>
          <w:szCs w:val="28"/>
        </w:rPr>
        <w:t>:深圳市宝安机场航站四路2033号</w:t>
      </w:r>
    </w:p>
    <w:p w14:paraId="0CD97608"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邮寄地址</w:t>
      </w:r>
      <w:r>
        <w:rPr>
          <w:rFonts w:ascii="仿宋" w:eastAsia="仿宋" w:hAnsi="仿宋" w:cs="仿宋"/>
          <w:sz w:val="28"/>
          <w:szCs w:val="28"/>
        </w:rPr>
        <w:t>:深圳市宝安机场航站四路深航基地配餐楼</w:t>
      </w:r>
    </w:p>
    <w:p w14:paraId="0D91D279"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邮编</w:t>
      </w:r>
      <w:r>
        <w:rPr>
          <w:rFonts w:ascii="仿宋" w:eastAsia="仿宋" w:hAnsi="仿宋" w:cs="仿宋"/>
          <w:sz w:val="28"/>
          <w:szCs w:val="28"/>
        </w:rPr>
        <w:t>:518100</w:t>
      </w:r>
    </w:p>
    <w:p w14:paraId="2E441CF6"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sz w:val="28"/>
          <w:szCs w:val="28"/>
        </w:rPr>
        <w:t>:</w:t>
      </w:r>
    </w:p>
    <w:p w14:paraId="0617DB45"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rPr>
        <w:t>:</w:t>
      </w:r>
    </w:p>
    <w:p w14:paraId="5C4387A2"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电子邮件：</w:t>
      </w:r>
    </w:p>
    <w:p w14:paraId="25B73A14" w14:textId="77777777" w:rsidR="003D5A96" w:rsidRDefault="003D5A96" w:rsidP="003D5A96">
      <w:pPr>
        <w:pStyle w:val="a0"/>
        <w:spacing w:line="360" w:lineRule="auto"/>
        <w:ind w:firstLine="560"/>
        <w:rPr>
          <w:rFonts w:ascii="仿宋" w:eastAsia="仿宋" w:hAnsi="仿宋" w:cs="仿宋"/>
          <w:sz w:val="28"/>
          <w:szCs w:val="28"/>
        </w:rPr>
      </w:pPr>
    </w:p>
    <w:p w14:paraId="013BDE25"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乙方</w:t>
      </w:r>
    </w:p>
    <w:p w14:paraId="70C5F2DA"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单位名称</w:t>
      </w:r>
      <w:r>
        <w:rPr>
          <w:rFonts w:ascii="仿宋" w:eastAsia="仿宋" w:hAnsi="仿宋" w:cs="仿宋"/>
          <w:sz w:val="28"/>
          <w:szCs w:val="28"/>
        </w:rPr>
        <w:t>:</w:t>
      </w:r>
    </w:p>
    <w:p w14:paraId="750284FD"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sz w:val="28"/>
          <w:szCs w:val="28"/>
        </w:rPr>
        <w:t>:</w:t>
      </w:r>
    </w:p>
    <w:p w14:paraId="7CB4C396"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邮寄地址</w:t>
      </w:r>
      <w:r>
        <w:rPr>
          <w:rFonts w:ascii="仿宋" w:eastAsia="仿宋" w:hAnsi="仿宋" w:cs="仿宋"/>
          <w:sz w:val="28"/>
          <w:szCs w:val="28"/>
        </w:rPr>
        <w:t>:</w:t>
      </w:r>
    </w:p>
    <w:p w14:paraId="3DC03E10"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邮编</w:t>
      </w:r>
      <w:r>
        <w:rPr>
          <w:rFonts w:ascii="仿宋" w:eastAsia="仿宋" w:hAnsi="仿宋" w:cs="仿宋"/>
          <w:sz w:val="28"/>
          <w:szCs w:val="28"/>
        </w:rPr>
        <w:t>:</w:t>
      </w:r>
    </w:p>
    <w:p w14:paraId="1319CD4C"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sz w:val="28"/>
          <w:szCs w:val="28"/>
        </w:rPr>
        <w:t>:</w:t>
      </w:r>
    </w:p>
    <w:p w14:paraId="5FE59C26"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rPr>
        <w:t>:</w:t>
      </w:r>
    </w:p>
    <w:p w14:paraId="06A438D9" w14:textId="77777777" w:rsidR="003D5A96" w:rsidRDefault="003D5A96" w:rsidP="003D5A96">
      <w:pPr>
        <w:pStyle w:val="a0"/>
        <w:spacing w:line="360" w:lineRule="auto"/>
        <w:ind w:firstLine="560"/>
        <w:rPr>
          <w:rFonts w:ascii="仿宋" w:eastAsia="仿宋" w:hAnsi="仿宋" w:cs="仿宋"/>
          <w:sz w:val="28"/>
          <w:szCs w:val="28"/>
        </w:rPr>
      </w:pPr>
      <w:r>
        <w:rPr>
          <w:rFonts w:ascii="仿宋" w:eastAsia="仿宋" w:hAnsi="仿宋" w:cs="仿宋" w:hint="eastAsia"/>
          <w:sz w:val="28"/>
          <w:szCs w:val="28"/>
        </w:rPr>
        <w:t>电子邮件：</w:t>
      </w:r>
    </w:p>
    <w:p w14:paraId="6525848B" w14:textId="77777777" w:rsidR="003D5A96" w:rsidRPr="00F35F2D" w:rsidRDefault="003D5A96" w:rsidP="00F35F2D">
      <w:pPr>
        <w:pStyle w:val="a0"/>
        <w:spacing w:line="360" w:lineRule="auto"/>
        <w:ind w:firstLine="562"/>
        <w:rPr>
          <w:rFonts w:ascii="仿宋" w:eastAsia="仿宋" w:hAnsi="仿宋" w:cs="仿宋"/>
          <w:b/>
          <w:bCs/>
          <w:kern w:val="44"/>
          <w:sz w:val="28"/>
          <w:szCs w:val="28"/>
        </w:rPr>
      </w:pPr>
      <w:r w:rsidRPr="00F35F2D">
        <w:rPr>
          <w:rFonts w:ascii="仿宋" w:eastAsia="仿宋" w:hAnsi="仿宋" w:cs="仿宋" w:hint="eastAsia"/>
          <w:b/>
          <w:bCs/>
          <w:kern w:val="44"/>
          <w:sz w:val="28"/>
          <w:szCs w:val="28"/>
        </w:rPr>
        <w:t>第十八条</w:t>
      </w:r>
      <w:r w:rsidRPr="00F35F2D">
        <w:rPr>
          <w:rFonts w:ascii="仿宋" w:eastAsia="仿宋" w:hAnsi="仿宋" w:cs="仿宋"/>
          <w:b/>
          <w:bCs/>
          <w:kern w:val="44"/>
          <w:sz w:val="28"/>
          <w:szCs w:val="28"/>
        </w:rPr>
        <w:t xml:space="preserve">  </w:t>
      </w:r>
      <w:r w:rsidRPr="00F35F2D">
        <w:rPr>
          <w:rFonts w:ascii="仿宋" w:eastAsia="仿宋" w:hAnsi="仿宋" w:cs="仿宋" w:hint="eastAsia"/>
          <w:b/>
          <w:bCs/>
          <w:kern w:val="44"/>
          <w:sz w:val="28"/>
          <w:szCs w:val="28"/>
        </w:rPr>
        <w:t>其他约定</w:t>
      </w:r>
    </w:p>
    <w:p w14:paraId="6B5AACAC"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1、本协议约定的采购产品为非定时定量采购。本协议的签署，并不意味着乙方为甲方的本协议约定采购产品的唯一供应商，甲方可以不受本协议约束而选择其他供应商。本协议有效期内，甲方有可能与乙方不发生实</w:t>
      </w:r>
      <w:r>
        <w:rPr>
          <w:rFonts w:ascii="仿宋" w:eastAsia="仿宋" w:hAnsi="仿宋" w:cs="仿宋"/>
          <w:sz w:val="28"/>
          <w:szCs w:val="28"/>
        </w:rPr>
        <w:lastRenderedPageBreak/>
        <w:t>际交易。如甲方已发通知（订单），乙方须按本协议约定交付产品。如乙方不能按甲方要求的品种、数量、质量和送货时限交付产品，则须按本协议约定承担违约、赔偿责任。</w:t>
      </w:r>
    </w:p>
    <w:p w14:paraId="109F3D12"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2、如因产品改型、甲方内部重大决策变更等原因，甲方有权提前一个月以书面的形式单方终止本协议。</w:t>
      </w:r>
    </w:p>
    <w:p w14:paraId="47F6954F" w14:textId="77777777" w:rsidR="003D5A96" w:rsidRDefault="003D5A96" w:rsidP="003D5A96">
      <w:pPr>
        <w:pStyle w:val="a0"/>
        <w:spacing w:line="360" w:lineRule="auto"/>
        <w:ind w:firstLine="560"/>
        <w:rPr>
          <w:rFonts w:ascii="仿宋" w:eastAsia="仿宋" w:hAnsi="仿宋" w:cs="仿宋"/>
          <w:sz w:val="28"/>
          <w:szCs w:val="28"/>
        </w:rPr>
      </w:pPr>
      <w:r w:rsidRPr="00A77109">
        <w:rPr>
          <w:rFonts w:ascii="仿宋" w:eastAsia="仿宋" w:hAnsi="仿宋" w:cs="仿宋"/>
          <w:sz w:val="28"/>
          <w:szCs w:val="28"/>
        </w:rPr>
        <w:t>3、除本协议另有约定外，在本协议履行过程中，乙方不能单方面终止本协议，否则甲方有权要求乙方按照本协议尚未执行部分金额的20%支付违约金，</w:t>
      </w:r>
      <w:r>
        <w:rPr>
          <w:rFonts w:ascii="仿宋" w:eastAsia="仿宋" w:hAnsi="仿宋" w:cs="仿宋" w:hint="eastAsia"/>
          <w:sz w:val="28"/>
          <w:szCs w:val="28"/>
        </w:rPr>
        <w:t>并将乙方列入深航不良行为供应商或黑名单供应商。尚未执行部分金额按已履行月平均订单金额乘以协议剩余有效月份计算。</w:t>
      </w:r>
    </w:p>
    <w:p w14:paraId="59CAD343"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4、本协议期间内，如乙方名称、纳税人识别号等信息发生变更的，乙方应在变更登记后十五日内向甲方提交工商变更登记证明等文件。</w:t>
      </w:r>
    </w:p>
    <w:p w14:paraId="551789D4"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 xml:space="preserve">5、本着保护双方企业权益，甲、乙任何一方均有权以“安全例外”原则提出暂停或终止合作。安全例外情况包括但不限于：任何一方在法律、产品质量、劳动关系、资金、安全（空防、食品安全、职业健康、环境、消防等）等方面出现负面事件被主流媒体曝光或客观上发生负面问题，本协议的合约方认为继续合作将导致自身产品或服务出现品质、品牌等影响的。 </w:t>
      </w:r>
    </w:p>
    <w:p w14:paraId="030F77B7"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6、本协议有效期</w:t>
      </w:r>
      <w:r>
        <w:rPr>
          <w:rFonts w:ascii="仿宋" w:eastAsia="仿宋" w:hAnsi="仿宋" w:cs="仿宋"/>
          <w:sz w:val="28"/>
          <w:szCs w:val="28"/>
          <w:u w:val="single"/>
        </w:rPr>
        <w:t xml:space="preserve">     </w:t>
      </w:r>
      <w:r>
        <w:rPr>
          <w:rFonts w:ascii="仿宋" w:eastAsia="仿宋" w:hAnsi="仿宋" w:cs="仿宋" w:hint="eastAsia"/>
          <w:sz w:val="28"/>
          <w:szCs w:val="28"/>
        </w:rPr>
        <w:t>年，自双方签字盖章之日起生效；除本协议另有约定外，协议期内甲方如需解除本协议，须提前</w:t>
      </w:r>
      <w:r>
        <w:rPr>
          <w:rFonts w:ascii="仿宋" w:eastAsia="仿宋" w:hAnsi="仿宋" w:cs="仿宋"/>
          <w:sz w:val="28"/>
          <w:szCs w:val="28"/>
          <w:u w:val="single"/>
        </w:rPr>
        <w:t xml:space="preserve">   </w:t>
      </w:r>
      <w:r>
        <w:rPr>
          <w:rFonts w:ascii="仿宋" w:eastAsia="仿宋" w:hAnsi="仿宋" w:cs="仿宋" w:hint="eastAsia"/>
          <w:sz w:val="28"/>
          <w:szCs w:val="28"/>
        </w:rPr>
        <w:t>个月以书面形式通知对方。</w:t>
      </w:r>
    </w:p>
    <w:p w14:paraId="037057F7" w14:textId="77777777" w:rsidR="003D5A96" w:rsidRDefault="003D5A96" w:rsidP="003D5A96">
      <w:pPr>
        <w:widowControl/>
        <w:spacing w:line="360" w:lineRule="auto"/>
        <w:ind w:firstLine="560"/>
        <w:jc w:val="left"/>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lang w:bidi="ar"/>
        </w:rPr>
        <w:t>合同生效后双方均不得随意变更，</w:t>
      </w:r>
      <w:r>
        <w:rPr>
          <w:rFonts w:ascii="仿宋" w:eastAsia="仿宋" w:hAnsi="仿宋" w:cs="仿宋" w:hint="eastAsia"/>
          <w:sz w:val="28"/>
          <w:szCs w:val="28"/>
        </w:rPr>
        <w:t>如双方在协议履行中对本协议条款有变更的，经协商一致后可签订补充协议，补充协议与本协议冲突的以补充协议为准。</w:t>
      </w:r>
    </w:p>
    <w:p w14:paraId="07EB3FDB"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lastRenderedPageBreak/>
        <w:t xml:space="preserve">8、乙方未经甲方许可不得将本协议项下义务转包或者分包给第三方。 </w:t>
      </w:r>
    </w:p>
    <w:p w14:paraId="66FD639A"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9、根据本协议有关规定，乙方如须向甲方偿付违约金、检测费用等各种经济费用时，甲方有权直接从当月货款中扣除。</w:t>
      </w:r>
    </w:p>
    <w:p w14:paraId="21E2FE97" w14:textId="77777777" w:rsidR="003D5A96" w:rsidRDefault="003D5A96" w:rsidP="003D5A96">
      <w:pPr>
        <w:widowControl/>
        <w:shd w:val="clear" w:color="auto" w:fill="FFFFFF"/>
        <w:wordWrap w:val="0"/>
        <w:spacing w:before="120" w:after="120" w:line="360" w:lineRule="auto"/>
        <w:ind w:firstLine="560"/>
        <w:rPr>
          <w:rFonts w:ascii="仿宋" w:eastAsia="仿宋" w:hAnsi="仿宋" w:cs="仿宋"/>
          <w:kern w:val="0"/>
          <w:sz w:val="28"/>
          <w:szCs w:val="28"/>
          <w:shd w:val="clear" w:color="auto" w:fill="FFFFFF"/>
          <w:lang w:bidi="ar"/>
        </w:rPr>
      </w:pPr>
      <w:r>
        <w:rPr>
          <w:rFonts w:ascii="仿宋" w:eastAsia="仿宋" w:hAnsi="仿宋" w:cs="仿宋"/>
          <w:sz w:val="28"/>
          <w:szCs w:val="28"/>
          <w:lang w:bidi="ar"/>
        </w:rPr>
        <w:t>10、本协议有效期内，乙方如因违法、不合规等行为被甲方列入深航不良行为供应商或黑名单供应商，则甲方有权终止本协议。</w:t>
      </w:r>
    </w:p>
    <w:p w14:paraId="1C4DAC2B" w14:textId="77777777" w:rsidR="003D5A96" w:rsidRDefault="003D5A96" w:rsidP="003D5A96">
      <w:pPr>
        <w:widowControl/>
        <w:shd w:val="clear" w:color="auto" w:fill="FFFFFF"/>
        <w:wordWrap w:val="0"/>
        <w:spacing w:before="120" w:after="120" w:line="360" w:lineRule="auto"/>
        <w:ind w:firstLine="560"/>
        <w:rPr>
          <w:rFonts w:ascii="仿宋" w:eastAsia="仿宋" w:hAnsi="仿宋" w:cs="仿宋"/>
          <w:sz w:val="28"/>
          <w:szCs w:val="28"/>
          <w:lang w:bidi="ar"/>
        </w:rPr>
      </w:pPr>
      <w:r>
        <w:rPr>
          <w:rFonts w:ascii="仿宋" w:eastAsia="仿宋" w:hAnsi="仿宋" w:cs="仿宋"/>
          <w:sz w:val="28"/>
          <w:szCs w:val="28"/>
          <w:lang w:bidi="ar"/>
        </w:rPr>
        <w:t>11、乙方如因业务往来需要，须进入甲方深圳基地范围，须提前通知甲方相关信息，包括来访人数、是否有车辆进入等。同时，乙方进入甲方深圳基地范围后，须自觉遵守甲方消防、治安管理等相关规定，服从甲方保卫人员管理。如因乙方相关人员行为不当造成的双方损失，由乙方承担。</w:t>
      </w:r>
    </w:p>
    <w:p w14:paraId="6AD2A1C5" w14:textId="77777777" w:rsidR="003D5A96" w:rsidRPr="00F35F2D" w:rsidRDefault="003D5A96" w:rsidP="00F35F2D">
      <w:pPr>
        <w:widowControl/>
        <w:shd w:val="clear" w:color="auto" w:fill="FFFFFF"/>
        <w:wordWrap w:val="0"/>
        <w:spacing w:before="120" w:after="120" w:line="360" w:lineRule="auto"/>
        <w:ind w:firstLine="560"/>
        <w:rPr>
          <w:rFonts w:ascii="仿宋" w:eastAsia="仿宋" w:hAnsi="仿宋" w:cs="仿宋"/>
          <w:sz w:val="28"/>
          <w:szCs w:val="28"/>
          <w:lang w:bidi="ar"/>
        </w:rPr>
      </w:pPr>
      <w:r w:rsidRPr="00F35F2D">
        <w:rPr>
          <w:rFonts w:ascii="仿宋" w:eastAsia="仿宋" w:hAnsi="仿宋" w:cs="仿宋"/>
          <w:sz w:val="28"/>
          <w:szCs w:val="28"/>
          <w:lang w:bidi="ar"/>
        </w:rPr>
        <w:t xml:space="preserve">12、本协议一式     </w:t>
      </w:r>
      <w:r w:rsidRPr="00F35F2D">
        <w:rPr>
          <w:rFonts w:ascii="仿宋" w:eastAsia="仿宋" w:hAnsi="仿宋" w:cs="仿宋" w:hint="eastAsia"/>
          <w:sz w:val="28"/>
          <w:szCs w:val="28"/>
          <w:lang w:bidi="ar"/>
        </w:rPr>
        <w:t>份，甲方</w:t>
      </w:r>
      <w:r w:rsidRPr="00F35F2D">
        <w:rPr>
          <w:rFonts w:ascii="仿宋" w:eastAsia="仿宋" w:hAnsi="仿宋" w:cs="仿宋"/>
          <w:sz w:val="28"/>
          <w:szCs w:val="28"/>
          <w:lang w:bidi="ar"/>
        </w:rPr>
        <w:t xml:space="preserve">     </w:t>
      </w:r>
      <w:r w:rsidRPr="00F35F2D">
        <w:rPr>
          <w:rFonts w:ascii="仿宋" w:eastAsia="仿宋" w:hAnsi="仿宋" w:cs="仿宋" w:hint="eastAsia"/>
          <w:sz w:val="28"/>
          <w:szCs w:val="28"/>
          <w:lang w:bidi="ar"/>
        </w:rPr>
        <w:t>份，乙方</w:t>
      </w:r>
      <w:r w:rsidRPr="00F35F2D">
        <w:rPr>
          <w:rFonts w:ascii="仿宋" w:eastAsia="仿宋" w:hAnsi="仿宋" w:cs="仿宋"/>
          <w:sz w:val="28"/>
          <w:szCs w:val="28"/>
          <w:lang w:bidi="ar"/>
        </w:rPr>
        <w:t xml:space="preserve">     </w:t>
      </w:r>
      <w:r w:rsidRPr="00F35F2D">
        <w:rPr>
          <w:rFonts w:ascii="仿宋" w:eastAsia="仿宋" w:hAnsi="仿宋" w:cs="仿宋" w:hint="eastAsia"/>
          <w:sz w:val="28"/>
          <w:szCs w:val="28"/>
          <w:lang w:bidi="ar"/>
        </w:rPr>
        <w:t>份。如有附件，附件与本协议为不可分割部分，同具法律效力。</w:t>
      </w:r>
    </w:p>
    <w:p w14:paraId="2D94EC97" w14:textId="77777777" w:rsidR="003D5A96" w:rsidRDefault="003D5A96" w:rsidP="003D5A96">
      <w:pPr>
        <w:spacing w:line="360" w:lineRule="auto"/>
        <w:ind w:firstLine="560"/>
        <w:rPr>
          <w:rFonts w:ascii="仿宋" w:eastAsia="仿宋" w:hAnsi="仿宋" w:cs="仿宋"/>
          <w:bCs/>
          <w:kern w:val="44"/>
          <w:sz w:val="28"/>
          <w:szCs w:val="28"/>
        </w:rPr>
      </w:pPr>
      <w:r>
        <w:rPr>
          <w:rFonts w:ascii="仿宋" w:eastAsia="仿宋" w:hAnsi="仿宋" w:cs="仿宋"/>
          <w:bCs/>
          <w:kern w:val="44"/>
          <w:sz w:val="28"/>
          <w:szCs w:val="28"/>
        </w:rPr>
        <w:t>13、本协议生效期间，甲方收到对乙方的投诉经查证属实的，甲方有权终止本协议。</w:t>
      </w:r>
    </w:p>
    <w:p w14:paraId="45453798" w14:textId="77777777" w:rsidR="003D5A96" w:rsidRDefault="003D5A96" w:rsidP="003D5A96">
      <w:pPr>
        <w:spacing w:line="360" w:lineRule="auto"/>
        <w:ind w:firstLine="560"/>
        <w:rPr>
          <w:rFonts w:ascii="仿宋" w:eastAsia="仿宋" w:hAnsi="仿宋" w:cs="仿宋"/>
          <w:bCs/>
          <w:kern w:val="44"/>
          <w:sz w:val="28"/>
          <w:szCs w:val="28"/>
        </w:rPr>
      </w:pPr>
      <w:r>
        <w:rPr>
          <w:rFonts w:ascii="仿宋" w:eastAsia="仿宋" w:hAnsi="仿宋" w:cs="仿宋"/>
          <w:bCs/>
          <w:kern w:val="44"/>
          <w:sz w:val="28"/>
          <w:szCs w:val="28"/>
        </w:rPr>
        <w:t>14、双方达成的其他约定：</w:t>
      </w:r>
    </w:p>
    <w:p w14:paraId="0B729ACA"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bCs/>
          <w:kern w:val="44"/>
          <w:sz w:val="28"/>
          <w:szCs w:val="28"/>
        </w:rPr>
        <w:t>（如无其他约定请填：无）</w:t>
      </w:r>
      <w:r>
        <w:rPr>
          <w:rFonts w:ascii="仿宋" w:eastAsia="仿宋" w:hAnsi="仿宋" w:cs="仿宋"/>
          <w:bCs/>
          <w:kern w:val="44"/>
          <w:sz w:val="28"/>
          <w:szCs w:val="28"/>
        </w:rPr>
        <w:t xml:space="preserve">               </w:t>
      </w:r>
    </w:p>
    <w:p w14:paraId="46A8DF52" w14:textId="77777777" w:rsidR="003D5A96" w:rsidRDefault="003D5A96" w:rsidP="003D5A96">
      <w:pPr>
        <w:spacing w:line="360" w:lineRule="auto"/>
        <w:ind w:firstLine="560"/>
        <w:rPr>
          <w:rFonts w:ascii="仿宋" w:eastAsia="仿宋" w:hAnsi="仿宋" w:cs="仿宋"/>
          <w:bCs/>
          <w:kern w:val="44"/>
          <w:sz w:val="28"/>
          <w:szCs w:val="28"/>
        </w:rPr>
      </w:pPr>
      <w:r>
        <w:rPr>
          <w:rFonts w:ascii="仿宋" w:eastAsia="仿宋" w:hAnsi="仿宋" w:cs="仿宋"/>
          <w:bCs/>
          <w:kern w:val="44"/>
          <w:sz w:val="28"/>
          <w:szCs w:val="28"/>
        </w:rPr>
        <w:t>15、附件一《航空安全保卫协议》</w:t>
      </w:r>
    </w:p>
    <w:p w14:paraId="578C1F82" w14:textId="77777777" w:rsidR="003D5A96" w:rsidRDefault="003D5A96" w:rsidP="003D5A96">
      <w:pPr>
        <w:spacing w:line="360" w:lineRule="auto"/>
        <w:ind w:firstLine="544"/>
        <w:rPr>
          <w:rFonts w:ascii="仿宋" w:eastAsia="仿宋" w:hAnsi="仿宋" w:cs="仿宋"/>
          <w:spacing w:val="-4"/>
          <w:kern w:val="0"/>
          <w:sz w:val="28"/>
          <w:szCs w:val="28"/>
          <w:u w:val="single"/>
        </w:rPr>
      </w:pP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其他附件：</w:t>
      </w:r>
      <w:r>
        <w:rPr>
          <w:rFonts w:ascii="仿宋" w:eastAsia="仿宋" w:hAnsi="仿宋" w:cs="仿宋"/>
          <w:spacing w:val="-4"/>
          <w:kern w:val="0"/>
          <w:sz w:val="28"/>
          <w:szCs w:val="28"/>
          <w:u w:val="single"/>
        </w:rPr>
        <w:t xml:space="preserve">          </w:t>
      </w:r>
    </w:p>
    <w:p w14:paraId="35A1AC72"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（以下无正文）</w:t>
      </w:r>
    </w:p>
    <w:p w14:paraId="166172AD" w14:textId="77777777" w:rsidR="003D5A96" w:rsidRDefault="003D5A96" w:rsidP="003D5A96">
      <w:pPr>
        <w:spacing w:line="360" w:lineRule="auto"/>
        <w:ind w:firstLine="544"/>
        <w:rPr>
          <w:rFonts w:ascii="仿宋" w:eastAsia="仿宋" w:hAnsi="仿宋" w:cs="仿宋"/>
          <w:spacing w:val="-4"/>
          <w:kern w:val="0"/>
          <w:sz w:val="28"/>
          <w:szCs w:val="28"/>
        </w:rPr>
      </w:pPr>
    </w:p>
    <w:p w14:paraId="3379017C" w14:textId="77777777" w:rsidR="003D5A96" w:rsidRDefault="003D5A96" w:rsidP="003D5A96">
      <w:pPr>
        <w:spacing w:line="360" w:lineRule="auto"/>
        <w:ind w:firstLine="544"/>
        <w:rPr>
          <w:rFonts w:ascii="仿宋" w:eastAsia="仿宋" w:hAnsi="仿宋" w:cs="仿宋"/>
          <w:b/>
          <w:spacing w:val="-4"/>
          <w:kern w:val="0"/>
          <w:sz w:val="28"/>
          <w:szCs w:val="28"/>
        </w:rPr>
      </w:pPr>
      <w:r>
        <w:rPr>
          <w:rFonts w:ascii="仿宋" w:eastAsia="仿宋" w:hAnsi="仿宋" w:cs="仿宋" w:hint="eastAsia"/>
          <w:spacing w:val="-4"/>
          <w:kern w:val="0"/>
          <w:sz w:val="28"/>
          <w:szCs w:val="28"/>
        </w:rPr>
        <w:t>甲</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方：</w:t>
      </w:r>
      <w:r>
        <w:rPr>
          <w:rFonts w:ascii="仿宋" w:eastAsia="仿宋" w:hAnsi="仿宋" w:cs="仿宋" w:hint="eastAsia"/>
          <w:b/>
          <w:spacing w:val="-4"/>
          <w:kern w:val="0"/>
          <w:sz w:val="28"/>
          <w:szCs w:val="28"/>
        </w:rPr>
        <w:t>深圳航空有限责任公司</w:t>
      </w:r>
      <w:r>
        <w:rPr>
          <w:rFonts w:ascii="仿宋" w:eastAsia="仿宋" w:hAnsi="仿宋" w:cs="仿宋"/>
          <w:b/>
          <w:spacing w:val="-4"/>
          <w:kern w:val="0"/>
          <w:sz w:val="28"/>
          <w:szCs w:val="28"/>
        </w:rPr>
        <w:t xml:space="preserve">     </w:t>
      </w:r>
      <w:r>
        <w:rPr>
          <w:rFonts w:ascii="仿宋" w:eastAsia="仿宋" w:hAnsi="仿宋" w:cs="仿宋" w:hint="eastAsia"/>
          <w:spacing w:val="-4"/>
          <w:kern w:val="0"/>
          <w:sz w:val="28"/>
          <w:szCs w:val="28"/>
        </w:rPr>
        <w:t>乙</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方：</w:t>
      </w:r>
    </w:p>
    <w:p w14:paraId="443AB316" w14:textId="77777777" w:rsidR="003D5A96" w:rsidRDefault="003D5A96" w:rsidP="003D5A96">
      <w:pPr>
        <w:spacing w:line="360" w:lineRule="auto"/>
        <w:ind w:firstLine="544"/>
        <w:rPr>
          <w:rFonts w:ascii="仿宋" w:eastAsia="仿宋" w:hAnsi="仿宋" w:cs="仿宋"/>
          <w:spacing w:val="-4"/>
          <w:kern w:val="0"/>
          <w:sz w:val="28"/>
          <w:szCs w:val="28"/>
        </w:rPr>
      </w:pPr>
    </w:p>
    <w:p w14:paraId="1AF51FF2"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法定代表人或授权代表人：</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法定代表人或授权代表人：</w:t>
      </w:r>
    </w:p>
    <w:p w14:paraId="48D74F4B"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spacing w:val="-4"/>
          <w:kern w:val="0"/>
          <w:sz w:val="28"/>
          <w:szCs w:val="28"/>
        </w:rPr>
        <w:lastRenderedPageBreak/>
        <w:t xml:space="preserve">                                 </w:t>
      </w:r>
    </w:p>
    <w:p w14:paraId="0709DBEC" w14:textId="77777777" w:rsidR="003D5A96" w:rsidRDefault="003D5A96" w:rsidP="003D5A96">
      <w:pPr>
        <w:spacing w:line="360" w:lineRule="auto"/>
        <w:ind w:firstLine="544"/>
        <w:rPr>
          <w:rFonts w:ascii="仿宋" w:eastAsia="仿宋" w:hAnsi="仿宋" w:cs="仿宋"/>
          <w:spacing w:val="-4"/>
          <w:kern w:val="0"/>
          <w:sz w:val="28"/>
          <w:szCs w:val="28"/>
        </w:rPr>
      </w:pPr>
    </w:p>
    <w:p w14:paraId="2046A0E3" w14:textId="77777777" w:rsidR="003D5A96" w:rsidRDefault="003D5A96" w:rsidP="003D5A96">
      <w:pPr>
        <w:spacing w:line="360" w:lineRule="auto"/>
        <w:ind w:firstLine="544"/>
        <w:rPr>
          <w:rFonts w:ascii="仿宋" w:eastAsia="仿宋" w:hAnsi="仿宋" w:cs="仿宋"/>
          <w:spacing w:val="-4"/>
          <w:kern w:val="0"/>
          <w:sz w:val="28"/>
          <w:szCs w:val="28"/>
        </w:rPr>
      </w:pPr>
      <w:r>
        <w:rPr>
          <w:rFonts w:ascii="仿宋" w:eastAsia="仿宋" w:hAnsi="仿宋" w:cs="仿宋" w:hint="eastAsia"/>
          <w:spacing w:val="-4"/>
          <w:kern w:val="0"/>
          <w:sz w:val="28"/>
          <w:szCs w:val="28"/>
        </w:rPr>
        <w:t>日</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期：</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日</w:t>
      </w:r>
      <w:r>
        <w:rPr>
          <w:rFonts w:ascii="仿宋" w:eastAsia="仿宋" w:hAnsi="仿宋" w:cs="仿宋"/>
          <w:spacing w:val="-4"/>
          <w:kern w:val="0"/>
          <w:sz w:val="28"/>
          <w:szCs w:val="28"/>
        </w:rPr>
        <w:t xml:space="preserve">      </w:t>
      </w:r>
      <w:r>
        <w:rPr>
          <w:rFonts w:ascii="仿宋" w:eastAsia="仿宋" w:hAnsi="仿宋" w:cs="仿宋" w:hint="eastAsia"/>
          <w:spacing w:val="-4"/>
          <w:kern w:val="0"/>
          <w:sz w:val="28"/>
          <w:szCs w:val="28"/>
        </w:rPr>
        <w:t>期：</w:t>
      </w:r>
    </w:p>
    <w:p w14:paraId="5096E820" w14:textId="77777777" w:rsidR="003D5A96" w:rsidRDefault="003D5A96" w:rsidP="003D5A96">
      <w:pPr>
        <w:ind w:firstLine="544"/>
        <w:rPr>
          <w:rFonts w:ascii="仿宋" w:eastAsia="仿宋" w:hAnsi="仿宋" w:cs="仿宋"/>
          <w:spacing w:val="-4"/>
          <w:kern w:val="0"/>
          <w:sz w:val="28"/>
          <w:szCs w:val="28"/>
        </w:rPr>
      </w:pPr>
    </w:p>
    <w:p w14:paraId="4853EE4A" w14:textId="77777777" w:rsidR="003D5A96" w:rsidRDefault="003D5A96" w:rsidP="003D5A96">
      <w:pPr>
        <w:snapToGrid w:val="0"/>
        <w:ind w:firstLine="544"/>
        <w:rPr>
          <w:rFonts w:ascii="仿宋" w:eastAsia="仿宋" w:hAnsi="仿宋"/>
          <w:spacing w:val="-4"/>
          <w:kern w:val="0"/>
          <w:sz w:val="28"/>
          <w:szCs w:val="28"/>
        </w:rPr>
      </w:pPr>
    </w:p>
    <w:p w14:paraId="56E95E7B" w14:textId="77777777" w:rsidR="003D5A96" w:rsidRDefault="003D5A96" w:rsidP="003D5A96">
      <w:pPr>
        <w:snapToGrid w:val="0"/>
        <w:ind w:firstLine="544"/>
        <w:rPr>
          <w:rFonts w:ascii="仿宋" w:eastAsia="仿宋" w:hAnsi="仿宋"/>
          <w:spacing w:val="-4"/>
          <w:kern w:val="0"/>
          <w:sz w:val="28"/>
          <w:szCs w:val="28"/>
        </w:rPr>
      </w:pPr>
    </w:p>
    <w:p w14:paraId="51DA671B" w14:textId="77777777" w:rsidR="003D5A96" w:rsidRDefault="003D5A96" w:rsidP="003D5A96">
      <w:pPr>
        <w:snapToGrid w:val="0"/>
        <w:ind w:firstLine="544"/>
        <w:rPr>
          <w:rFonts w:ascii="仿宋" w:eastAsia="仿宋" w:hAnsi="仿宋"/>
          <w:spacing w:val="-4"/>
          <w:kern w:val="0"/>
          <w:sz w:val="28"/>
          <w:szCs w:val="28"/>
        </w:rPr>
      </w:pPr>
    </w:p>
    <w:p w14:paraId="42B24928" w14:textId="77777777" w:rsidR="003D5A96" w:rsidRDefault="003D5A96" w:rsidP="003D5A96">
      <w:pPr>
        <w:snapToGrid w:val="0"/>
        <w:ind w:firstLine="544"/>
        <w:rPr>
          <w:rFonts w:ascii="仿宋" w:eastAsia="仿宋" w:hAnsi="仿宋"/>
          <w:spacing w:val="-4"/>
          <w:kern w:val="0"/>
          <w:sz w:val="28"/>
          <w:szCs w:val="28"/>
        </w:rPr>
      </w:pPr>
    </w:p>
    <w:p w14:paraId="4CAD4EE9" w14:textId="77777777" w:rsidR="003D5A96" w:rsidRDefault="003D5A96" w:rsidP="003D5A96">
      <w:pPr>
        <w:snapToGrid w:val="0"/>
        <w:ind w:firstLine="544"/>
        <w:rPr>
          <w:rFonts w:ascii="仿宋" w:eastAsia="仿宋" w:hAnsi="仿宋"/>
          <w:spacing w:val="-4"/>
          <w:kern w:val="0"/>
          <w:sz w:val="28"/>
          <w:szCs w:val="28"/>
        </w:rPr>
      </w:pPr>
    </w:p>
    <w:p w14:paraId="2FB91025" w14:textId="77777777" w:rsidR="003D5A96" w:rsidRDefault="003D5A96" w:rsidP="003D5A96">
      <w:pPr>
        <w:snapToGrid w:val="0"/>
        <w:ind w:firstLine="544"/>
        <w:rPr>
          <w:rFonts w:ascii="仿宋" w:eastAsia="仿宋" w:hAnsi="仿宋"/>
          <w:spacing w:val="-4"/>
          <w:kern w:val="0"/>
          <w:sz w:val="28"/>
          <w:szCs w:val="28"/>
        </w:rPr>
      </w:pPr>
    </w:p>
    <w:p w14:paraId="69AD2A90" w14:textId="77777777" w:rsidR="003D5A96" w:rsidRDefault="003D5A96" w:rsidP="003D5A96">
      <w:pPr>
        <w:snapToGrid w:val="0"/>
        <w:ind w:firstLine="544"/>
        <w:rPr>
          <w:rFonts w:ascii="仿宋" w:eastAsia="仿宋" w:hAnsi="仿宋"/>
          <w:spacing w:val="-4"/>
          <w:kern w:val="0"/>
          <w:sz w:val="28"/>
          <w:szCs w:val="28"/>
        </w:rPr>
      </w:pPr>
    </w:p>
    <w:p w14:paraId="3346CF53" w14:textId="77777777" w:rsidR="003D5A96" w:rsidRDefault="003D5A96" w:rsidP="003D5A96">
      <w:pPr>
        <w:snapToGrid w:val="0"/>
        <w:ind w:firstLine="544"/>
        <w:rPr>
          <w:rFonts w:ascii="仿宋" w:eastAsia="仿宋" w:hAnsi="仿宋"/>
          <w:spacing w:val="-4"/>
          <w:kern w:val="0"/>
          <w:sz w:val="28"/>
          <w:szCs w:val="28"/>
        </w:rPr>
      </w:pPr>
    </w:p>
    <w:p w14:paraId="3E8C640A" w14:textId="77777777" w:rsidR="003D5A96" w:rsidRDefault="003D5A96" w:rsidP="003D5A96">
      <w:pPr>
        <w:snapToGrid w:val="0"/>
        <w:ind w:firstLine="544"/>
        <w:rPr>
          <w:rFonts w:ascii="仿宋" w:eastAsia="仿宋" w:hAnsi="仿宋"/>
          <w:spacing w:val="-4"/>
          <w:kern w:val="0"/>
          <w:sz w:val="28"/>
          <w:szCs w:val="28"/>
        </w:rPr>
      </w:pPr>
    </w:p>
    <w:p w14:paraId="2AE6B903" w14:textId="77777777" w:rsidR="003D5A96" w:rsidRDefault="003D5A96" w:rsidP="003D5A96">
      <w:pPr>
        <w:snapToGrid w:val="0"/>
        <w:ind w:firstLine="544"/>
        <w:rPr>
          <w:rFonts w:ascii="仿宋" w:eastAsia="仿宋" w:hAnsi="仿宋"/>
          <w:spacing w:val="-4"/>
          <w:kern w:val="0"/>
          <w:sz w:val="28"/>
          <w:szCs w:val="28"/>
        </w:rPr>
      </w:pPr>
    </w:p>
    <w:p w14:paraId="705478B6" w14:textId="77777777" w:rsidR="003D5A96" w:rsidRDefault="003D5A96" w:rsidP="003D5A96">
      <w:pPr>
        <w:snapToGrid w:val="0"/>
        <w:ind w:firstLine="544"/>
        <w:rPr>
          <w:rFonts w:ascii="仿宋" w:eastAsia="仿宋" w:hAnsi="仿宋"/>
          <w:spacing w:val="-4"/>
          <w:kern w:val="0"/>
          <w:sz w:val="28"/>
          <w:szCs w:val="28"/>
        </w:rPr>
      </w:pPr>
    </w:p>
    <w:p w14:paraId="73A7C909" w14:textId="77777777" w:rsidR="003D5A96" w:rsidRDefault="003D5A96" w:rsidP="003D5A96">
      <w:pPr>
        <w:snapToGrid w:val="0"/>
        <w:ind w:firstLine="544"/>
        <w:rPr>
          <w:rFonts w:ascii="仿宋" w:eastAsia="仿宋" w:hAnsi="仿宋"/>
          <w:spacing w:val="-4"/>
          <w:kern w:val="0"/>
          <w:sz w:val="28"/>
          <w:szCs w:val="28"/>
        </w:rPr>
      </w:pPr>
      <w:r>
        <w:rPr>
          <w:rFonts w:ascii="仿宋" w:eastAsia="仿宋" w:hAnsi="仿宋" w:hint="eastAsia"/>
          <w:spacing w:val="-4"/>
          <w:kern w:val="0"/>
          <w:sz w:val="28"/>
          <w:szCs w:val="28"/>
        </w:rPr>
        <w:t>附件一、</w:t>
      </w:r>
    </w:p>
    <w:p w14:paraId="06D86645" w14:textId="77777777" w:rsidR="003D5A96" w:rsidRDefault="003D5A96" w:rsidP="003D5A96">
      <w:pPr>
        <w:snapToGrid w:val="0"/>
        <w:spacing w:line="600" w:lineRule="exact"/>
        <w:ind w:firstLine="880"/>
        <w:jc w:val="center"/>
        <w:rPr>
          <w:rFonts w:ascii="黑体" w:eastAsia="黑体" w:hAnsi="黑体" w:cs="Arial"/>
          <w:sz w:val="44"/>
          <w:szCs w:val="44"/>
        </w:rPr>
      </w:pPr>
      <w:r>
        <w:rPr>
          <w:rFonts w:ascii="黑体" w:eastAsia="黑体" w:hAnsi="黑体" w:cs="Arial" w:hint="eastAsia"/>
          <w:sz w:val="44"/>
          <w:szCs w:val="44"/>
        </w:rPr>
        <w:t>航空安全保卫协议</w:t>
      </w:r>
    </w:p>
    <w:p w14:paraId="36D80C41" w14:textId="77777777" w:rsidR="003D5A96" w:rsidRDefault="003D5A96" w:rsidP="003D5A96">
      <w:pPr>
        <w:spacing w:line="600" w:lineRule="atLeast"/>
        <w:ind w:firstLine="640"/>
        <w:rPr>
          <w:rFonts w:ascii="黑体" w:eastAsia="黑体" w:hAnsi="黑体" w:cs="Arial"/>
          <w:sz w:val="32"/>
        </w:rPr>
      </w:pPr>
    </w:p>
    <w:p w14:paraId="195AF361" w14:textId="77777777" w:rsidR="003D5A96" w:rsidRDefault="003D5A96" w:rsidP="003D5A96">
      <w:pPr>
        <w:spacing w:line="600" w:lineRule="atLeast"/>
        <w:ind w:firstLine="640"/>
        <w:rPr>
          <w:rFonts w:ascii="黑体" w:eastAsia="黑体" w:hAnsi="黑体" w:cs="Arial"/>
          <w:sz w:val="32"/>
        </w:rPr>
      </w:pPr>
      <w:r>
        <w:rPr>
          <w:rFonts w:ascii="黑体" w:eastAsia="黑体" w:hAnsi="黑体" w:cs="Arial" w:hint="eastAsia"/>
          <w:sz w:val="32"/>
        </w:rPr>
        <w:t>甲方：深圳航空有限责任公司</w:t>
      </w:r>
    </w:p>
    <w:p w14:paraId="51379AF1" w14:textId="77777777" w:rsidR="003D5A96" w:rsidRDefault="003D5A96" w:rsidP="003D5A96">
      <w:pPr>
        <w:spacing w:line="600" w:lineRule="atLeast"/>
        <w:ind w:firstLine="640"/>
        <w:rPr>
          <w:rFonts w:ascii="黑体" w:eastAsia="黑体" w:hAnsi="黑体" w:cs="Arial"/>
          <w:sz w:val="32"/>
        </w:rPr>
      </w:pPr>
      <w:r>
        <w:rPr>
          <w:rFonts w:ascii="黑体" w:eastAsia="黑体" w:hAnsi="黑体" w:cs="Arial" w:hint="eastAsia"/>
          <w:sz w:val="32"/>
        </w:rPr>
        <w:t>乙方：</w:t>
      </w:r>
      <w:r>
        <w:rPr>
          <w:rFonts w:ascii="黑体" w:eastAsia="黑体" w:hAnsi="黑体" w:cs="Arial"/>
          <w:sz w:val="32"/>
        </w:rPr>
        <w:t xml:space="preserve"> </w:t>
      </w:r>
    </w:p>
    <w:p w14:paraId="5D3FED0F" w14:textId="77777777" w:rsidR="003D5A96" w:rsidRDefault="003D5A96" w:rsidP="003D5A96">
      <w:pPr>
        <w:pStyle w:val="Default"/>
        <w:spacing w:line="360" w:lineRule="auto"/>
        <w:ind w:firstLineChars="200" w:firstLine="560"/>
        <w:rPr>
          <w:rFonts w:hAnsi="仿宋"/>
          <w:color w:val="auto"/>
          <w:sz w:val="28"/>
          <w:szCs w:val="28"/>
        </w:rPr>
      </w:pPr>
      <w:r>
        <w:rPr>
          <w:rFonts w:hAnsi="仿宋" w:hint="eastAsia"/>
          <w:color w:val="auto"/>
          <w:sz w:val="28"/>
          <w:szCs w:val="28"/>
        </w:rPr>
        <w:t>为落实中国民航各项航空安全保卫工作的要求，防范和处置各类非法干扰民用航空安全行为，确保航空运输有序运行。依据中国民航相关法律法规、规章标准及规范性文件的要求，经甲乙双方协商，现就共同做好《</w:t>
      </w:r>
      <w:r>
        <w:rPr>
          <w:rFonts w:hAnsi="仿宋"/>
          <w:b/>
          <w:color w:val="auto"/>
          <w:sz w:val="28"/>
          <w:szCs w:val="28"/>
          <w:u w:val="single"/>
        </w:rPr>
        <w:t xml:space="preserve">     </w:t>
      </w:r>
      <w:r>
        <w:rPr>
          <w:rFonts w:hAnsi="仿宋" w:hint="eastAsia"/>
          <w:b/>
          <w:color w:val="auto"/>
          <w:sz w:val="28"/>
          <w:szCs w:val="28"/>
        </w:rPr>
        <w:t>年度深圳航空有限责任公司</w:t>
      </w:r>
      <w:r>
        <w:rPr>
          <w:rFonts w:hAnsi="仿宋"/>
          <w:b/>
          <w:color w:val="auto"/>
          <w:sz w:val="28"/>
          <w:szCs w:val="28"/>
          <w:u w:val="single"/>
        </w:rPr>
        <w:t xml:space="preserve">            </w:t>
      </w:r>
      <w:r>
        <w:rPr>
          <w:rFonts w:hAnsi="仿宋" w:hint="eastAsia"/>
          <w:b/>
          <w:color w:val="auto"/>
          <w:sz w:val="28"/>
          <w:szCs w:val="28"/>
        </w:rPr>
        <w:t>采购框架协议</w:t>
      </w:r>
      <w:r>
        <w:rPr>
          <w:rFonts w:hAnsi="仿宋" w:hint="eastAsia"/>
          <w:color w:val="auto"/>
          <w:sz w:val="28"/>
          <w:szCs w:val="28"/>
        </w:rPr>
        <w:t>》（以下简称项目协议）所涉航空安保工作的有关事项，明确甲乙双方的责任和义务，达成如下协议：</w:t>
      </w:r>
    </w:p>
    <w:p w14:paraId="78764CA9" w14:textId="77777777" w:rsidR="003D5A96" w:rsidRDefault="003D5A96" w:rsidP="003D5A96">
      <w:pPr>
        <w:numPr>
          <w:ilvl w:val="0"/>
          <w:numId w:val="7"/>
        </w:numPr>
        <w:spacing w:line="360" w:lineRule="auto"/>
        <w:ind w:firstLineChars="0" w:firstLine="560"/>
        <w:rPr>
          <w:rFonts w:ascii="仿宋" w:eastAsia="仿宋" w:hAnsi="仿宋" w:cs="仿宋"/>
          <w:sz w:val="28"/>
          <w:szCs w:val="28"/>
        </w:rPr>
      </w:pPr>
      <w:r>
        <w:rPr>
          <w:rFonts w:ascii="仿宋" w:eastAsia="仿宋" w:hAnsi="仿宋" w:cs="仿宋" w:hint="eastAsia"/>
          <w:sz w:val="28"/>
          <w:szCs w:val="28"/>
        </w:rPr>
        <w:t>职责</w:t>
      </w:r>
    </w:p>
    <w:p w14:paraId="6D67E508"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lastRenderedPageBreak/>
        <w:t>1.乙方应主动了解学习国家民用航空安全保卫法律法规、规章标准和规范性文件的要求，对所属员工实施培训，确保航空安保措施在实际工作中得到落实。</w:t>
      </w:r>
    </w:p>
    <w:p w14:paraId="45CA44A3"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2.乙方应根据国家民用航空安全保卫相关要求，制定安全保卫制度和应急处置预案，采取相应的安保控制措施，确保航空食品、空防安全。</w:t>
      </w:r>
    </w:p>
    <w:p w14:paraId="7BB80E3B"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3.乙方应建立航空安保监督检查和质量控制程序，以确保本单位航空安保措施和程序得到有效执行。</w:t>
      </w:r>
    </w:p>
    <w:p w14:paraId="5F06F8A6" w14:textId="77777777" w:rsidR="003D5A96" w:rsidRDefault="003D5A96" w:rsidP="003D5A96">
      <w:pPr>
        <w:numPr>
          <w:ilvl w:val="0"/>
          <w:numId w:val="7"/>
        </w:numPr>
        <w:spacing w:line="360" w:lineRule="auto"/>
        <w:ind w:firstLineChars="0" w:firstLine="560"/>
        <w:rPr>
          <w:rFonts w:ascii="仿宋" w:eastAsia="仿宋" w:hAnsi="仿宋" w:cs="仿宋"/>
          <w:sz w:val="28"/>
          <w:szCs w:val="28"/>
        </w:rPr>
      </w:pPr>
      <w:r>
        <w:rPr>
          <w:rFonts w:ascii="仿宋" w:eastAsia="仿宋" w:hAnsi="仿宋" w:cs="仿宋" w:hint="eastAsia"/>
          <w:sz w:val="28"/>
          <w:szCs w:val="28"/>
        </w:rPr>
        <w:t>安全保卫</w:t>
      </w:r>
    </w:p>
    <w:p w14:paraId="297DE507"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1.乙方须具备符合法规要求且与保障能</w:t>
      </w:r>
      <w:r>
        <w:rPr>
          <w:rFonts w:ascii="仿宋" w:eastAsia="仿宋" w:hAnsi="仿宋" w:cs="仿宋" w:hint="eastAsia"/>
          <w:sz w:val="28"/>
          <w:szCs w:val="28"/>
        </w:rPr>
        <w:t xml:space="preserve"> 力相匹配的生产条件，按照国家法规对产品的质量要求，规范开展原材料采购、生产加工、仓储和配送服务。</w:t>
      </w:r>
    </w:p>
    <w:p w14:paraId="5DC80686"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2.乙方应建立健全产品质量安全追溯和管理机制，配合甲方开展风险防控与投诉事件调查。</w:t>
      </w:r>
    </w:p>
    <w:p w14:paraId="5DAF195F"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3.乙方在企业法定注册信息更新或年检后，应及时向甲方提供最新的材料。食品、饮品和机供品类供应商，每半年向甲方提供一次产品质量检测报告。</w:t>
      </w:r>
    </w:p>
    <w:p w14:paraId="216D316C"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4.乙方应按照甲方采购需求保质、保量，准时完成配送。</w:t>
      </w:r>
    </w:p>
    <w:p w14:paraId="750DC2E4"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5.因乙方产品质量原因导致甲方航班服务产生投诉的，乙方有责任配合调查并按时做出反馈。造成甲方服务的对象产生人身、财产等损失的，乙方应给予赔偿。</w:t>
      </w:r>
    </w:p>
    <w:p w14:paraId="2BFA89AF"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6.乙方应根据民航安全管理要求，加强现场管理，对生产、储存、配送等过程中，防止危险品、违禁品物品混入货物。</w:t>
      </w:r>
    </w:p>
    <w:p w14:paraId="4580C4EF"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7.乙方应根据民航局相关规定，对人员做好安全教育，鼓励开展背景</w:t>
      </w:r>
      <w:r>
        <w:rPr>
          <w:rFonts w:ascii="仿宋" w:eastAsia="仿宋" w:hAnsi="仿宋" w:cs="仿宋"/>
          <w:sz w:val="28"/>
          <w:szCs w:val="28"/>
        </w:rPr>
        <w:lastRenderedPageBreak/>
        <w:t>调查，防范安全风险，严格遵守甲方出入登记制度，配合安全检查，佩戴通行证件，杜绝未经授权的人员和物品进入甲方配餐控制区及机场区域。</w:t>
      </w:r>
    </w:p>
    <w:p w14:paraId="780FCDCD"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8.乙方配送车辆进入甲方所属区域行驶和装卸应严格安全操作，乙方对操作中的安全负全责。</w:t>
      </w:r>
    </w:p>
    <w:p w14:paraId="11572E88" w14:textId="77777777" w:rsidR="003D5A96" w:rsidRDefault="003D5A96" w:rsidP="003D5A96">
      <w:pPr>
        <w:spacing w:line="360" w:lineRule="auto"/>
        <w:ind w:firstLine="560"/>
        <w:jc w:val="left"/>
        <w:rPr>
          <w:rFonts w:ascii="仿宋" w:eastAsia="仿宋" w:hAnsi="仿宋" w:cs="仿宋"/>
          <w:sz w:val="28"/>
          <w:szCs w:val="28"/>
        </w:rPr>
      </w:pPr>
      <w:r>
        <w:rPr>
          <w:rFonts w:ascii="仿宋" w:eastAsia="仿宋" w:hAnsi="仿宋" w:cs="仿宋"/>
          <w:sz w:val="28"/>
          <w:szCs w:val="28"/>
        </w:rPr>
        <w:t>9.乙方需按民航局安全管理要求制定利器管理规定，并提交到甲方进行备案。</w:t>
      </w:r>
    </w:p>
    <w:p w14:paraId="58A0D106"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安保培训及人员</w:t>
      </w:r>
    </w:p>
    <w:p w14:paraId="2C7FC72C"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 xml:space="preserve">1. </w:t>
      </w:r>
      <w:r>
        <w:rPr>
          <w:rFonts w:ascii="仿宋" w:eastAsia="仿宋" w:hAnsi="仿宋" w:cs="仿宋" w:hint="eastAsia"/>
          <w:sz w:val="28"/>
          <w:szCs w:val="28"/>
        </w:rPr>
        <w:t>乙方应根据民航局的相关要求结合自身实际业务情况对员工进行相应的上岗前培训。</w:t>
      </w:r>
    </w:p>
    <w:p w14:paraId="3D089D5B"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2.鼓励乙方建立严格的员工引进审查制度，应对其思想品德，政治面貌，组织关系，社会及家庭背景等进行详细的考察。</w:t>
      </w:r>
    </w:p>
    <w:p w14:paraId="0E8972A5"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 xml:space="preserve">3. </w:t>
      </w:r>
      <w:r>
        <w:rPr>
          <w:rFonts w:ascii="仿宋" w:eastAsia="仿宋" w:hAnsi="仿宋" w:cs="仿宋" w:hint="eastAsia"/>
          <w:sz w:val="28"/>
          <w:szCs w:val="28"/>
        </w:rPr>
        <w:t>甲方有权对乙方的资质证明、人员情况、培训记录以及生产车间的环境等项目进行安全审核，并每年开展一次安全管理能力评估，针对甲方对乙方提出的合理意见或建议，乙方应立即采取有效措施加以改进。</w:t>
      </w:r>
    </w:p>
    <w:p w14:paraId="49FFDB77"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质量控制</w:t>
      </w:r>
    </w:p>
    <w:p w14:paraId="77932E8E" w14:textId="77777777" w:rsidR="003D5A96" w:rsidRDefault="003D5A96" w:rsidP="003D5A96">
      <w:pPr>
        <w:spacing w:line="360" w:lineRule="auto"/>
        <w:ind w:firstLine="560"/>
        <w:jc w:val="left"/>
        <w:rPr>
          <w:rFonts w:ascii="仿宋" w:eastAsia="仿宋" w:hAnsi="仿宋" w:cs="仿宋"/>
          <w:sz w:val="28"/>
          <w:szCs w:val="28"/>
        </w:rPr>
      </w:pPr>
      <w:r>
        <w:rPr>
          <w:rFonts w:ascii="仿宋" w:eastAsia="仿宋" w:hAnsi="仿宋" w:cs="仿宋"/>
          <w:sz w:val="28"/>
          <w:szCs w:val="28"/>
        </w:rPr>
        <w:t>1.乙方应对甲方开展的供应商安保评估提供配合，评估结果纳入供应商管理档案（评估内容包括：产品质量、空防安全、易燃易爆知识、利器类工器具管理、异物防范机制等记录、职业健康、环境健康等）。</w:t>
      </w:r>
    </w:p>
    <w:p w14:paraId="646E04FB"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2.乙方应对相关安全保卫情况负责，如发现异常情况应及时通报甲方。</w:t>
      </w:r>
    </w:p>
    <w:p w14:paraId="6BC1F3B6"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3.如发生安保类不安全事件，甲方有权发函至乙方予以通报，且乙方应向甲方回复并作出说明。如乙方屡次发生安保类不安全事件或发生重大安保失误，甲方有权对乙方进行安保再考察，以确认及评估乙方安保管理能力。</w:t>
      </w:r>
    </w:p>
    <w:p w14:paraId="0AAF87DA"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lastRenderedPageBreak/>
        <w:t>4.甲乙双方应为对方航空安保事件调查提供必要便利，积极配合对方调查，协助提供调查资料。</w:t>
      </w:r>
    </w:p>
    <w:p w14:paraId="0AFB7E0E"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其他事项</w:t>
      </w:r>
    </w:p>
    <w:p w14:paraId="6D1F99FA"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1.本协议如有修改和补充时，应经协议双方协商一致确认后方能生效。</w:t>
      </w:r>
    </w:p>
    <w:p w14:paraId="7063032E"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2.本协议中所涉及的民航相关规章、标准及规范性文件的内容如有更新，则以最新版本为准。</w:t>
      </w:r>
    </w:p>
    <w:p w14:paraId="217DE330"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3.本协议中未作协商的安保条款，以法律、法规和规章标准为准。</w:t>
      </w:r>
    </w:p>
    <w:p w14:paraId="75817C6E"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4.本协议经甲、乙双方签字、盖章后生效，有效期限同项目合作期限。</w:t>
      </w:r>
    </w:p>
    <w:p w14:paraId="038F798E"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sz w:val="28"/>
          <w:szCs w:val="28"/>
        </w:rPr>
        <w:t>5.本协议份数与项目协议份数相同，作为协议附件与项目协议一同存档。</w:t>
      </w:r>
    </w:p>
    <w:p w14:paraId="3236FE26" w14:textId="77777777" w:rsidR="003D5A96" w:rsidRDefault="003D5A96" w:rsidP="003D5A96">
      <w:pPr>
        <w:spacing w:line="360" w:lineRule="auto"/>
        <w:ind w:firstLine="560"/>
        <w:rPr>
          <w:rFonts w:ascii="仿宋" w:eastAsia="仿宋" w:hAnsi="仿宋" w:cs="仿宋"/>
          <w:sz w:val="28"/>
          <w:szCs w:val="28"/>
        </w:rPr>
      </w:pPr>
    </w:p>
    <w:p w14:paraId="02C0CF2D" w14:textId="77777777" w:rsidR="003D5A96" w:rsidRDefault="003D5A96" w:rsidP="003D5A96">
      <w:pPr>
        <w:pStyle w:val="Default"/>
        <w:spacing w:line="360" w:lineRule="auto"/>
        <w:ind w:firstLine="560"/>
        <w:jc w:val="both"/>
        <w:rPr>
          <w:rFonts w:hAnsi="仿宋"/>
          <w:color w:val="auto"/>
          <w:sz w:val="28"/>
          <w:szCs w:val="28"/>
        </w:rPr>
      </w:pPr>
    </w:p>
    <w:p w14:paraId="39D89CE2" w14:textId="77777777" w:rsidR="003D5A96" w:rsidRDefault="003D5A96" w:rsidP="003D5A96">
      <w:pPr>
        <w:pStyle w:val="Default"/>
        <w:spacing w:line="360" w:lineRule="auto"/>
        <w:ind w:firstLine="560"/>
        <w:jc w:val="both"/>
        <w:rPr>
          <w:rFonts w:hAnsi="仿宋"/>
          <w:color w:val="auto"/>
          <w:kern w:val="2"/>
          <w:sz w:val="28"/>
          <w:szCs w:val="28"/>
        </w:rPr>
      </w:pPr>
      <w:r>
        <w:rPr>
          <w:rFonts w:hAnsi="仿宋" w:hint="eastAsia"/>
          <w:color w:val="auto"/>
          <w:sz w:val="28"/>
          <w:szCs w:val="28"/>
        </w:rPr>
        <w:t>甲方：深圳航空有限责任公司</w:t>
      </w:r>
      <w:r>
        <w:rPr>
          <w:rFonts w:hAnsi="仿宋"/>
          <w:color w:val="auto"/>
          <w:sz w:val="28"/>
          <w:szCs w:val="28"/>
        </w:rPr>
        <w:t xml:space="preserve">           </w:t>
      </w:r>
      <w:r>
        <w:rPr>
          <w:rFonts w:hAnsi="仿宋" w:hint="eastAsia"/>
          <w:color w:val="auto"/>
          <w:sz w:val="28"/>
          <w:szCs w:val="28"/>
        </w:rPr>
        <w:t>乙方：</w:t>
      </w:r>
    </w:p>
    <w:p w14:paraId="46075209" w14:textId="77777777" w:rsidR="003D5A96" w:rsidRDefault="003D5A96" w:rsidP="003D5A96">
      <w:pPr>
        <w:spacing w:line="360" w:lineRule="auto"/>
        <w:ind w:firstLine="560"/>
        <w:rPr>
          <w:rFonts w:ascii="仿宋" w:eastAsia="仿宋" w:hAnsi="仿宋" w:cs="仿宋"/>
          <w:sz w:val="28"/>
          <w:szCs w:val="28"/>
        </w:rPr>
      </w:pPr>
    </w:p>
    <w:p w14:paraId="21E2FC23" w14:textId="77777777" w:rsidR="003D5A96" w:rsidRDefault="003D5A96" w:rsidP="003D5A96">
      <w:pPr>
        <w:spacing w:line="360" w:lineRule="auto"/>
        <w:ind w:firstLine="560"/>
        <w:rPr>
          <w:rFonts w:ascii="仿宋" w:eastAsia="仿宋" w:hAnsi="仿宋" w:cs="仿宋"/>
          <w:sz w:val="28"/>
          <w:szCs w:val="28"/>
        </w:rPr>
      </w:pPr>
    </w:p>
    <w:p w14:paraId="1BEF8E87"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授权代表人（签字）：</w:t>
      </w:r>
      <w:r>
        <w:rPr>
          <w:rFonts w:ascii="仿宋" w:eastAsia="仿宋" w:hAnsi="仿宋" w:cs="仿宋"/>
          <w:sz w:val="28"/>
          <w:szCs w:val="28"/>
        </w:rPr>
        <w:t xml:space="preserve">                  </w:t>
      </w:r>
      <w:r>
        <w:rPr>
          <w:rFonts w:ascii="仿宋" w:eastAsia="仿宋" w:hAnsi="仿宋" w:cs="仿宋" w:hint="eastAsia"/>
          <w:sz w:val="28"/>
          <w:szCs w:val="28"/>
        </w:rPr>
        <w:t>授权代表人（签字）：</w:t>
      </w:r>
    </w:p>
    <w:p w14:paraId="503B9347" w14:textId="77777777" w:rsidR="003D5A96" w:rsidRDefault="003D5A96" w:rsidP="003D5A96">
      <w:pPr>
        <w:spacing w:line="360" w:lineRule="auto"/>
        <w:ind w:firstLine="560"/>
        <w:rPr>
          <w:rFonts w:ascii="仿宋" w:eastAsia="仿宋" w:hAnsi="仿宋" w:cs="仿宋"/>
          <w:sz w:val="28"/>
          <w:szCs w:val="28"/>
        </w:rPr>
      </w:pPr>
    </w:p>
    <w:p w14:paraId="188DFA84" w14:textId="77777777" w:rsidR="003D5A96" w:rsidRDefault="003D5A96" w:rsidP="003D5A96">
      <w:pPr>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sz w:val="28"/>
          <w:szCs w:val="28"/>
        </w:rPr>
        <w:t xml:space="preserve">                                     </w:t>
      </w:r>
      <w:r>
        <w:rPr>
          <w:rFonts w:ascii="仿宋" w:eastAsia="仿宋" w:hAnsi="仿宋" w:cs="仿宋" w:hint="eastAsia"/>
          <w:sz w:val="28"/>
          <w:szCs w:val="28"/>
        </w:rPr>
        <w:t>日期：</w:t>
      </w:r>
    </w:p>
    <w:p w14:paraId="19D046C3" w14:textId="77777777" w:rsidR="003D5A96" w:rsidRDefault="003D5A96" w:rsidP="003D5A96">
      <w:pPr>
        <w:pStyle w:val="a0"/>
        <w:spacing w:line="360" w:lineRule="auto"/>
        <w:ind w:left="280" w:right="280" w:firstLine="560"/>
        <w:rPr>
          <w:rFonts w:ascii="仿宋" w:eastAsia="仿宋" w:hAnsi="仿宋" w:cs="仿宋"/>
          <w:sz w:val="28"/>
          <w:szCs w:val="28"/>
        </w:rPr>
      </w:pPr>
    </w:p>
    <w:p w14:paraId="66377224" w14:textId="77777777" w:rsidR="003D5A96" w:rsidRDefault="003D5A96" w:rsidP="003D5A96">
      <w:pPr>
        <w:pStyle w:val="a0"/>
        <w:spacing w:line="360" w:lineRule="auto"/>
        <w:ind w:left="280" w:right="280" w:firstLine="560"/>
        <w:rPr>
          <w:rFonts w:ascii="仿宋" w:eastAsia="仿宋" w:hAnsi="仿宋" w:cs="仿宋"/>
          <w:sz w:val="28"/>
          <w:szCs w:val="28"/>
        </w:rPr>
      </w:pPr>
    </w:p>
    <w:p w14:paraId="7822BDF8" w14:textId="77777777" w:rsidR="003D5A96" w:rsidRDefault="003D5A96" w:rsidP="003D5A96">
      <w:pPr>
        <w:pStyle w:val="a0"/>
        <w:spacing w:line="360" w:lineRule="auto"/>
        <w:ind w:right="280" w:firstLine="560"/>
        <w:rPr>
          <w:rFonts w:ascii="仿宋" w:eastAsia="仿宋" w:hAnsi="仿宋" w:cs="仿宋"/>
          <w:sz w:val="28"/>
          <w:szCs w:val="28"/>
        </w:rPr>
      </w:pPr>
    </w:p>
    <w:p w14:paraId="67DECCB3" w14:textId="77777777" w:rsidR="003D5A96" w:rsidRDefault="003D5A96" w:rsidP="003D5A96">
      <w:pPr>
        <w:ind w:firstLine="560"/>
        <w:rPr>
          <w:rFonts w:ascii="仿宋" w:eastAsia="仿宋" w:hAnsi="仿宋" w:cs="仿宋"/>
          <w:sz w:val="28"/>
          <w:szCs w:val="28"/>
        </w:rPr>
      </w:pPr>
    </w:p>
    <w:p w14:paraId="76499421" w14:textId="77777777" w:rsidR="003D5A96" w:rsidRDefault="003D5A96" w:rsidP="0080736F">
      <w:pPr>
        <w:pStyle w:val="a0"/>
        <w:spacing w:line="360" w:lineRule="auto"/>
        <w:ind w:firstLineChars="0" w:firstLine="0"/>
        <w:rPr>
          <w:rFonts w:ascii="仿宋" w:eastAsia="仿宋" w:hAnsi="仿宋" w:cs="仿宋" w:hint="eastAsia"/>
          <w:vanish/>
          <w:spacing w:val="-6"/>
          <w:kern w:val="0"/>
          <w:sz w:val="28"/>
          <w:szCs w:val="28"/>
        </w:rPr>
      </w:pPr>
      <w:bookmarkStart w:id="57" w:name="_GoBack"/>
      <w:bookmarkEnd w:id="57"/>
    </w:p>
    <w:p w14:paraId="427D20E5" w14:textId="77777777" w:rsidR="000578B8" w:rsidRDefault="000578B8">
      <w:pPr>
        <w:pStyle w:val="a0"/>
        <w:ind w:firstLineChars="0" w:firstLine="0"/>
      </w:pPr>
    </w:p>
    <w:sectPr w:rsidR="000578B8">
      <w:headerReference w:type="even" r:id="rId10"/>
      <w:headerReference w:type="default" r:id="rId11"/>
      <w:footerReference w:type="even" r:id="rId12"/>
      <w:footerReference w:type="default" r:id="rId13"/>
      <w:headerReference w:type="first" r:id="rId14"/>
      <w:footerReference w:type="first" r:id="rId15"/>
      <w:pgSz w:w="11906" w:h="16838"/>
      <w:pgMar w:top="1247" w:right="1474" w:bottom="1247" w:left="1474" w:header="51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352F" w14:textId="77777777" w:rsidR="002E113F" w:rsidRDefault="002E113F">
      <w:pPr>
        <w:spacing w:line="240" w:lineRule="auto"/>
        <w:ind w:firstLine="420"/>
      </w:pPr>
      <w:r>
        <w:separator/>
      </w:r>
    </w:p>
  </w:endnote>
  <w:endnote w:type="continuationSeparator" w:id="0">
    <w:p w14:paraId="1C96B403" w14:textId="77777777" w:rsidR="002E113F" w:rsidRDefault="002E113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default"/>
    <w:sig w:usb0="00000000" w:usb1="00000000" w:usb2="00000000" w:usb3="00000000" w:csb0="00040001" w:csb1="00000000"/>
  </w:font>
  <w:font w:name="仿宋.">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5C0D" w14:textId="77777777" w:rsidR="003D5A96" w:rsidRDefault="003D5A9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32918"/>
    </w:sdtPr>
    <w:sdtEndPr/>
    <w:sdtContent>
      <w:sdt>
        <w:sdtPr>
          <w:id w:val="1728636285"/>
        </w:sdtPr>
        <w:sdtEndPr/>
        <w:sdtContent>
          <w:p w14:paraId="76DBD4BE" w14:textId="77777777" w:rsidR="003D5A96" w:rsidRDefault="003D5A96">
            <w:pPr>
              <w:pStyle w:val="a7"/>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7CAD" w14:textId="77777777" w:rsidR="003D5A96" w:rsidRDefault="003D5A9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86DED" w14:textId="77777777" w:rsidR="002E113F" w:rsidRDefault="002E113F">
      <w:pPr>
        <w:spacing w:line="240" w:lineRule="auto"/>
        <w:ind w:firstLine="420"/>
      </w:pPr>
      <w:r>
        <w:separator/>
      </w:r>
    </w:p>
  </w:footnote>
  <w:footnote w:type="continuationSeparator" w:id="0">
    <w:p w14:paraId="4B68E276" w14:textId="77777777" w:rsidR="002E113F" w:rsidRDefault="002E113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27A6" w14:textId="77777777" w:rsidR="003D5A96" w:rsidRDefault="003D5A9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DEFB" w14:textId="77777777" w:rsidR="003D5A96" w:rsidRDefault="003D5A96">
    <w:pPr>
      <w:pStyle w:val="a9"/>
      <w:spacing w:line="240" w:lineRule="auto"/>
      <w:ind w:firstLine="360"/>
      <w:jc w:val="right"/>
    </w:pPr>
    <w:r>
      <w:rPr>
        <w:noProof/>
      </w:rPr>
      <w:drawing>
        <wp:inline distT="0" distB="0" distL="0" distR="0" wp14:anchorId="20FB1D7A" wp14:editId="5CA69F78">
          <wp:extent cx="873760" cy="455930"/>
          <wp:effectExtent l="0" t="0" r="0" b="1270"/>
          <wp:docPr id="1869633602" name="图片 1869633602" descr="标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33602" name="图片 1869633602" descr="标志 .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4050" cy="4560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B2CC" w14:textId="77777777" w:rsidR="003D5A96" w:rsidRDefault="003D5A9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914FFA"/>
    <w:multiLevelType w:val="singleLevel"/>
    <w:tmpl w:val="AF914FFA"/>
    <w:lvl w:ilvl="0">
      <w:start w:val="1"/>
      <w:numFmt w:val="decimal"/>
      <w:suff w:val="nothing"/>
      <w:lvlText w:val="%1、"/>
      <w:lvlJc w:val="left"/>
    </w:lvl>
  </w:abstractNum>
  <w:abstractNum w:abstractNumId="1" w15:restartNumberingAfterBreak="0">
    <w:nsid w:val="3231398F"/>
    <w:multiLevelType w:val="multilevel"/>
    <w:tmpl w:val="3231398F"/>
    <w:lvl w:ilvl="0">
      <w:start w:val="1"/>
      <w:numFmt w:val="decimal"/>
      <w:lvlText w:val="%1、"/>
      <w:lvlJc w:val="left"/>
      <w:pPr>
        <w:ind w:left="0" w:firstLine="0"/>
      </w:pPr>
      <w:rPr>
        <w:rFonts w:ascii="Times New Roman" w:eastAsia="宋体" w:hAnsi="Times New Roman"/>
        <w:sz w:val="21"/>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b w:val="0"/>
      </w:rPr>
    </w:lvl>
    <w:lvl w:ilvl="3">
      <w:start w:val="1"/>
      <w:numFmt w:val="decimal"/>
      <w:lvlText w:val="%1.%2.%3.%4"/>
      <w:lvlJc w:val="left"/>
      <w:pPr>
        <w:ind w:left="0" w:firstLine="0"/>
      </w:pPr>
      <w:rPr>
        <w:rFonts w:hint="eastAsia"/>
        <w:b w:val="0"/>
      </w:rPr>
    </w:lvl>
    <w:lvl w:ilvl="4">
      <w:start w:val="1"/>
      <w:numFmt w:val="decimal"/>
      <w:lvlText w:val="%1.%2.%3.%4.%5"/>
      <w:lvlJc w:val="left"/>
      <w:pPr>
        <w:ind w:left="0" w:firstLine="0"/>
      </w:pPr>
      <w:rPr>
        <w:rFonts w:hint="eastAsia"/>
        <w:b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382062E0"/>
    <w:multiLevelType w:val="multilevel"/>
    <w:tmpl w:val="382062E0"/>
    <w:lvl w:ilvl="0">
      <w:start w:val="1"/>
      <w:numFmt w:val="decimal"/>
      <w:lvlText w:val="%1、"/>
      <w:lvlJc w:val="left"/>
      <w:pPr>
        <w:ind w:left="0" w:firstLine="0"/>
      </w:pPr>
      <w:rPr>
        <w:rFonts w:ascii="Times New Roman" w:eastAsia="宋体" w:hAnsi="Times New Roman"/>
        <w:sz w:val="21"/>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b w:val="0"/>
      </w:rPr>
    </w:lvl>
    <w:lvl w:ilvl="3">
      <w:start w:val="1"/>
      <w:numFmt w:val="decimal"/>
      <w:lvlText w:val="%1.%2.%3.%4"/>
      <w:lvlJc w:val="left"/>
      <w:pPr>
        <w:ind w:left="0" w:firstLine="0"/>
      </w:pPr>
      <w:rPr>
        <w:rFonts w:hint="eastAsia"/>
        <w:b w:val="0"/>
      </w:rPr>
    </w:lvl>
    <w:lvl w:ilvl="4">
      <w:start w:val="1"/>
      <w:numFmt w:val="decimal"/>
      <w:lvlText w:val="%1.%2.%3.%4.%5"/>
      <w:lvlJc w:val="left"/>
      <w:pPr>
        <w:ind w:left="0" w:firstLine="0"/>
      </w:pPr>
      <w:rPr>
        <w:rFonts w:hint="eastAsia"/>
        <w:b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39C752F9"/>
    <w:multiLevelType w:val="multilevel"/>
    <w:tmpl w:val="39C752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DF87B59"/>
    <w:multiLevelType w:val="multilevel"/>
    <w:tmpl w:val="4DF87B59"/>
    <w:lvl w:ilvl="0">
      <w:start w:val="1"/>
      <w:numFmt w:val="decimal"/>
      <w:lvlText w:val="%1、"/>
      <w:lvlJc w:val="left"/>
      <w:pPr>
        <w:ind w:left="0" w:firstLine="0"/>
      </w:pPr>
      <w:rPr>
        <w:rFonts w:ascii="Times New Roman" w:eastAsia="宋体" w:hAnsi="Times New Roman" w:hint="eastAsia"/>
        <w:sz w:val="21"/>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b w:val="0"/>
      </w:rPr>
    </w:lvl>
    <w:lvl w:ilvl="3">
      <w:start w:val="1"/>
      <w:numFmt w:val="decimal"/>
      <w:lvlText w:val="%1.%2.%3.%4"/>
      <w:lvlJc w:val="left"/>
      <w:pPr>
        <w:ind w:left="0" w:firstLine="0"/>
      </w:pPr>
      <w:rPr>
        <w:rFonts w:hint="eastAsia"/>
        <w:b w:val="0"/>
      </w:rPr>
    </w:lvl>
    <w:lvl w:ilvl="4">
      <w:start w:val="1"/>
      <w:numFmt w:val="decimal"/>
      <w:lvlText w:val="%1.%2.%3.%4.%5"/>
      <w:lvlJc w:val="left"/>
      <w:pPr>
        <w:ind w:left="0" w:firstLine="0"/>
      </w:pPr>
      <w:rPr>
        <w:rFonts w:hint="eastAsia"/>
        <w:b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50C44219"/>
    <w:multiLevelType w:val="multilevel"/>
    <w:tmpl w:val="50C44219"/>
    <w:lvl w:ilvl="0">
      <w:start w:val="1"/>
      <w:numFmt w:val="japaneseCounting"/>
      <w:lvlText w:val="第%1条"/>
      <w:lvlJc w:val="left"/>
      <w:pPr>
        <w:ind w:left="1915" w:hanging="1275"/>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6F416925"/>
    <w:multiLevelType w:val="multilevel"/>
    <w:tmpl w:val="6F416925"/>
    <w:lvl w:ilvl="0">
      <w:start w:val="1"/>
      <w:numFmt w:val="decimal"/>
      <w:lvlText w:val="%1、"/>
      <w:lvlJc w:val="left"/>
      <w:pPr>
        <w:ind w:left="0" w:firstLine="0"/>
      </w:pPr>
      <w:rPr>
        <w:rFonts w:ascii="Times New Roman" w:eastAsia="宋体" w:hAnsi="Times New Roman"/>
        <w:sz w:val="21"/>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b w:val="0"/>
      </w:rPr>
    </w:lvl>
    <w:lvl w:ilvl="3">
      <w:start w:val="1"/>
      <w:numFmt w:val="decimal"/>
      <w:lvlText w:val="%1.%2.%3.%4"/>
      <w:lvlJc w:val="left"/>
      <w:pPr>
        <w:ind w:left="0" w:firstLine="0"/>
      </w:pPr>
      <w:rPr>
        <w:rFonts w:hint="eastAsia"/>
        <w:b w:val="0"/>
      </w:rPr>
    </w:lvl>
    <w:lvl w:ilvl="4">
      <w:start w:val="1"/>
      <w:numFmt w:val="decimal"/>
      <w:lvlText w:val="%1.%2.%3.%4.%5"/>
      <w:lvlJc w:val="left"/>
      <w:pPr>
        <w:ind w:left="0" w:firstLine="0"/>
      </w:pPr>
      <w:rPr>
        <w:rFonts w:hint="eastAsia"/>
        <w:b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1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87"/>
    <w:rsid w:val="877C5D36"/>
    <w:rsid w:val="8DBE0C8F"/>
    <w:rsid w:val="8E6781AD"/>
    <w:rsid w:val="8EBF5552"/>
    <w:rsid w:val="8EF74D09"/>
    <w:rsid w:val="8F3F11B5"/>
    <w:rsid w:val="9ACDA2F5"/>
    <w:rsid w:val="9DEF1AF8"/>
    <w:rsid w:val="9F5F7F49"/>
    <w:rsid w:val="9F89D2D5"/>
    <w:rsid w:val="9FFB8CEF"/>
    <w:rsid w:val="9FFFEA5D"/>
    <w:rsid w:val="A2F13D78"/>
    <w:rsid w:val="AABFB036"/>
    <w:rsid w:val="AB655D8C"/>
    <w:rsid w:val="ACEDC930"/>
    <w:rsid w:val="AE85CF39"/>
    <w:rsid w:val="AF3E655C"/>
    <w:rsid w:val="AF7E289E"/>
    <w:rsid w:val="B16BCC50"/>
    <w:rsid w:val="B37FD57B"/>
    <w:rsid w:val="B5573020"/>
    <w:rsid w:val="B5DE9C0B"/>
    <w:rsid w:val="B6FF6C4F"/>
    <w:rsid w:val="B7BB07DA"/>
    <w:rsid w:val="BAFFDDE0"/>
    <w:rsid w:val="BB4F0349"/>
    <w:rsid w:val="BBFF4EAE"/>
    <w:rsid w:val="BDFB1E61"/>
    <w:rsid w:val="BDFFB44F"/>
    <w:rsid w:val="BF7FAA3D"/>
    <w:rsid w:val="BFA7804E"/>
    <w:rsid w:val="BFDA2501"/>
    <w:rsid w:val="BFF709ED"/>
    <w:rsid w:val="BFFAD5E5"/>
    <w:rsid w:val="C5EB3107"/>
    <w:rsid w:val="C6E660FE"/>
    <w:rsid w:val="CBFF1D80"/>
    <w:rsid w:val="CCBF2003"/>
    <w:rsid w:val="CCD1B39C"/>
    <w:rsid w:val="D3EA6FC0"/>
    <w:rsid w:val="D3F2A70F"/>
    <w:rsid w:val="D96FA5B4"/>
    <w:rsid w:val="DABF6E80"/>
    <w:rsid w:val="DBFE769B"/>
    <w:rsid w:val="DDAF11A1"/>
    <w:rsid w:val="DDAFEB9E"/>
    <w:rsid w:val="DDEF5B52"/>
    <w:rsid w:val="DF3FB1C0"/>
    <w:rsid w:val="DF9F6F09"/>
    <w:rsid w:val="DF9F76ED"/>
    <w:rsid w:val="DFE6A103"/>
    <w:rsid w:val="DFFF6B69"/>
    <w:rsid w:val="E37FC847"/>
    <w:rsid w:val="E5EE5A22"/>
    <w:rsid w:val="E74D3599"/>
    <w:rsid w:val="E7A6E5B9"/>
    <w:rsid w:val="E7CF790B"/>
    <w:rsid w:val="E7DDDF5B"/>
    <w:rsid w:val="E7FEFD7B"/>
    <w:rsid w:val="E7FFD427"/>
    <w:rsid w:val="EAED42E4"/>
    <w:rsid w:val="EAFE53A5"/>
    <w:rsid w:val="ED57A275"/>
    <w:rsid w:val="ED6FE0B2"/>
    <w:rsid w:val="EDDD448E"/>
    <w:rsid w:val="EEE6DF28"/>
    <w:rsid w:val="EFDAB4C1"/>
    <w:rsid w:val="EFF7BF1C"/>
    <w:rsid w:val="EFFEBC9D"/>
    <w:rsid w:val="F16DCF8C"/>
    <w:rsid w:val="F37DF720"/>
    <w:rsid w:val="F3EF46B7"/>
    <w:rsid w:val="F3FA9FE3"/>
    <w:rsid w:val="F3FFA93C"/>
    <w:rsid w:val="F6DE4936"/>
    <w:rsid w:val="F6FF823B"/>
    <w:rsid w:val="F6FF85C6"/>
    <w:rsid w:val="F7734F19"/>
    <w:rsid w:val="F77BCD8F"/>
    <w:rsid w:val="F7D70350"/>
    <w:rsid w:val="F7DE461F"/>
    <w:rsid w:val="F7FD79BD"/>
    <w:rsid w:val="F8999340"/>
    <w:rsid w:val="FA8365BF"/>
    <w:rsid w:val="FAC70802"/>
    <w:rsid w:val="FAFF3F68"/>
    <w:rsid w:val="FBEF5F35"/>
    <w:rsid w:val="FBF70002"/>
    <w:rsid w:val="FBF97DB8"/>
    <w:rsid w:val="FBF9F309"/>
    <w:rsid w:val="FBFFB7DF"/>
    <w:rsid w:val="FD2F4E1F"/>
    <w:rsid w:val="FD6FEAE6"/>
    <w:rsid w:val="FDFFEC75"/>
    <w:rsid w:val="FE6FCED6"/>
    <w:rsid w:val="FEDC793A"/>
    <w:rsid w:val="FEF938DB"/>
    <w:rsid w:val="FF3B13B8"/>
    <w:rsid w:val="FF6D2835"/>
    <w:rsid w:val="FF9F024A"/>
    <w:rsid w:val="FFD5DA54"/>
    <w:rsid w:val="FFDE0110"/>
    <w:rsid w:val="FFF548B7"/>
    <w:rsid w:val="FFF70806"/>
    <w:rsid w:val="FFFDAADA"/>
    <w:rsid w:val="FFFF2CE2"/>
    <w:rsid w:val="FFFF3F45"/>
    <w:rsid w:val="FFFF7AE7"/>
    <w:rsid w:val="00004E37"/>
    <w:rsid w:val="00006CF6"/>
    <w:rsid w:val="00010E5F"/>
    <w:rsid w:val="000338D5"/>
    <w:rsid w:val="00036EF1"/>
    <w:rsid w:val="00044AF6"/>
    <w:rsid w:val="00053FD0"/>
    <w:rsid w:val="000559ED"/>
    <w:rsid w:val="000578B8"/>
    <w:rsid w:val="00064083"/>
    <w:rsid w:val="0006494E"/>
    <w:rsid w:val="00070B45"/>
    <w:rsid w:val="00070F4B"/>
    <w:rsid w:val="00075CA8"/>
    <w:rsid w:val="000969A6"/>
    <w:rsid w:val="000B243E"/>
    <w:rsid w:val="000C1846"/>
    <w:rsid w:val="000C3AFC"/>
    <w:rsid w:val="000C5E57"/>
    <w:rsid w:val="000F2549"/>
    <w:rsid w:val="000F3057"/>
    <w:rsid w:val="000F718D"/>
    <w:rsid w:val="00100216"/>
    <w:rsid w:val="0011160C"/>
    <w:rsid w:val="00116FEA"/>
    <w:rsid w:val="001238FF"/>
    <w:rsid w:val="0013213E"/>
    <w:rsid w:val="001405CE"/>
    <w:rsid w:val="001471A3"/>
    <w:rsid w:val="00175AF1"/>
    <w:rsid w:val="00184107"/>
    <w:rsid w:val="00185060"/>
    <w:rsid w:val="0019058B"/>
    <w:rsid w:val="001910F1"/>
    <w:rsid w:val="001A1AC0"/>
    <w:rsid w:val="001A7CBC"/>
    <w:rsid w:val="001B0F07"/>
    <w:rsid w:val="001B2FE8"/>
    <w:rsid w:val="001C0986"/>
    <w:rsid w:val="001D587F"/>
    <w:rsid w:val="001E519E"/>
    <w:rsid w:val="001F4496"/>
    <w:rsid w:val="001F4D58"/>
    <w:rsid w:val="0020573F"/>
    <w:rsid w:val="002178D9"/>
    <w:rsid w:val="00235472"/>
    <w:rsid w:val="0024752F"/>
    <w:rsid w:val="002575D4"/>
    <w:rsid w:val="00260563"/>
    <w:rsid w:val="0026067A"/>
    <w:rsid w:val="00263A0F"/>
    <w:rsid w:val="0027786C"/>
    <w:rsid w:val="00280504"/>
    <w:rsid w:val="00293799"/>
    <w:rsid w:val="002A1BD7"/>
    <w:rsid w:val="002A4356"/>
    <w:rsid w:val="002A76AC"/>
    <w:rsid w:val="002D2A35"/>
    <w:rsid w:val="002E113F"/>
    <w:rsid w:val="002E7373"/>
    <w:rsid w:val="002F3658"/>
    <w:rsid w:val="00304FCE"/>
    <w:rsid w:val="0031718D"/>
    <w:rsid w:val="003205D2"/>
    <w:rsid w:val="0032282F"/>
    <w:rsid w:val="00322F3E"/>
    <w:rsid w:val="00324B7B"/>
    <w:rsid w:val="00333A4C"/>
    <w:rsid w:val="00336B10"/>
    <w:rsid w:val="00341D52"/>
    <w:rsid w:val="00356BA3"/>
    <w:rsid w:val="0036143D"/>
    <w:rsid w:val="003666AE"/>
    <w:rsid w:val="003759B8"/>
    <w:rsid w:val="003817FE"/>
    <w:rsid w:val="003868E8"/>
    <w:rsid w:val="00387003"/>
    <w:rsid w:val="003C299F"/>
    <w:rsid w:val="003D5A96"/>
    <w:rsid w:val="003E1506"/>
    <w:rsid w:val="003E3D7E"/>
    <w:rsid w:val="003F42BB"/>
    <w:rsid w:val="003F6B13"/>
    <w:rsid w:val="0040631D"/>
    <w:rsid w:val="00415B80"/>
    <w:rsid w:val="00425A52"/>
    <w:rsid w:val="00426FEA"/>
    <w:rsid w:val="00433300"/>
    <w:rsid w:val="0044054F"/>
    <w:rsid w:val="0044191B"/>
    <w:rsid w:val="0045166E"/>
    <w:rsid w:val="00451C96"/>
    <w:rsid w:val="00454FCC"/>
    <w:rsid w:val="004604CC"/>
    <w:rsid w:val="0046734A"/>
    <w:rsid w:val="004872A2"/>
    <w:rsid w:val="004A5805"/>
    <w:rsid w:val="004A5910"/>
    <w:rsid w:val="004B2BBF"/>
    <w:rsid w:val="004D5018"/>
    <w:rsid w:val="004F3680"/>
    <w:rsid w:val="005140F8"/>
    <w:rsid w:val="005209EF"/>
    <w:rsid w:val="0052380F"/>
    <w:rsid w:val="00530F7A"/>
    <w:rsid w:val="00541A63"/>
    <w:rsid w:val="0054231F"/>
    <w:rsid w:val="00545067"/>
    <w:rsid w:val="005466A4"/>
    <w:rsid w:val="0055478E"/>
    <w:rsid w:val="00555B0E"/>
    <w:rsid w:val="0055798F"/>
    <w:rsid w:val="00565B8A"/>
    <w:rsid w:val="00567A7E"/>
    <w:rsid w:val="00574B54"/>
    <w:rsid w:val="00576891"/>
    <w:rsid w:val="00592E02"/>
    <w:rsid w:val="00593192"/>
    <w:rsid w:val="00593EAC"/>
    <w:rsid w:val="00594AE5"/>
    <w:rsid w:val="005B2518"/>
    <w:rsid w:val="005B6E6B"/>
    <w:rsid w:val="005C4634"/>
    <w:rsid w:val="005E7DAC"/>
    <w:rsid w:val="005E7DC4"/>
    <w:rsid w:val="005F1682"/>
    <w:rsid w:val="005F6A5A"/>
    <w:rsid w:val="00600CF1"/>
    <w:rsid w:val="0060554B"/>
    <w:rsid w:val="00614BAC"/>
    <w:rsid w:val="00615221"/>
    <w:rsid w:val="00621591"/>
    <w:rsid w:val="006251E1"/>
    <w:rsid w:val="00627577"/>
    <w:rsid w:val="00633A29"/>
    <w:rsid w:val="006421DF"/>
    <w:rsid w:val="006458D7"/>
    <w:rsid w:val="00652F60"/>
    <w:rsid w:val="006561B3"/>
    <w:rsid w:val="00661ED0"/>
    <w:rsid w:val="00666CAF"/>
    <w:rsid w:val="00671B0B"/>
    <w:rsid w:val="00674EF6"/>
    <w:rsid w:val="006764CD"/>
    <w:rsid w:val="00676A42"/>
    <w:rsid w:val="00685B0B"/>
    <w:rsid w:val="00686983"/>
    <w:rsid w:val="006929DB"/>
    <w:rsid w:val="006972F4"/>
    <w:rsid w:val="006B0BDF"/>
    <w:rsid w:val="006B7430"/>
    <w:rsid w:val="006C13BE"/>
    <w:rsid w:val="006E16A6"/>
    <w:rsid w:val="006F1427"/>
    <w:rsid w:val="0071343C"/>
    <w:rsid w:val="00716525"/>
    <w:rsid w:val="00732C77"/>
    <w:rsid w:val="00740569"/>
    <w:rsid w:val="00747C4A"/>
    <w:rsid w:val="00747E5A"/>
    <w:rsid w:val="00762D64"/>
    <w:rsid w:val="00771B97"/>
    <w:rsid w:val="00772197"/>
    <w:rsid w:val="00772D77"/>
    <w:rsid w:val="00776F50"/>
    <w:rsid w:val="007801E0"/>
    <w:rsid w:val="0078679F"/>
    <w:rsid w:val="007927E6"/>
    <w:rsid w:val="00797619"/>
    <w:rsid w:val="007A1496"/>
    <w:rsid w:val="007D760B"/>
    <w:rsid w:val="007E5450"/>
    <w:rsid w:val="007E6D7E"/>
    <w:rsid w:val="00800CB3"/>
    <w:rsid w:val="00800FB7"/>
    <w:rsid w:val="00801759"/>
    <w:rsid w:val="0080736F"/>
    <w:rsid w:val="00810A97"/>
    <w:rsid w:val="00811FA1"/>
    <w:rsid w:val="0082303F"/>
    <w:rsid w:val="00825FEF"/>
    <w:rsid w:val="00830955"/>
    <w:rsid w:val="0083287D"/>
    <w:rsid w:val="00840C45"/>
    <w:rsid w:val="0084405E"/>
    <w:rsid w:val="008470EB"/>
    <w:rsid w:val="00847619"/>
    <w:rsid w:val="00853E7D"/>
    <w:rsid w:val="00854754"/>
    <w:rsid w:val="0086530E"/>
    <w:rsid w:val="00867F9F"/>
    <w:rsid w:val="00870B55"/>
    <w:rsid w:val="00876A87"/>
    <w:rsid w:val="00882527"/>
    <w:rsid w:val="008825DD"/>
    <w:rsid w:val="00882C4A"/>
    <w:rsid w:val="00891A25"/>
    <w:rsid w:val="008939C5"/>
    <w:rsid w:val="008975B6"/>
    <w:rsid w:val="008A3994"/>
    <w:rsid w:val="008B5698"/>
    <w:rsid w:val="008B7EE3"/>
    <w:rsid w:val="008C3A7D"/>
    <w:rsid w:val="008D5FCC"/>
    <w:rsid w:val="008E793F"/>
    <w:rsid w:val="008F7C01"/>
    <w:rsid w:val="009152D2"/>
    <w:rsid w:val="00915798"/>
    <w:rsid w:val="00934918"/>
    <w:rsid w:val="009379AF"/>
    <w:rsid w:val="0094523A"/>
    <w:rsid w:val="00946563"/>
    <w:rsid w:val="00947AED"/>
    <w:rsid w:val="00954F87"/>
    <w:rsid w:val="009561C2"/>
    <w:rsid w:val="0096637E"/>
    <w:rsid w:val="00972A4E"/>
    <w:rsid w:val="009734CD"/>
    <w:rsid w:val="0097564F"/>
    <w:rsid w:val="009779A7"/>
    <w:rsid w:val="00981B18"/>
    <w:rsid w:val="0098322E"/>
    <w:rsid w:val="009A3051"/>
    <w:rsid w:val="009D2820"/>
    <w:rsid w:val="009D4294"/>
    <w:rsid w:val="009E334D"/>
    <w:rsid w:val="009E670E"/>
    <w:rsid w:val="009F3782"/>
    <w:rsid w:val="00A01EB6"/>
    <w:rsid w:val="00A0766E"/>
    <w:rsid w:val="00A1120B"/>
    <w:rsid w:val="00A16E3F"/>
    <w:rsid w:val="00A2081E"/>
    <w:rsid w:val="00A232B4"/>
    <w:rsid w:val="00A24DE4"/>
    <w:rsid w:val="00A45C92"/>
    <w:rsid w:val="00A5034A"/>
    <w:rsid w:val="00A51F55"/>
    <w:rsid w:val="00A71750"/>
    <w:rsid w:val="00A727E4"/>
    <w:rsid w:val="00A94F98"/>
    <w:rsid w:val="00A95035"/>
    <w:rsid w:val="00AA0DC6"/>
    <w:rsid w:val="00AA34F6"/>
    <w:rsid w:val="00AA3FF3"/>
    <w:rsid w:val="00AA5C78"/>
    <w:rsid w:val="00AC6D4E"/>
    <w:rsid w:val="00AC7F32"/>
    <w:rsid w:val="00AF1BE9"/>
    <w:rsid w:val="00B0092D"/>
    <w:rsid w:val="00B02A03"/>
    <w:rsid w:val="00B035BA"/>
    <w:rsid w:val="00B05BBE"/>
    <w:rsid w:val="00B06C16"/>
    <w:rsid w:val="00B074DB"/>
    <w:rsid w:val="00B11DCD"/>
    <w:rsid w:val="00B13635"/>
    <w:rsid w:val="00B163C5"/>
    <w:rsid w:val="00B265F1"/>
    <w:rsid w:val="00B26808"/>
    <w:rsid w:val="00B4459C"/>
    <w:rsid w:val="00B46BE2"/>
    <w:rsid w:val="00B578AD"/>
    <w:rsid w:val="00B72CE5"/>
    <w:rsid w:val="00B73474"/>
    <w:rsid w:val="00B8645D"/>
    <w:rsid w:val="00B91D4C"/>
    <w:rsid w:val="00B94460"/>
    <w:rsid w:val="00BA174D"/>
    <w:rsid w:val="00BA73EE"/>
    <w:rsid w:val="00BB654A"/>
    <w:rsid w:val="00BD1897"/>
    <w:rsid w:val="00BD6000"/>
    <w:rsid w:val="00BE6240"/>
    <w:rsid w:val="00BE6B33"/>
    <w:rsid w:val="00C00459"/>
    <w:rsid w:val="00C03A53"/>
    <w:rsid w:val="00C0635B"/>
    <w:rsid w:val="00C06FBD"/>
    <w:rsid w:val="00C22239"/>
    <w:rsid w:val="00C2654B"/>
    <w:rsid w:val="00C278CE"/>
    <w:rsid w:val="00C314F0"/>
    <w:rsid w:val="00C34417"/>
    <w:rsid w:val="00C34550"/>
    <w:rsid w:val="00C37E95"/>
    <w:rsid w:val="00C66271"/>
    <w:rsid w:val="00C70BFD"/>
    <w:rsid w:val="00C73BDE"/>
    <w:rsid w:val="00C74C58"/>
    <w:rsid w:val="00C84431"/>
    <w:rsid w:val="00C84A92"/>
    <w:rsid w:val="00C8735F"/>
    <w:rsid w:val="00C87739"/>
    <w:rsid w:val="00C91A38"/>
    <w:rsid w:val="00CA0583"/>
    <w:rsid w:val="00CA20CF"/>
    <w:rsid w:val="00CA72A7"/>
    <w:rsid w:val="00CB3009"/>
    <w:rsid w:val="00CC2360"/>
    <w:rsid w:val="00CC288C"/>
    <w:rsid w:val="00CC7578"/>
    <w:rsid w:val="00CE2736"/>
    <w:rsid w:val="00CE6E50"/>
    <w:rsid w:val="00CF1E6A"/>
    <w:rsid w:val="00CF3219"/>
    <w:rsid w:val="00CF32FE"/>
    <w:rsid w:val="00CF5A57"/>
    <w:rsid w:val="00CF69E0"/>
    <w:rsid w:val="00D078F1"/>
    <w:rsid w:val="00D07A76"/>
    <w:rsid w:val="00D07BEE"/>
    <w:rsid w:val="00D20102"/>
    <w:rsid w:val="00D32BF7"/>
    <w:rsid w:val="00D34D94"/>
    <w:rsid w:val="00D36D58"/>
    <w:rsid w:val="00D57CA9"/>
    <w:rsid w:val="00D65809"/>
    <w:rsid w:val="00D71F1D"/>
    <w:rsid w:val="00D734B1"/>
    <w:rsid w:val="00D73677"/>
    <w:rsid w:val="00D76E19"/>
    <w:rsid w:val="00D9066C"/>
    <w:rsid w:val="00D9176F"/>
    <w:rsid w:val="00DA2E80"/>
    <w:rsid w:val="00DA3734"/>
    <w:rsid w:val="00DA5131"/>
    <w:rsid w:val="00DB2012"/>
    <w:rsid w:val="00DC14D2"/>
    <w:rsid w:val="00DC45C9"/>
    <w:rsid w:val="00DD4C91"/>
    <w:rsid w:val="00DD6AC0"/>
    <w:rsid w:val="00DE5F24"/>
    <w:rsid w:val="00DE6990"/>
    <w:rsid w:val="00E12828"/>
    <w:rsid w:val="00E17938"/>
    <w:rsid w:val="00E21C49"/>
    <w:rsid w:val="00E22337"/>
    <w:rsid w:val="00E336C3"/>
    <w:rsid w:val="00E40372"/>
    <w:rsid w:val="00E40433"/>
    <w:rsid w:val="00E55096"/>
    <w:rsid w:val="00E600A3"/>
    <w:rsid w:val="00E907A2"/>
    <w:rsid w:val="00E90E66"/>
    <w:rsid w:val="00E94D91"/>
    <w:rsid w:val="00EA49BF"/>
    <w:rsid w:val="00EB0460"/>
    <w:rsid w:val="00EB5D48"/>
    <w:rsid w:val="00EC1763"/>
    <w:rsid w:val="00EC1B27"/>
    <w:rsid w:val="00ED59C9"/>
    <w:rsid w:val="00EE6019"/>
    <w:rsid w:val="00EE78B3"/>
    <w:rsid w:val="00F0092F"/>
    <w:rsid w:val="00F021DB"/>
    <w:rsid w:val="00F043A9"/>
    <w:rsid w:val="00F06A17"/>
    <w:rsid w:val="00F20973"/>
    <w:rsid w:val="00F265B9"/>
    <w:rsid w:val="00F35F2D"/>
    <w:rsid w:val="00F42BCF"/>
    <w:rsid w:val="00F6352A"/>
    <w:rsid w:val="00F65E38"/>
    <w:rsid w:val="00F719B9"/>
    <w:rsid w:val="00F74A8D"/>
    <w:rsid w:val="00F81753"/>
    <w:rsid w:val="00F83F23"/>
    <w:rsid w:val="00F860C4"/>
    <w:rsid w:val="00F86EB1"/>
    <w:rsid w:val="00FB087F"/>
    <w:rsid w:val="00FB5C8C"/>
    <w:rsid w:val="00FE4FED"/>
    <w:rsid w:val="00FE7F2C"/>
    <w:rsid w:val="00FF78BB"/>
    <w:rsid w:val="15BDDC48"/>
    <w:rsid w:val="1E3A8D0C"/>
    <w:rsid w:val="1F3E33A3"/>
    <w:rsid w:val="1F8758AA"/>
    <w:rsid w:val="1FFF9AB2"/>
    <w:rsid w:val="27BA0D8B"/>
    <w:rsid w:val="2D7F2B5A"/>
    <w:rsid w:val="2FD782FA"/>
    <w:rsid w:val="30FF9503"/>
    <w:rsid w:val="374F8C0E"/>
    <w:rsid w:val="37F346CC"/>
    <w:rsid w:val="39CB3B93"/>
    <w:rsid w:val="3C6FF364"/>
    <w:rsid w:val="3D8223F3"/>
    <w:rsid w:val="3DD4276B"/>
    <w:rsid w:val="3DF5DD3E"/>
    <w:rsid w:val="3EACEE0B"/>
    <w:rsid w:val="3FBBCEBA"/>
    <w:rsid w:val="3FDA5457"/>
    <w:rsid w:val="3FE9E9A0"/>
    <w:rsid w:val="4BFDAB1E"/>
    <w:rsid w:val="4C9BCCF5"/>
    <w:rsid w:val="4EF5D131"/>
    <w:rsid w:val="4FEE78B2"/>
    <w:rsid w:val="50F6029C"/>
    <w:rsid w:val="50FD18FC"/>
    <w:rsid w:val="56BD3249"/>
    <w:rsid w:val="56F5436B"/>
    <w:rsid w:val="56F78925"/>
    <w:rsid w:val="5B552FA2"/>
    <w:rsid w:val="5BBF7942"/>
    <w:rsid w:val="5BFE6EE4"/>
    <w:rsid w:val="5DAAF2A5"/>
    <w:rsid w:val="5EDABDD9"/>
    <w:rsid w:val="5FFB6331"/>
    <w:rsid w:val="67EE9713"/>
    <w:rsid w:val="6A9CC9DB"/>
    <w:rsid w:val="6CDFF3BA"/>
    <w:rsid w:val="6CE32E79"/>
    <w:rsid w:val="6EFD20F6"/>
    <w:rsid w:val="6F3B94DD"/>
    <w:rsid w:val="6FEDC8A6"/>
    <w:rsid w:val="719F01E8"/>
    <w:rsid w:val="71F7DE47"/>
    <w:rsid w:val="73ED009F"/>
    <w:rsid w:val="74F995E2"/>
    <w:rsid w:val="769BA7DC"/>
    <w:rsid w:val="76DEC8DC"/>
    <w:rsid w:val="77E7D423"/>
    <w:rsid w:val="77FB1AE0"/>
    <w:rsid w:val="77FCD51B"/>
    <w:rsid w:val="77FE66F0"/>
    <w:rsid w:val="797F3E84"/>
    <w:rsid w:val="7ABF08E1"/>
    <w:rsid w:val="7B524BBD"/>
    <w:rsid w:val="7BB8B9FC"/>
    <w:rsid w:val="7BFF212D"/>
    <w:rsid w:val="7BFF44E9"/>
    <w:rsid w:val="7C6024E5"/>
    <w:rsid w:val="7C776296"/>
    <w:rsid w:val="7CFF9931"/>
    <w:rsid w:val="7D5A4C3D"/>
    <w:rsid w:val="7D7F0856"/>
    <w:rsid w:val="7D7FB504"/>
    <w:rsid w:val="7DFFFC13"/>
    <w:rsid w:val="7E7AAD19"/>
    <w:rsid w:val="7E90580B"/>
    <w:rsid w:val="7EBC4E6D"/>
    <w:rsid w:val="7EFD3882"/>
    <w:rsid w:val="7F2E7D76"/>
    <w:rsid w:val="7F3BE22F"/>
    <w:rsid w:val="7F464305"/>
    <w:rsid w:val="7F47B197"/>
    <w:rsid w:val="7F555B3A"/>
    <w:rsid w:val="7F5ECC65"/>
    <w:rsid w:val="7F7F9CD3"/>
    <w:rsid w:val="7FDA2D70"/>
    <w:rsid w:val="7FEB3985"/>
    <w:rsid w:val="7FF54B37"/>
    <w:rsid w:val="7FFFB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CAE1F"/>
  <w15:docId w15:val="{6495598A-8580-4704-8233-3E66C890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00" w:lineRule="exact"/>
      <w:ind w:firstLineChars="200" w:firstLine="200"/>
      <w:jc w:val="both"/>
    </w:pPr>
    <w:rPr>
      <w:kern w:val="2"/>
      <w:sz w:val="21"/>
      <w:szCs w:val="24"/>
    </w:rPr>
  </w:style>
  <w:style w:type="paragraph" w:styleId="1">
    <w:name w:val="heading 1"/>
    <w:basedOn w:val="a"/>
    <w:next w:val="a"/>
    <w:link w:val="10"/>
    <w:uiPriority w:val="9"/>
    <w:qFormat/>
    <w:pPr>
      <w:keepNext/>
      <w:keepLines/>
      <w:spacing w:line="240" w:lineRule="auto"/>
      <w:ind w:firstLineChars="0" w:firstLine="0"/>
      <w:jc w:val="center"/>
      <w:outlineLvl w:val="0"/>
    </w:pPr>
    <w:rPr>
      <w:rFonts w:eastAsia="黑体"/>
      <w:bCs/>
      <w:kern w:val="44"/>
      <w:sz w:val="52"/>
      <w:szCs w:val="44"/>
    </w:rPr>
  </w:style>
  <w:style w:type="paragraph" w:styleId="2">
    <w:name w:val="heading 2"/>
    <w:basedOn w:val="a"/>
    <w:next w:val="a"/>
    <w:link w:val="20"/>
    <w:uiPriority w:val="9"/>
    <w:unhideWhenUsed/>
    <w:qFormat/>
    <w:pPr>
      <w:keepNext/>
      <w:keepLines/>
      <w:spacing w:line="240" w:lineRule="auto"/>
      <w:ind w:firstLineChars="0" w:firstLine="0"/>
      <w:jc w:val="center"/>
      <w:outlineLvl w:val="1"/>
    </w:pPr>
    <w:rPr>
      <w:rFonts w:cstheme="majorBidi"/>
      <w:b/>
      <w:bCs/>
      <w:sz w:val="32"/>
      <w:szCs w:val="32"/>
    </w:rPr>
  </w:style>
  <w:style w:type="paragraph" w:styleId="3">
    <w:name w:val="heading 3"/>
    <w:basedOn w:val="a"/>
    <w:next w:val="a"/>
    <w:link w:val="30"/>
    <w:uiPriority w:val="9"/>
    <w:unhideWhenUsed/>
    <w:qFormat/>
    <w:pPr>
      <w:spacing w:line="240" w:lineRule="auto"/>
      <w:ind w:firstLineChars="0" w:firstLine="0"/>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uiPriority w:val="99"/>
    <w:qFormat/>
    <w:pPr>
      <w:widowControl/>
      <w:spacing w:line="360" w:lineRule="auto"/>
      <w:jc w:val="left"/>
    </w:pPr>
    <w:rPr>
      <w:lang w:val="zh-CN"/>
    </w:rPr>
  </w:style>
  <w:style w:type="paragraph" w:styleId="TOC3">
    <w:name w:val="toc 3"/>
    <w:basedOn w:val="a"/>
    <w:next w:val="a"/>
    <w:uiPriority w:val="39"/>
    <w:unhideWhenUsed/>
    <w:qFormat/>
    <w:pPr>
      <w:ind w:leftChars="400" w:left="84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948"/>
      </w:tabs>
      <w:ind w:firstLine="420"/>
    </w:pPr>
  </w:style>
  <w:style w:type="paragraph" w:styleId="TOC2">
    <w:name w:val="toc 2"/>
    <w:basedOn w:val="a"/>
    <w:next w:val="a"/>
    <w:uiPriority w:val="39"/>
    <w:unhideWhenUsed/>
    <w:qFormat/>
    <w:pPr>
      <w:ind w:leftChars="200" w:left="420"/>
    </w:pPr>
  </w:style>
  <w:style w:type="paragraph" w:styleId="ab">
    <w:name w:val="Normal (Web)"/>
    <w:basedOn w:val="a"/>
    <w:uiPriority w:val="99"/>
    <w:qFormat/>
    <w:pPr>
      <w:widowControl/>
      <w:spacing w:before="100" w:beforeAutospacing="1" w:after="100" w:afterAutospacing="1" w:line="283" w:lineRule="atLeast"/>
      <w:jc w:val="left"/>
    </w:pPr>
    <w:rPr>
      <w:rFonts w:ascii="宋体" w:hAnsi="宋体"/>
      <w:color w:val="000000"/>
      <w:kern w:val="0"/>
      <w:sz w:val="19"/>
      <w:szCs w:val="19"/>
    </w:rPr>
  </w:style>
  <w:style w:type="paragraph" w:styleId="ac">
    <w:name w:val="annotation subject"/>
    <w:basedOn w:val="a5"/>
    <w:next w:val="a5"/>
    <w:link w:val="ad"/>
    <w:uiPriority w:val="99"/>
    <w:semiHidden/>
    <w:unhideWhenUsed/>
    <w:pPr>
      <w:widowControl w:val="0"/>
      <w:spacing w:line="400" w:lineRule="exact"/>
    </w:pPr>
    <w:rPr>
      <w:b/>
      <w:bCs/>
      <w:lang w:val="en-US"/>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10">
    <w:name w:val="标题 1 字符"/>
    <w:basedOn w:val="a1"/>
    <w:link w:val="1"/>
    <w:uiPriority w:val="9"/>
    <w:qFormat/>
    <w:rPr>
      <w:rFonts w:ascii="Times New Roman" w:eastAsia="黑体" w:hAnsi="Times New Roman" w:cs="Times New Roman"/>
      <w:bCs/>
      <w:kern w:val="44"/>
      <w:sz w:val="52"/>
      <w:szCs w:val="44"/>
    </w:rPr>
  </w:style>
  <w:style w:type="character" w:customStyle="1" w:styleId="20">
    <w:name w:val="标题 2 字符"/>
    <w:basedOn w:val="a1"/>
    <w:link w:val="2"/>
    <w:uiPriority w:val="9"/>
    <w:qFormat/>
    <w:rPr>
      <w:rFonts w:ascii="Times New Roman" w:eastAsia="宋体" w:hAnsi="Times New Roman" w:cstheme="majorBidi"/>
      <w:b/>
      <w:bCs/>
      <w:sz w:val="32"/>
      <w:szCs w:val="32"/>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uiPriority w:val="99"/>
    <w:qFormat/>
    <w:rPr>
      <w:rFonts w:ascii="Times New Roman" w:eastAsia="宋体" w:hAnsi="Times New Roman" w:cs="Times New Roman"/>
      <w:szCs w:val="24"/>
    </w:rPr>
  </w:style>
  <w:style w:type="character" w:customStyle="1" w:styleId="a6">
    <w:name w:val="批注文字 字符"/>
    <w:basedOn w:val="a1"/>
    <w:link w:val="a5"/>
    <w:uiPriority w:val="99"/>
    <w:qFormat/>
    <w:rPr>
      <w:rFonts w:ascii="Times New Roman" w:eastAsia="宋体" w:hAnsi="Times New Roman" w:cs="Times New Roman"/>
      <w:szCs w:val="24"/>
      <w:lang w:val="zh-CN"/>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paragraph" w:styleId="af1">
    <w:name w:val="No Spacing"/>
    <w:uiPriority w:val="1"/>
    <w:qFormat/>
    <w:pPr>
      <w:widowControl w:val="0"/>
      <w:spacing w:line="400" w:lineRule="exact"/>
      <w:jc w:val="both"/>
    </w:pPr>
    <w:rPr>
      <w:kern w:val="2"/>
      <w:sz w:val="21"/>
      <w:szCs w:val="24"/>
    </w:rPr>
  </w:style>
  <w:style w:type="paragraph" w:styleId="af2">
    <w:name w:val="List Paragraph"/>
    <w:basedOn w:val="a"/>
    <w:uiPriority w:val="99"/>
    <w:qFormat/>
    <w:pPr>
      <w:widowControl/>
      <w:spacing w:line="360" w:lineRule="auto"/>
      <w:ind w:firstLine="420"/>
    </w:pPr>
  </w:style>
  <w:style w:type="character" w:styleId="af3">
    <w:name w:val="Placeholder Text"/>
    <w:basedOn w:val="a1"/>
    <w:uiPriority w:val="99"/>
    <w:semiHidden/>
    <w:qFormat/>
    <w:rPr>
      <w:color w:val="808080"/>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customStyle="1" w:styleId="11">
    <w:name w:val="修订1"/>
    <w:hidden/>
    <w:uiPriority w:val="99"/>
    <w:semiHidden/>
    <w:qFormat/>
    <w:rPr>
      <w:kern w:val="2"/>
      <w:sz w:val="21"/>
      <w:szCs w:val="24"/>
    </w:rPr>
  </w:style>
  <w:style w:type="paragraph" w:customStyle="1" w:styleId="21">
    <w:name w:val="修订2"/>
    <w:hidden/>
    <w:uiPriority w:val="99"/>
    <w:unhideWhenUsed/>
    <w:rPr>
      <w:kern w:val="2"/>
      <w:sz w:val="21"/>
      <w:szCs w:val="24"/>
    </w:rPr>
  </w:style>
  <w:style w:type="character" w:customStyle="1" w:styleId="ad">
    <w:name w:val="批注主题 字符"/>
    <w:basedOn w:val="a6"/>
    <w:link w:val="ac"/>
    <w:uiPriority w:val="99"/>
    <w:semiHidden/>
    <w:rPr>
      <w:rFonts w:ascii="Times New Roman" w:eastAsia="宋体" w:hAnsi="Times New Roman" w:cs="Times New Roman"/>
      <w:b/>
      <w:bCs/>
      <w:kern w:val="2"/>
      <w:sz w:val="21"/>
      <w:szCs w:val="24"/>
      <w:lang w:val="zh-CN"/>
    </w:rPr>
  </w:style>
  <w:style w:type="character" w:customStyle="1" w:styleId="awspan">
    <w:name w:val="awspan"/>
    <w:basedOn w:val="a1"/>
    <w:qFormat/>
  </w:style>
  <w:style w:type="paragraph" w:styleId="af4">
    <w:name w:val="Revision"/>
    <w:hidden/>
    <w:uiPriority w:val="99"/>
    <w:unhideWhenUsed/>
    <w:rsid w:val="00A1120B"/>
    <w:rPr>
      <w:kern w:val="2"/>
      <w:sz w:val="21"/>
      <w:szCs w:val="24"/>
    </w:rPr>
  </w:style>
  <w:style w:type="paragraph" w:styleId="af5">
    <w:name w:val="Plain Text"/>
    <w:basedOn w:val="a"/>
    <w:link w:val="af6"/>
    <w:qFormat/>
    <w:rsid w:val="003D5A96"/>
    <w:pPr>
      <w:spacing w:line="240" w:lineRule="auto"/>
      <w:ind w:firstLineChars="0" w:firstLine="0"/>
    </w:pPr>
    <w:rPr>
      <w:rFonts w:ascii="宋体" w:hAnsi="Courier New" w:cs="Courier New"/>
      <w:szCs w:val="21"/>
    </w:rPr>
  </w:style>
  <w:style w:type="character" w:customStyle="1" w:styleId="af6">
    <w:name w:val="纯文本 字符"/>
    <w:basedOn w:val="a1"/>
    <w:link w:val="af5"/>
    <w:qFormat/>
    <w:rsid w:val="003D5A96"/>
    <w:rPr>
      <w:rFonts w:ascii="宋体" w:hAnsi="Courier New" w:cs="Courier New"/>
      <w:kern w:val="2"/>
      <w:sz w:val="21"/>
      <w:szCs w:val="21"/>
    </w:rPr>
  </w:style>
  <w:style w:type="paragraph" w:customStyle="1" w:styleId="Default">
    <w:name w:val="Default"/>
    <w:qFormat/>
    <w:rsid w:val="003D5A96"/>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3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henzhenair.com&#65289;&#1228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enzhenair.com&#65289;&#1228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79</Pages>
  <Words>6692</Words>
  <Characters>38150</Characters>
  <Application>Microsoft Office Word</Application>
  <DocSecurity>0</DocSecurity>
  <Lines>317</Lines>
  <Paragraphs>89</Paragraphs>
  <ScaleCrop>false</ScaleCrop>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 谢</dc:creator>
  <cp:keywords/>
  <dc:description/>
  <cp:lastModifiedBy>岳楠云</cp:lastModifiedBy>
  <cp:revision>7</cp:revision>
  <dcterms:created xsi:type="dcterms:W3CDTF">2024-12-02T03:13:00Z</dcterms:created>
  <dcterms:modified xsi:type="dcterms:W3CDTF">2024-12-11T01:16:00Z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FB7267EDBF56F19F356BA76530027350</vt:lpwstr>
  </property>
</Properties>
</file>